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36C" w:rsidRDefault="00354FC0">
      <w:pPr>
        <w:jc w:val="center"/>
        <w:rPr>
          <w:rFonts w:ascii="仿宋_GB2312" w:eastAsia="仿宋_GB2312" w:hAnsi="宋体"/>
          <w:b/>
          <w:sz w:val="32"/>
          <w:szCs w:val="32"/>
        </w:rPr>
      </w:pPr>
      <w:r>
        <w:rPr>
          <w:rFonts w:ascii="仿宋_GB2312" w:eastAsia="仿宋_GB2312" w:hAnsi="宋体" w:hint="eastAsia"/>
          <w:b/>
          <w:sz w:val="32"/>
          <w:szCs w:val="32"/>
        </w:rPr>
        <w:t>南方医科大学深圳口腔医院（坪山）</w:t>
      </w:r>
    </w:p>
    <w:p w:rsidR="00B948EF" w:rsidRDefault="00B948EF">
      <w:pPr>
        <w:jc w:val="center"/>
        <w:rPr>
          <w:rFonts w:ascii="仿宋_GB2312" w:eastAsia="仿宋_GB2312" w:hAnsi="宋体"/>
          <w:b/>
          <w:sz w:val="32"/>
          <w:szCs w:val="32"/>
        </w:rPr>
      </w:pPr>
      <w:r w:rsidRPr="00B948EF">
        <w:rPr>
          <w:rFonts w:ascii="仿宋_GB2312" w:eastAsia="仿宋_GB2312" w:hAnsi="宋体" w:hint="eastAsia"/>
          <w:b/>
          <w:sz w:val="32"/>
          <w:szCs w:val="32"/>
        </w:rPr>
        <w:t>新版移动支付（</w:t>
      </w:r>
      <w:proofErr w:type="gramStart"/>
      <w:r w:rsidRPr="00B948EF">
        <w:rPr>
          <w:rFonts w:ascii="仿宋_GB2312" w:eastAsia="仿宋_GB2312" w:hAnsi="宋体" w:hint="eastAsia"/>
          <w:b/>
          <w:sz w:val="32"/>
          <w:szCs w:val="32"/>
        </w:rPr>
        <w:t>医</w:t>
      </w:r>
      <w:proofErr w:type="gramEnd"/>
      <w:r w:rsidRPr="00B948EF">
        <w:rPr>
          <w:rFonts w:ascii="仿宋_GB2312" w:eastAsia="仿宋_GB2312" w:hAnsi="宋体" w:hint="eastAsia"/>
          <w:b/>
          <w:sz w:val="32"/>
          <w:szCs w:val="32"/>
        </w:rPr>
        <w:t>保移动支付中心技术规范V2.0标准）HIS系统改造项目</w:t>
      </w:r>
      <w:r w:rsidR="00354FC0">
        <w:rPr>
          <w:rFonts w:ascii="仿宋_GB2312" w:eastAsia="仿宋_GB2312" w:hAnsi="宋体" w:hint="eastAsia"/>
          <w:b/>
          <w:sz w:val="32"/>
          <w:szCs w:val="32"/>
        </w:rPr>
        <w:t>需求</w:t>
      </w:r>
    </w:p>
    <w:p w:rsidR="00D0236C" w:rsidRDefault="00354FC0">
      <w:pPr>
        <w:jc w:val="center"/>
        <w:rPr>
          <w:rFonts w:ascii="仿宋_GB2312" w:eastAsia="仿宋_GB2312" w:hAnsi="宋体"/>
          <w:b/>
          <w:sz w:val="32"/>
          <w:szCs w:val="32"/>
        </w:rPr>
      </w:pPr>
      <w:r>
        <w:rPr>
          <w:rFonts w:ascii="仿宋_GB2312" w:eastAsia="仿宋_GB2312" w:hAnsi="宋体" w:hint="eastAsia"/>
          <w:b/>
          <w:sz w:val="32"/>
          <w:szCs w:val="32"/>
        </w:rPr>
        <w:t>（项目编号：</w:t>
      </w:r>
      <w:r>
        <w:rPr>
          <w:rFonts w:ascii="仿宋_GB2312" w:eastAsia="仿宋_GB2312" w:hAnsi="宋体"/>
          <w:b/>
          <w:sz w:val="32"/>
          <w:szCs w:val="32"/>
        </w:rPr>
        <w:t>NFYKDSZKQ-XXH-</w:t>
      </w:r>
      <w:r w:rsidR="00B948EF">
        <w:rPr>
          <w:rFonts w:ascii="仿宋_GB2312" w:eastAsia="仿宋_GB2312" w:hAnsi="宋体" w:hint="eastAsia"/>
          <w:b/>
          <w:sz w:val="32"/>
          <w:szCs w:val="32"/>
        </w:rPr>
        <w:t>RJKF</w:t>
      </w:r>
      <w:r w:rsidR="00E26BD7">
        <w:rPr>
          <w:rFonts w:ascii="仿宋_GB2312" w:eastAsia="仿宋_GB2312" w:hAnsi="宋体" w:hint="eastAsia"/>
          <w:b/>
          <w:sz w:val="32"/>
          <w:szCs w:val="32"/>
        </w:rPr>
        <w:t>-HISGBV2</w:t>
      </w:r>
      <w:r>
        <w:rPr>
          <w:rFonts w:ascii="仿宋_GB2312" w:eastAsia="仿宋_GB2312" w:hAnsi="宋体"/>
          <w:b/>
          <w:sz w:val="32"/>
          <w:szCs w:val="32"/>
        </w:rPr>
        <w:t>-</w:t>
      </w:r>
      <w:r w:rsidRPr="00B948EF">
        <w:rPr>
          <w:rFonts w:ascii="仿宋_GB2312" w:eastAsia="仿宋_GB2312" w:hAnsi="宋体"/>
          <w:b/>
          <w:sz w:val="32"/>
          <w:szCs w:val="32"/>
        </w:rPr>
        <w:t>202</w:t>
      </w:r>
      <w:r w:rsidRPr="00B948EF">
        <w:rPr>
          <w:rFonts w:ascii="仿宋_GB2312" w:eastAsia="仿宋_GB2312" w:hAnsi="宋体" w:hint="eastAsia"/>
          <w:b/>
          <w:sz w:val="32"/>
          <w:szCs w:val="32"/>
        </w:rPr>
        <w:t>30</w:t>
      </w:r>
      <w:r w:rsidR="00B948EF" w:rsidRPr="00B948EF">
        <w:rPr>
          <w:rFonts w:ascii="仿宋_GB2312" w:eastAsia="仿宋_GB2312" w:hAnsi="宋体" w:hint="eastAsia"/>
          <w:b/>
          <w:sz w:val="32"/>
          <w:szCs w:val="32"/>
        </w:rPr>
        <w:t>6</w:t>
      </w:r>
      <w:r w:rsidR="00B948EF">
        <w:rPr>
          <w:rFonts w:ascii="仿宋_GB2312" w:eastAsia="仿宋_GB2312" w:hAnsi="宋体" w:hint="eastAsia"/>
          <w:b/>
          <w:sz w:val="32"/>
          <w:szCs w:val="32"/>
        </w:rPr>
        <w:t>13001</w:t>
      </w:r>
      <w:r>
        <w:rPr>
          <w:rFonts w:ascii="仿宋_GB2312" w:eastAsia="仿宋_GB2312" w:hAnsi="宋体" w:hint="eastAsia"/>
          <w:b/>
          <w:sz w:val="32"/>
          <w:szCs w:val="32"/>
        </w:rPr>
        <w:t>）</w:t>
      </w:r>
    </w:p>
    <w:tbl>
      <w:tblPr>
        <w:tblW w:w="10685" w:type="dxa"/>
        <w:jc w:val="center"/>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63"/>
        <w:gridCol w:w="3939"/>
        <w:gridCol w:w="2396"/>
        <w:gridCol w:w="3687"/>
      </w:tblGrid>
      <w:tr w:rsidR="00D0236C" w:rsidTr="00E62069">
        <w:trPr>
          <w:tblCellSpacing w:w="0" w:type="dxa"/>
          <w:jc w:val="center"/>
        </w:trPr>
        <w:tc>
          <w:tcPr>
            <w:tcW w:w="663" w:type="dxa"/>
            <w:vAlign w:val="center"/>
          </w:tcPr>
          <w:p w:rsidR="00D0236C" w:rsidRDefault="00354FC0">
            <w:pPr>
              <w:widowControl/>
              <w:spacing w:before="100" w:beforeAutospacing="1" w:after="100" w:afterAutospacing="1"/>
              <w:jc w:val="left"/>
              <w:rPr>
                <w:rFonts w:ascii="宋体" w:hAnsi="宋体"/>
                <w:kern w:val="0"/>
                <w:sz w:val="20"/>
                <w:szCs w:val="20"/>
              </w:rPr>
            </w:pPr>
            <w:r>
              <w:rPr>
                <w:rFonts w:ascii="宋体" w:hAnsi="宋体"/>
                <w:b/>
                <w:bCs/>
                <w:kern w:val="0"/>
                <w:sz w:val="20"/>
                <w:szCs w:val="20"/>
              </w:rPr>
              <w:t>项目名称</w:t>
            </w:r>
          </w:p>
        </w:tc>
        <w:tc>
          <w:tcPr>
            <w:tcW w:w="3939" w:type="dxa"/>
            <w:vAlign w:val="center"/>
          </w:tcPr>
          <w:p w:rsidR="00D0236C" w:rsidRDefault="00354FC0">
            <w:pPr>
              <w:jc w:val="center"/>
              <w:rPr>
                <w:rFonts w:ascii="宋体" w:hAnsi="宋体"/>
                <w:kern w:val="0"/>
                <w:sz w:val="20"/>
                <w:szCs w:val="20"/>
              </w:rPr>
            </w:pPr>
            <w:r>
              <w:rPr>
                <w:rFonts w:ascii="宋体" w:hAnsi="宋体" w:hint="eastAsia"/>
                <w:kern w:val="0"/>
                <w:sz w:val="20"/>
                <w:szCs w:val="20"/>
              </w:rPr>
              <w:t>南山医科大学深圳口腔医院（坪山）</w:t>
            </w:r>
          </w:p>
          <w:p w:rsidR="00D0236C" w:rsidRDefault="00B948EF">
            <w:pPr>
              <w:jc w:val="center"/>
              <w:rPr>
                <w:rFonts w:ascii="宋体" w:hAnsi="宋体"/>
                <w:kern w:val="0"/>
                <w:sz w:val="20"/>
                <w:szCs w:val="20"/>
              </w:rPr>
            </w:pPr>
            <w:r w:rsidRPr="00B948EF">
              <w:rPr>
                <w:rFonts w:ascii="宋体" w:hAnsi="宋体" w:hint="eastAsia"/>
                <w:kern w:val="0"/>
                <w:sz w:val="20"/>
                <w:szCs w:val="20"/>
              </w:rPr>
              <w:t>新版移动支付（</w:t>
            </w:r>
            <w:proofErr w:type="gramStart"/>
            <w:r w:rsidRPr="00B948EF">
              <w:rPr>
                <w:rFonts w:ascii="宋体" w:hAnsi="宋体" w:hint="eastAsia"/>
                <w:kern w:val="0"/>
                <w:sz w:val="20"/>
                <w:szCs w:val="20"/>
              </w:rPr>
              <w:t>医</w:t>
            </w:r>
            <w:proofErr w:type="gramEnd"/>
            <w:r w:rsidRPr="00B948EF">
              <w:rPr>
                <w:rFonts w:ascii="宋体" w:hAnsi="宋体" w:hint="eastAsia"/>
                <w:kern w:val="0"/>
                <w:sz w:val="20"/>
                <w:szCs w:val="20"/>
              </w:rPr>
              <w:t>保移动支付中心技术规范V2.0标准）HIS系统改造项目</w:t>
            </w:r>
          </w:p>
        </w:tc>
        <w:tc>
          <w:tcPr>
            <w:tcW w:w="2396" w:type="dxa"/>
            <w:vAlign w:val="center"/>
          </w:tcPr>
          <w:p w:rsidR="00D0236C" w:rsidRDefault="00354FC0">
            <w:pPr>
              <w:widowControl/>
              <w:spacing w:before="100" w:beforeAutospacing="1" w:after="100" w:afterAutospacing="1"/>
              <w:jc w:val="left"/>
              <w:rPr>
                <w:rFonts w:ascii="宋体" w:hAnsi="宋体"/>
                <w:kern w:val="0"/>
                <w:sz w:val="20"/>
                <w:szCs w:val="20"/>
              </w:rPr>
            </w:pPr>
            <w:r>
              <w:rPr>
                <w:rFonts w:ascii="宋体" w:hAnsi="宋体"/>
                <w:b/>
                <w:bCs/>
                <w:kern w:val="0"/>
                <w:sz w:val="20"/>
                <w:szCs w:val="20"/>
              </w:rPr>
              <w:t>是否预选项目</w:t>
            </w:r>
          </w:p>
        </w:tc>
        <w:tc>
          <w:tcPr>
            <w:tcW w:w="3687" w:type="dxa"/>
            <w:vAlign w:val="center"/>
          </w:tcPr>
          <w:p w:rsidR="00D0236C" w:rsidRDefault="00354FC0">
            <w:pPr>
              <w:widowControl/>
              <w:jc w:val="left"/>
              <w:rPr>
                <w:rFonts w:ascii="宋体" w:hAnsi="宋体"/>
                <w:kern w:val="0"/>
                <w:sz w:val="20"/>
                <w:szCs w:val="20"/>
              </w:rPr>
            </w:pPr>
            <w:r>
              <w:rPr>
                <w:rFonts w:ascii="宋体" w:hAnsi="宋体" w:hint="eastAsia"/>
                <w:kern w:val="0"/>
                <w:sz w:val="20"/>
                <w:szCs w:val="20"/>
              </w:rPr>
              <w:t>否</w:t>
            </w:r>
          </w:p>
        </w:tc>
      </w:tr>
      <w:tr w:rsidR="00D0236C" w:rsidTr="00E62069">
        <w:trPr>
          <w:tblCellSpacing w:w="0" w:type="dxa"/>
          <w:jc w:val="center"/>
        </w:trPr>
        <w:tc>
          <w:tcPr>
            <w:tcW w:w="663" w:type="dxa"/>
            <w:vAlign w:val="center"/>
          </w:tcPr>
          <w:p w:rsidR="00D0236C" w:rsidRDefault="00354FC0">
            <w:pPr>
              <w:widowControl/>
              <w:spacing w:before="100" w:beforeAutospacing="1" w:after="100" w:afterAutospacing="1"/>
              <w:jc w:val="left"/>
              <w:rPr>
                <w:rFonts w:ascii="宋体" w:hAnsi="宋体"/>
                <w:kern w:val="0"/>
                <w:sz w:val="20"/>
                <w:szCs w:val="20"/>
              </w:rPr>
            </w:pPr>
            <w:r>
              <w:rPr>
                <w:rFonts w:ascii="宋体" w:hAnsi="宋体"/>
                <w:b/>
                <w:bCs/>
                <w:kern w:val="0"/>
                <w:sz w:val="20"/>
                <w:szCs w:val="20"/>
              </w:rPr>
              <w:t>采购人名称</w:t>
            </w:r>
          </w:p>
        </w:tc>
        <w:tc>
          <w:tcPr>
            <w:tcW w:w="3939" w:type="dxa"/>
            <w:vAlign w:val="center"/>
          </w:tcPr>
          <w:p w:rsidR="00D0236C" w:rsidRDefault="00354FC0">
            <w:pPr>
              <w:widowControl/>
              <w:jc w:val="left"/>
              <w:rPr>
                <w:rFonts w:ascii="宋体" w:hAnsi="宋体"/>
                <w:kern w:val="0"/>
                <w:sz w:val="20"/>
                <w:szCs w:val="20"/>
              </w:rPr>
            </w:pPr>
            <w:r>
              <w:rPr>
                <w:rFonts w:ascii="宋体" w:hAnsi="宋体" w:hint="eastAsia"/>
                <w:kern w:val="0"/>
                <w:sz w:val="20"/>
                <w:szCs w:val="20"/>
              </w:rPr>
              <w:t>南山医科大学深圳口腔医院（坪山）</w:t>
            </w:r>
          </w:p>
        </w:tc>
        <w:tc>
          <w:tcPr>
            <w:tcW w:w="2396" w:type="dxa"/>
            <w:vAlign w:val="center"/>
          </w:tcPr>
          <w:p w:rsidR="00D0236C" w:rsidRDefault="00354FC0">
            <w:pPr>
              <w:widowControl/>
              <w:spacing w:before="100" w:beforeAutospacing="1" w:after="100" w:afterAutospacing="1"/>
              <w:jc w:val="left"/>
              <w:rPr>
                <w:rFonts w:ascii="宋体" w:hAnsi="宋体"/>
                <w:kern w:val="0"/>
                <w:sz w:val="20"/>
                <w:szCs w:val="20"/>
              </w:rPr>
            </w:pPr>
            <w:r>
              <w:rPr>
                <w:rFonts w:ascii="宋体" w:hAnsi="宋体"/>
                <w:b/>
                <w:bCs/>
                <w:kern w:val="0"/>
                <w:sz w:val="20"/>
                <w:szCs w:val="20"/>
              </w:rPr>
              <w:t>采购方式</w:t>
            </w:r>
          </w:p>
        </w:tc>
        <w:tc>
          <w:tcPr>
            <w:tcW w:w="3687" w:type="dxa"/>
            <w:vAlign w:val="center"/>
          </w:tcPr>
          <w:p w:rsidR="00D0236C" w:rsidRDefault="00354FC0">
            <w:pPr>
              <w:widowControl/>
              <w:jc w:val="left"/>
              <w:rPr>
                <w:rFonts w:ascii="宋体" w:hAnsi="宋体"/>
                <w:kern w:val="0"/>
                <w:sz w:val="20"/>
                <w:szCs w:val="20"/>
              </w:rPr>
            </w:pPr>
            <w:r>
              <w:rPr>
                <w:rFonts w:ascii="宋体" w:hAnsi="宋体" w:hint="eastAsia"/>
                <w:kern w:val="0"/>
                <w:sz w:val="20"/>
                <w:szCs w:val="20"/>
              </w:rPr>
              <w:t>院内询价</w:t>
            </w:r>
          </w:p>
        </w:tc>
      </w:tr>
      <w:tr w:rsidR="00D0236C" w:rsidTr="00E62069">
        <w:trPr>
          <w:tblCellSpacing w:w="0" w:type="dxa"/>
          <w:jc w:val="center"/>
        </w:trPr>
        <w:tc>
          <w:tcPr>
            <w:tcW w:w="663" w:type="dxa"/>
            <w:vAlign w:val="center"/>
          </w:tcPr>
          <w:p w:rsidR="00D0236C" w:rsidRDefault="00354FC0">
            <w:pPr>
              <w:widowControl/>
              <w:spacing w:before="100" w:beforeAutospacing="1" w:after="100" w:afterAutospacing="1"/>
              <w:jc w:val="center"/>
              <w:rPr>
                <w:rFonts w:ascii="宋体" w:hAnsi="宋体"/>
                <w:kern w:val="0"/>
                <w:sz w:val="20"/>
                <w:szCs w:val="20"/>
              </w:rPr>
            </w:pPr>
            <w:r>
              <w:rPr>
                <w:rFonts w:ascii="宋体" w:hAnsi="宋体"/>
                <w:b/>
                <w:bCs/>
                <w:kern w:val="0"/>
                <w:sz w:val="20"/>
                <w:szCs w:val="20"/>
              </w:rPr>
              <w:t>预算限额（元）</w:t>
            </w:r>
          </w:p>
        </w:tc>
        <w:tc>
          <w:tcPr>
            <w:tcW w:w="10022" w:type="dxa"/>
            <w:gridSpan w:val="3"/>
            <w:vAlign w:val="center"/>
          </w:tcPr>
          <w:p w:rsidR="00D0236C" w:rsidRDefault="00354FC0" w:rsidP="00D152EA">
            <w:pPr>
              <w:widowControl/>
              <w:spacing w:line="400" w:lineRule="exact"/>
              <w:jc w:val="left"/>
              <w:rPr>
                <w:rFonts w:ascii="宋体" w:hAnsi="宋体"/>
                <w:kern w:val="0"/>
                <w:sz w:val="20"/>
                <w:szCs w:val="20"/>
              </w:rPr>
            </w:pPr>
            <w:r>
              <w:rPr>
                <w:rFonts w:ascii="宋体" w:hAnsi="宋体"/>
                <w:kern w:val="0"/>
                <w:sz w:val="20"/>
                <w:szCs w:val="20"/>
              </w:rPr>
              <w:t>预算</w:t>
            </w:r>
            <w:r>
              <w:rPr>
                <w:rFonts w:ascii="宋体" w:hAnsi="宋体" w:hint="eastAsia"/>
                <w:kern w:val="0"/>
                <w:sz w:val="20"/>
                <w:szCs w:val="20"/>
              </w:rPr>
              <w:t>上限7</w:t>
            </w:r>
            <w:r w:rsidR="00D152EA">
              <w:rPr>
                <w:rFonts w:ascii="宋体" w:hAnsi="宋体" w:hint="eastAsia"/>
                <w:kern w:val="0"/>
                <w:sz w:val="20"/>
                <w:szCs w:val="20"/>
              </w:rPr>
              <w:t>0</w:t>
            </w:r>
            <w:bookmarkStart w:id="0" w:name="_GoBack"/>
            <w:bookmarkEnd w:id="0"/>
            <w:r>
              <w:rPr>
                <w:rFonts w:ascii="宋体" w:hAnsi="宋体"/>
                <w:kern w:val="0"/>
                <w:sz w:val="20"/>
                <w:szCs w:val="20"/>
              </w:rPr>
              <w:t>000</w:t>
            </w:r>
            <w:r>
              <w:rPr>
                <w:rFonts w:ascii="宋体" w:hAnsi="宋体" w:hint="eastAsia"/>
                <w:kern w:val="0"/>
                <w:sz w:val="20"/>
                <w:szCs w:val="20"/>
              </w:rPr>
              <w:t>.00元</w:t>
            </w:r>
          </w:p>
        </w:tc>
      </w:tr>
      <w:tr w:rsidR="00D0236C" w:rsidTr="00E62069">
        <w:trPr>
          <w:tblCellSpacing w:w="0" w:type="dxa"/>
          <w:jc w:val="center"/>
        </w:trPr>
        <w:tc>
          <w:tcPr>
            <w:tcW w:w="663" w:type="dxa"/>
            <w:vAlign w:val="center"/>
          </w:tcPr>
          <w:p w:rsidR="00D0236C" w:rsidRDefault="00354FC0">
            <w:pPr>
              <w:widowControl/>
              <w:spacing w:before="100" w:beforeAutospacing="1" w:after="100" w:afterAutospacing="1"/>
              <w:jc w:val="left"/>
              <w:rPr>
                <w:rFonts w:ascii="宋体" w:hAnsi="宋体"/>
                <w:kern w:val="0"/>
                <w:sz w:val="20"/>
                <w:szCs w:val="20"/>
              </w:rPr>
            </w:pPr>
            <w:r>
              <w:rPr>
                <w:rFonts w:ascii="宋体" w:hAnsi="宋体"/>
                <w:b/>
                <w:bCs/>
                <w:kern w:val="0"/>
                <w:sz w:val="20"/>
                <w:szCs w:val="20"/>
              </w:rPr>
              <w:t>项目背景</w:t>
            </w:r>
          </w:p>
        </w:tc>
        <w:tc>
          <w:tcPr>
            <w:tcW w:w="10022" w:type="dxa"/>
            <w:gridSpan w:val="3"/>
            <w:vAlign w:val="center"/>
          </w:tcPr>
          <w:p w:rsidR="00E37B43" w:rsidRDefault="007E107C" w:rsidP="007E107C">
            <w:pPr>
              <w:widowControl/>
              <w:spacing w:line="340" w:lineRule="exact"/>
              <w:ind w:firstLineChars="214" w:firstLine="428"/>
              <w:jc w:val="left"/>
              <w:rPr>
                <w:rFonts w:ascii="宋体" w:hAnsi="宋体"/>
                <w:kern w:val="0"/>
                <w:sz w:val="20"/>
                <w:szCs w:val="20"/>
              </w:rPr>
            </w:pPr>
            <w:r w:rsidRPr="007E107C">
              <w:rPr>
                <w:rFonts w:ascii="宋体" w:hAnsi="宋体" w:hint="eastAsia"/>
                <w:kern w:val="0"/>
                <w:sz w:val="20"/>
                <w:szCs w:val="20"/>
              </w:rPr>
              <w:t>根据《国家医疗保障局办公室关于进一步深化医保信息平台便民服务应用的通知》(</w:t>
            </w:r>
            <w:proofErr w:type="gramStart"/>
            <w:r w:rsidRPr="007E107C">
              <w:rPr>
                <w:rFonts w:ascii="宋体" w:hAnsi="宋体" w:hint="eastAsia"/>
                <w:kern w:val="0"/>
                <w:sz w:val="20"/>
                <w:szCs w:val="20"/>
              </w:rPr>
              <w:t>医</w:t>
            </w:r>
            <w:proofErr w:type="gramEnd"/>
            <w:r w:rsidRPr="007E107C">
              <w:rPr>
                <w:rFonts w:ascii="宋体" w:hAnsi="宋体" w:hint="eastAsia"/>
                <w:kern w:val="0"/>
                <w:sz w:val="20"/>
                <w:szCs w:val="20"/>
              </w:rPr>
              <w:t>保办函[2022]33 号)、《广东省医疗保障局关于 2022 年 4 月份医保标准化信息化工作情况的通报》(粤</w:t>
            </w:r>
            <w:proofErr w:type="gramStart"/>
            <w:r w:rsidRPr="007E107C">
              <w:rPr>
                <w:rFonts w:ascii="宋体" w:hAnsi="宋体" w:hint="eastAsia"/>
                <w:kern w:val="0"/>
                <w:sz w:val="20"/>
                <w:szCs w:val="20"/>
              </w:rPr>
              <w:t>医</w:t>
            </w:r>
            <w:proofErr w:type="gramEnd"/>
            <w:r w:rsidRPr="007E107C">
              <w:rPr>
                <w:rFonts w:ascii="宋体" w:hAnsi="宋体" w:hint="eastAsia"/>
                <w:kern w:val="0"/>
                <w:sz w:val="20"/>
                <w:szCs w:val="20"/>
              </w:rPr>
              <w:t>保便函 [2022]676号)以及《关于进一步做好新版移动支付落地应用的通知》等文件要求，医院需按照国家统一的新版移动支付规范要求完成标准的</w:t>
            </w:r>
            <w:proofErr w:type="gramStart"/>
            <w:r w:rsidRPr="007E107C">
              <w:rPr>
                <w:rFonts w:ascii="宋体" w:hAnsi="宋体" w:hint="eastAsia"/>
                <w:kern w:val="0"/>
                <w:sz w:val="20"/>
                <w:szCs w:val="20"/>
              </w:rPr>
              <w:t>医</w:t>
            </w:r>
            <w:proofErr w:type="gramEnd"/>
            <w:r w:rsidRPr="007E107C">
              <w:rPr>
                <w:rFonts w:ascii="宋体" w:hAnsi="宋体" w:hint="eastAsia"/>
                <w:kern w:val="0"/>
                <w:sz w:val="20"/>
                <w:szCs w:val="20"/>
              </w:rPr>
              <w:t>保移动支付建设。（相关规范参照《医疗保障信息平台医保移动支付技术规范(V2.0)》）。</w:t>
            </w:r>
          </w:p>
          <w:p w:rsidR="00D0236C" w:rsidRDefault="006F4F1D" w:rsidP="006F4F1D">
            <w:pPr>
              <w:widowControl/>
              <w:adjustRightInd w:val="0"/>
              <w:snapToGrid w:val="0"/>
              <w:spacing w:line="360" w:lineRule="exact"/>
              <w:ind w:firstLineChars="200" w:firstLine="400"/>
              <w:jc w:val="left"/>
              <w:rPr>
                <w:rFonts w:ascii="宋体" w:hAnsi="宋体"/>
                <w:b/>
                <w:bCs/>
                <w:color w:val="000000"/>
                <w:kern w:val="0"/>
                <w:szCs w:val="21"/>
              </w:rPr>
            </w:pPr>
            <w:r w:rsidRPr="006F4F1D">
              <w:rPr>
                <w:rFonts w:ascii="宋体" w:hAnsi="宋体" w:hint="eastAsia"/>
                <w:kern w:val="0"/>
                <w:sz w:val="20"/>
                <w:szCs w:val="20"/>
              </w:rPr>
              <w:t>该工作涉及医院的</w:t>
            </w:r>
            <w:proofErr w:type="gramStart"/>
            <w:r w:rsidRPr="006F4F1D">
              <w:rPr>
                <w:rFonts w:ascii="宋体" w:hAnsi="宋体" w:hint="eastAsia"/>
                <w:kern w:val="0"/>
                <w:sz w:val="20"/>
                <w:szCs w:val="20"/>
              </w:rPr>
              <w:t>微信公众号</w:t>
            </w:r>
            <w:proofErr w:type="gramEnd"/>
            <w:r w:rsidRPr="006F4F1D">
              <w:rPr>
                <w:rFonts w:ascii="宋体" w:hAnsi="宋体" w:hint="eastAsia"/>
                <w:kern w:val="0"/>
                <w:sz w:val="20"/>
                <w:szCs w:val="20"/>
              </w:rPr>
              <w:t>的改造以及HIS系统的配套调整改造。本项目针对HIS系统进行改造，配合实现</w:t>
            </w:r>
            <w:proofErr w:type="gramStart"/>
            <w:r w:rsidRPr="006F4F1D">
              <w:rPr>
                <w:rFonts w:ascii="宋体" w:hAnsi="宋体" w:hint="eastAsia"/>
                <w:kern w:val="0"/>
                <w:sz w:val="20"/>
                <w:szCs w:val="20"/>
              </w:rPr>
              <w:t>微信公众号</w:t>
            </w:r>
            <w:proofErr w:type="gramEnd"/>
            <w:r w:rsidRPr="006F4F1D">
              <w:rPr>
                <w:rFonts w:ascii="宋体" w:hAnsi="宋体" w:hint="eastAsia"/>
                <w:kern w:val="0"/>
                <w:sz w:val="20"/>
                <w:szCs w:val="20"/>
              </w:rPr>
              <w:t>改造使其达到《医疗保障信息平台医保移动支付技术规范(V2.0)》要求。</w:t>
            </w:r>
          </w:p>
        </w:tc>
      </w:tr>
      <w:tr w:rsidR="00D0236C" w:rsidTr="00E62069">
        <w:trPr>
          <w:tblCellSpacing w:w="0" w:type="dxa"/>
          <w:jc w:val="center"/>
        </w:trPr>
        <w:tc>
          <w:tcPr>
            <w:tcW w:w="663" w:type="dxa"/>
            <w:vAlign w:val="center"/>
          </w:tcPr>
          <w:p w:rsidR="00D0236C" w:rsidRDefault="00354FC0">
            <w:pPr>
              <w:widowControl/>
              <w:spacing w:before="100" w:beforeAutospacing="1" w:after="100" w:afterAutospacing="1"/>
              <w:jc w:val="left"/>
              <w:rPr>
                <w:rFonts w:ascii="宋体" w:hAnsi="宋体"/>
                <w:kern w:val="0"/>
                <w:sz w:val="20"/>
                <w:szCs w:val="20"/>
              </w:rPr>
            </w:pPr>
            <w:r>
              <w:rPr>
                <w:rFonts w:ascii="宋体" w:hAnsi="宋体" w:hint="eastAsia"/>
                <w:b/>
                <w:bCs/>
                <w:kern w:val="0"/>
                <w:sz w:val="20"/>
                <w:szCs w:val="20"/>
              </w:rPr>
              <w:t>报价</w:t>
            </w:r>
            <w:r>
              <w:rPr>
                <w:rFonts w:ascii="宋体" w:hAnsi="宋体"/>
                <w:b/>
                <w:bCs/>
                <w:kern w:val="0"/>
                <w:sz w:val="20"/>
                <w:szCs w:val="20"/>
              </w:rPr>
              <w:t>人资质要求</w:t>
            </w:r>
          </w:p>
        </w:tc>
        <w:tc>
          <w:tcPr>
            <w:tcW w:w="10022" w:type="dxa"/>
            <w:gridSpan w:val="3"/>
            <w:vAlign w:val="center"/>
          </w:tcPr>
          <w:p w:rsidR="00E62069" w:rsidRPr="00B51970" w:rsidRDefault="00E62069" w:rsidP="00E62069">
            <w:pPr>
              <w:widowControl/>
              <w:spacing w:line="400" w:lineRule="exact"/>
              <w:jc w:val="left"/>
              <w:rPr>
                <w:rFonts w:ascii="宋体" w:hAnsi="宋体"/>
                <w:kern w:val="0"/>
                <w:sz w:val="20"/>
                <w:szCs w:val="20"/>
              </w:rPr>
            </w:pPr>
            <w:r w:rsidRPr="00B51970">
              <w:rPr>
                <w:rFonts w:ascii="宋体" w:hAnsi="宋体" w:hint="eastAsia"/>
                <w:kern w:val="0"/>
                <w:sz w:val="20"/>
                <w:szCs w:val="20"/>
              </w:rPr>
              <w:t>1）报价人必须具有独立法人资格（提供营业执照原件</w:t>
            </w:r>
            <w:proofErr w:type="gramStart"/>
            <w:r w:rsidRPr="00B51970">
              <w:rPr>
                <w:rFonts w:ascii="宋体" w:hAnsi="宋体" w:hint="eastAsia"/>
                <w:kern w:val="0"/>
                <w:sz w:val="20"/>
                <w:szCs w:val="20"/>
              </w:rPr>
              <w:t>扫描件并加盖</w:t>
            </w:r>
            <w:proofErr w:type="gramEnd"/>
            <w:r w:rsidRPr="00B51970">
              <w:rPr>
                <w:rFonts w:ascii="宋体" w:hAnsi="宋体" w:hint="eastAsia"/>
                <w:kern w:val="0"/>
                <w:sz w:val="20"/>
                <w:szCs w:val="20"/>
              </w:rPr>
              <w:t>报价人公章）。</w:t>
            </w:r>
          </w:p>
          <w:p w:rsidR="00E62069" w:rsidRPr="00B51970" w:rsidRDefault="00E62069" w:rsidP="00E62069">
            <w:pPr>
              <w:widowControl/>
              <w:spacing w:line="400" w:lineRule="exact"/>
              <w:jc w:val="left"/>
              <w:rPr>
                <w:rFonts w:ascii="宋体" w:hAnsi="宋体"/>
                <w:kern w:val="0"/>
                <w:sz w:val="20"/>
                <w:szCs w:val="20"/>
              </w:rPr>
            </w:pPr>
            <w:r w:rsidRPr="00B51970">
              <w:rPr>
                <w:rFonts w:ascii="宋体" w:hAnsi="宋体" w:hint="eastAsia"/>
                <w:kern w:val="0"/>
                <w:sz w:val="20"/>
                <w:szCs w:val="20"/>
              </w:rPr>
              <w:t>2）本项目不接受联合体报价，不允许分包、转包，不接受报价人选用进口产品参与报价(由报价人在《政府采购报价及履约承诺函》中</w:t>
            </w:r>
            <w:proofErr w:type="gramStart"/>
            <w:r w:rsidRPr="00B51970">
              <w:rPr>
                <w:rFonts w:ascii="宋体" w:hAnsi="宋体" w:hint="eastAsia"/>
                <w:kern w:val="0"/>
                <w:sz w:val="20"/>
                <w:szCs w:val="20"/>
              </w:rPr>
              <w:t>作出</w:t>
            </w:r>
            <w:proofErr w:type="gramEnd"/>
            <w:r w:rsidRPr="00B51970">
              <w:rPr>
                <w:rFonts w:ascii="宋体" w:hAnsi="宋体" w:hint="eastAsia"/>
                <w:kern w:val="0"/>
                <w:sz w:val="20"/>
                <w:szCs w:val="20"/>
              </w:rPr>
              <w:t>声明）。</w:t>
            </w:r>
          </w:p>
          <w:p w:rsidR="00E62069" w:rsidRPr="00B51970" w:rsidRDefault="00E62069" w:rsidP="00E62069">
            <w:pPr>
              <w:widowControl/>
              <w:spacing w:line="400" w:lineRule="exact"/>
              <w:jc w:val="left"/>
              <w:rPr>
                <w:rFonts w:ascii="宋体" w:hAnsi="宋体"/>
                <w:kern w:val="0"/>
                <w:sz w:val="20"/>
                <w:szCs w:val="20"/>
              </w:rPr>
            </w:pPr>
            <w:r w:rsidRPr="00B51970">
              <w:rPr>
                <w:rFonts w:ascii="宋体" w:hAnsi="宋体" w:hint="eastAsia"/>
                <w:kern w:val="0"/>
                <w:sz w:val="20"/>
                <w:szCs w:val="20"/>
              </w:rPr>
              <w:t>3）报价人近三年内无行贿犯罪记录（由报价人在《政府采购报价及履约承诺函》中</w:t>
            </w:r>
            <w:proofErr w:type="gramStart"/>
            <w:r w:rsidRPr="00B51970">
              <w:rPr>
                <w:rFonts w:ascii="宋体" w:hAnsi="宋体" w:hint="eastAsia"/>
                <w:kern w:val="0"/>
                <w:sz w:val="20"/>
                <w:szCs w:val="20"/>
              </w:rPr>
              <w:t>作出</w:t>
            </w:r>
            <w:proofErr w:type="gramEnd"/>
            <w:r w:rsidRPr="00B51970">
              <w:rPr>
                <w:rFonts w:ascii="宋体" w:hAnsi="宋体" w:hint="eastAsia"/>
                <w:kern w:val="0"/>
                <w:sz w:val="20"/>
                <w:szCs w:val="20"/>
              </w:rPr>
              <w:t>声明）。</w:t>
            </w:r>
          </w:p>
          <w:p w:rsidR="00E62069" w:rsidRPr="00B51970" w:rsidRDefault="00E62069" w:rsidP="00E62069">
            <w:pPr>
              <w:widowControl/>
              <w:spacing w:line="400" w:lineRule="exact"/>
              <w:jc w:val="left"/>
              <w:rPr>
                <w:rFonts w:ascii="宋体" w:hAnsi="宋体"/>
                <w:kern w:val="0"/>
                <w:sz w:val="20"/>
                <w:szCs w:val="20"/>
              </w:rPr>
            </w:pPr>
            <w:r w:rsidRPr="00B51970">
              <w:rPr>
                <w:rFonts w:ascii="宋体" w:hAnsi="宋体" w:hint="eastAsia"/>
                <w:kern w:val="0"/>
                <w:sz w:val="20"/>
                <w:szCs w:val="20"/>
              </w:rPr>
              <w:t>4）参与本项目的报价人未被列入“信用中国”网站(www.creditchina.gov.cn)以下情形之一：①记录失信被执行人，②重大税收违法案件当事人名单（由报价人提供“信用中国”网站①记录失信被执行人名单查询截图、②重大税收违法案件当事人名单查询截图）。</w:t>
            </w:r>
          </w:p>
          <w:p w:rsidR="00D0236C" w:rsidRDefault="00E62069" w:rsidP="00E62069">
            <w:pPr>
              <w:widowControl/>
              <w:spacing w:line="400" w:lineRule="exact"/>
              <w:jc w:val="left"/>
              <w:rPr>
                <w:rFonts w:ascii="宋体" w:hAnsi="宋体"/>
                <w:kern w:val="0"/>
                <w:sz w:val="20"/>
                <w:szCs w:val="20"/>
              </w:rPr>
            </w:pPr>
            <w:r w:rsidRPr="00B51970">
              <w:rPr>
                <w:rFonts w:ascii="宋体" w:hAnsi="宋体" w:hint="eastAsia"/>
                <w:kern w:val="0"/>
                <w:sz w:val="20"/>
                <w:szCs w:val="20"/>
              </w:rPr>
              <w:t>5）参与本项目的报价人不存在被有关部门禁止参与政府采购活动且在有效期内的情况（由报价人在《政府采购报价及履约承诺函》中</w:t>
            </w:r>
            <w:proofErr w:type="gramStart"/>
            <w:r w:rsidRPr="00B51970">
              <w:rPr>
                <w:rFonts w:ascii="宋体" w:hAnsi="宋体" w:hint="eastAsia"/>
                <w:kern w:val="0"/>
                <w:sz w:val="20"/>
                <w:szCs w:val="20"/>
              </w:rPr>
              <w:t>作出</w:t>
            </w:r>
            <w:proofErr w:type="gramEnd"/>
            <w:r w:rsidRPr="00B51970">
              <w:rPr>
                <w:rFonts w:ascii="宋体" w:hAnsi="宋体" w:hint="eastAsia"/>
                <w:kern w:val="0"/>
                <w:sz w:val="20"/>
                <w:szCs w:val="20"/>
              </w:rPr>
              <w:t>声明）。</w:t>
            </w:r>
          </w:p>
        </w:tc>
      </w:tr>
      <w:tr w:rsidR="00D0236C" w:rsidTr="00E62069">
        <w:trPr>
          <w:tblCellSpacing w:w="0" w:type="dxa"/>
          <w:jc w:val="center"/>
        </w:trPr>
        <w:tc>
          <w:tcPr>
            <w:tcW w:w="663" w:type="dxa"/>
            <w:vAlign w:val="center"/>
          </w:tcPr>
          <w:p w:rsidR="00D0236C" w:rsidRDefault="00B92901">
            <w:pPr>
              <w:widowControl/>
              <w:spacing w:before="100" w:beforeAutospacing="1" w:after="100" w:afterAutospacing="1"/>
              <w:jc w:val="left"/>
              <w:rPr>
                <w:rFonts w:ascii="宋体" w:hAnsi="宋体"/>
                <w:kern w:val="0"/>
                <w:sz w:val="20"/>
                <w:szCs w:val="20"/>
              </w:rPr>
            </w:pPr>
            <w:r>
              <w:rPr>
                <w:rFonts w:ascii="宋体" w:hAnsi="宋体" w:hint="eastAsia"/>
                <w:b/>
                <w:bCs/>
                <w:kern w:val="0"/>
                <w:sz w:val="20"/>
                <w:szCs w:val="20"/>
              </w:rPr>
              <w:t>项目需求</w:t>
            </w:r>
          </w:p>
        </w:tc>
        <w:tc>
          <w:tcPr>
            <w:tcW w:w="10022" w:type="dxa"/>
            <w:gridSpan w:val="3"/>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1489"/>
              <w:gridCol w:w="5649"/>
              <w:gridCol w:w="979"/>
              <w:gridCol w:w="977"/>
            </w:tblGrid>
            <w:tr w:rsidR="005B764B" w:rsidTr="005B764B">
              <w:trPr>
                <w:trHeight w:val="255"/>
                <w:jc w:val="center"/>
              </w:trPr>
              <w:tc>
                <w:tcPr>
                  <w:tcW w:w="431" w:type="pct"/>
                  <w:shd w:val="clear" w:color="auto" w:fill="auto"/>
                  <w:vAlign w:val="center"/>
                </w:tcPr>
                <w:p w:rsidR="005B764B" w:rsidRPr="005B764B" w:rsidRDefault="005B764B">
                  <w:pPr>
                    <w:spacing w:line="400" w:lineRule="exact"/>
                    <w:rPr>
                      <w:rFonts w:ascii="Times New Roman" w:hAnsi="Times New Roman" w:cs="Times New Roman"/>
                      <w:szCs w:val="21"/>
                    </w:rPr>
                  </w:pPr>
                  <w:r w:rsidRPr="005B764B">
                    <w:rPr>
                      <w:rFonts w:ascii="Times New Roman" w:hAnsi="Times New Roman" w:cs="Times New Roman"/>
                      <w:szCs w:val="21"/>
                    </w:rPr>
                    <w:t>项目</w:t>
                  </w:r>
                </w:p>
              </w:tc>
              <w:tc>
                <w:tcPr>
                  <w:tcW w:w="748" w:type="pct"/>
                  <w:shd w:val="clear" w:color="auto" w:fill="auto"/>
                  <w:vAlign w:val="center"/>
                </w:tcPr>
                <w:p w:rsidR="005B764B" w:rsidRPr="005B764B" w:rsidRDefault="005B764B" w:rsidP="00C42C63">
                  <w:pPr>
                    <w:spacing w:line="400" w:lineRule="exact"/>
                    <w:jc w:val="center"/>
                    <w:rPr>
                      <w:rFonts w:ascii="Times New Roman" w:hAnsi="Times New Roman" w:cs="Times New Roman"/>
                      <w:szCs w:val="21"/>
                    </w:rPr>
                  </w:pPr>
                  <w:r w:rsidRPr="005B764B">
                    <w:rPr>
                      <w:rFonts w:ascii="Times New Roman" w:hAnsi="Times New Roman" w:cs="Times New Roman" w:hint="eastAsia"/>
                      <w:szCs w:val="21"/>
                    </w:rPr>
                    <w:t>改造项名称</w:t>
                  </w:r>
                </w:p>
              </w:tc>
              <w:tc>
                <w:tcPr>
                  <w:tcW w:w="2838" w:type="pct"/>
                  <w:shd w:val="clear" w:color="auto" w:fill="auto"/>
                  <w:vAlign w:val="center"/>
                </w:tcPr>
                <w:p w:rsidR="005B764B" w:rsidRPr="005B764B" w:rsidRDefault="005B764B" w:rsidP="00C42C63">
                  <w:pPr>
                    <w:spacing w:line="400" w:lineRule="exact"/>
                    <w:jc w:val="center"/>
                    <w:rPr>
                      <w:rFonts w:ascii="Times New Roman" w:hAnsi="Times New Roman" w:cs="Times New Roman"/>
                      <w:szCs w:val="21"/>
                    </w:rPr>
                  </w:pPr>
                  <w:r w:rsidRPr="005B764B">
                    <w:rPr>
                      <w:rFonts w:ascii="Times New Roman" w:hAnsi="Times New Roman" w:cs="Times New Roman" w:hint="eastAsia"/>
                      <w:szCs w:val="21"/>
                    </w:rPr>
                    <w:t>改造分项内容</w:t>
                  </w:r>
                </w:p>
              </w:tc>
              <w:tc>
                <w:tcPr>
                  <w:tcW w:w="492" w:type="pct"/>
                  <w:shd w:val="clear" w:color="auto" w:fill="auto"/>
                  <w:vAlign w:val="center"/>
                </w:tcPr>
                <w:p w:rsidR="005B764B" w:rsidRPr="005B764B" w:rsidRDefault="005B764B">
                  <w:pPr>
                    <w:spacing w:line="400" w:lineRule="exact"/>
                    <w:jc w:val="center"/>
                    <w:rPr>
                      <w:rFonts w:ascii="Times New Roman" w:hAnsi="Times New Roman" w:cs="Times New Roman"/>
                      <w:szCs w:val="21"/>
                    </w:rPr>
                  </w:pPr>
                  <w:r w:rsidRPr="005B764B">
                    <w:rPr>
                      <w:rFonts w:ascii="Times New Roman" w:hAnsi="Times New Roman" w:cs="Times New Roman"/>
                      <w:szCs w:val="21"/>
                    </w:rPr>
                    <w:t>数量</w:t>
                  </w:r>
                </w:p>
              </w:tc>
              <w:tc>
                <w:tcPr>
                  <w:tcW w:w="491" w:type="pct"/>
                  <w:shd w:val="clear" w:color="auto" w:fill="auto"/>
                  <w:vAlign w:val="center"/>
                </w:tcPr>
                <w:p w:rsidR="005B764B" w:rsidRPr="005B764B" w:rsidRDefault="005B764B">
                  <w:pPr>
                    <w:spacing w:line="400" w:lineRule="exact"/>
                    <w:jc w:val="center"/>
                    <w:rPr>
                      <w:rFonts w:ascii="Times New Roman" w:hAnsi="Times New Roman" w:cs="Times New Roman"/>
                      <w:szCs w:val="21"/>
                    </w:rPr>
                  </w:pPr>
                  <w:r w:rsidRPr="005B764B">
                    <w:rPr>
                      <w:rFonts w:ascii="Times New Roman" w:hAnsi="Times New Roman" w:cs="Times New Roman"/>
                      <w:szCs w:val="21"/>
                    </w:rPr>
                    <w:t>单位</w:t>
                  </w:r>
                </w:p>
              </w:tc>
            </w:tr>
            <w:tr w:rsidR="00D0236C" w:rsidTr="005B764B">
              <w:trPr>
                <w:trHeight w:val="746"/>
                <w:jc w:val="center"/>
              </w:trPr>
              <w:tc>
                <w:tcPr>
                  <w:tcW w:w="431" w:type="pct"/>
                  <w:shd w:val="clear" w:color="auto" w:fill="auto"/>
                  <w:noWrap/>
                  <w:vAlign w:val="center"/>
                </w:tcPr>
                <w:p w:rsidR="00D0236C" w:rsidRDefault="00354FC0">
                  <w:pPr>
                    <w:spacing w:line="400" w:lineRule="exact"/>
                    <w:jc w:val="center"/>
                    <w:rPr>
                      <w:rFonts w:ascii="Times New Roman" w:hAnsi="Times New Roman" w:cs="Times New Roman"/>
                      <w:sz w:val="24"/>
                      <w:szCs w:val="32"/>
                    </w:rPr>
                  </w:pPr>
                  <w:r>
                    <w:rPr>
                      <w:rFonts w:ascii="Times New Roman" w:hAnsi="Times New Roman" w:cs="Times New Roman"/>
                      <w:sz w:val="24"/>
                      <w:szCs w:val="32"/>
                    </w:rPr>
                    <w:t>1</w:t>
                  </w:r>
                </w:p>
              </w:tc>
              <w:tc>
                <w:tcPr>
                  <w:tcW w:w="748" w:type="pct"/>
                  <w:shd w:val="clear" w:color="auto" w:fill="auto"/>
                  <w:noWrap/>
                  <w:vAlign w:val="center"/>
                </w:tcPr>
                <w:p w:rsidR="00D0236C" w:rsidRDefault="00354FC0">
                  <w:pPr>
                    <w:spacing w:line="400" w:lineRule="exact"/>
                    <w:rPr>
                      <w:rFonts w:ascii="Times New Roman" w:hAnsi="Times New Roman" w:cs="Times New Roman"/>
                      <w:sz w:val="24"/>
                      <w:szCs w:val="32"/>
                    </w:rPr>
                  </w:pPr>
                  <w:proofErr w:type="gramStart"/>
                  <w:r>
                    <w:rPr>
                      <w:rFonts w:ascii="宋体" w:hAnsi="宋体"/>
                      <w:color w:val="000000"/>
                      <w:kern w:val="0"/>
                      <w:szCs w:val="21"/>
                    </w:rPr>
                    <w:t>医</w:t>
                  </w:r>
                  <w:proofErr w:type="gramEnd"/>
                  <w:r>
                    <w:rPr>
                      <w:rFonts w:ascii="宋体" w:hAnsi="宋体"/>
                      <w:color w:val="000000"/>
                      <w:kern w:val="0"/>
                      <w:szCs w:val="21"/>
                    </w:rPr>
                    <w:t>保预约挂号</w:t>
                  </w:r>
                </w:p>
              </w:tc>
              <w:tc>
                <w:tcPr>
                  <w:tcW w:w="2838" w:type="pct"/>
                  <w:shd w:val="clear" w:color="auto" w:fill="auto"/>
                  <w:vAlign w:val="center"/>
                </w:tcPr>
                <w:p w:rsidR="00D0236C" w:rsidRDefault="00354FC0" w:rsidP="00B948EF">
                  <w:pPr>
                    <w:pStyle w:val="af0"/>
                    <w:spacing w:line="400" w:lineRule="exact"/>
                    <w:ind w:leftChars="-49" w:left="-103" w:firstLineChars="0" w:firstLine="0"/>
                    <w:jc w:val="left"/>
                    <w:rPr>
                      <w:rFonts w:ascii="Times New Roman" w:hAnsi="Times New Roman" w:cs="Times New Roman"/>
                      <w:sz w:val="24"/>
                      <w:szCs w:val="32"/>
                    </w:rPr>
                  </w:pPr>
                  <w:r>
                    <w:rPr>
                      <w:rFonts w:ascii="宋体" w:hAnsi="宋体" w:hint="eastAsia"/>
                      <w:color w:val="000000"/>
                      <w:kern w:val="0"/>
                      <w:szCs w:val="21"/>
                    </w:rPr>
                    <w:t>1.</w:t>
                  </w:r>
                  <w:r>
                    <w:rPr>
                      <w:rFonts w:ascii="宋体" w:hAnsi="宋体"/>
                      <w:color w:val="000000"/>
                      <w:kern w:val="0"/>
                      <w:szCs w:val="21"/>
                    </w:rPr>
                    <w:t>支持患者在线国标2.0</w:t>
                  </w:r>
                  <w:proofErr w:type="gramStart"/>
                  <w:r>
                    <w:rPr>
                      <w:rFonts w:ascii="宋体" w:hAnsi="宋体"/>
                      <w:color w:val="000000"/>
                      <w:kern w:val="0"/>
                      <w:szCs w:val="21"/>
                    </w:rPr>
                    <w:t>医</w:t>
                  </w:r>
                  <w:proofErr w:type="gramEnd"/>
                  <w:r>
                    <w:rPr>
                      <w:rFonts w:ascii="宋体" w:hAnsi="宋体"/>
                      <w:color w:val="000000"/>
                      <w:kern w:val="0"/>
                      <w:szCs w:val="21"/>
                    </w:rPr>
                    <w:t>保挂号、支付挂号费</w:t>
                  </w:r>
                </w:p>
              </w:tc>
              <w:tc>
                <w:tcPr>
                  <w:tcW w:w="492" w:type="pct"/>
                  <w:shd w:val="clear" w:color="auto" w:fill="auto"/>
                  <w:noWrap/>
                  <w:vAlign w:val="center"/>
                </w:tcPr>
                <w:p w:rsidR="00D0236C" w:rsidRDefault="00354FC0">
                  <w:pPr>
                    <w:spacing w:line="400" w:lineRule="exact"/>
                    <w:jc w:val="center"/>
                    <w:rPr>
                      <w:rFonts w:ascii="Times New Roman" w:hAnsi="Times New Roman" w:cs="Times New Roman"/>
                      <w:sz w:val="24"/>
                      <w:szCs w:val="32"/>
                    </w:rPr>
                  </w:pPr>
                  <w:r>
                    <w:rPr>
                      <w:rFonts w:ascii="Times New Roman" w:hAnsi="Times New Roman" w:cs="Times New Roman"/>
                      <w:sz w:val="24"/>
                      <w:szCs w:val="32"/>
                    </w:rPr>
                    <w:t>1</w:t>
                  </w:r>
                </w:p>
              </w:tc>
              <w:tc>
                <w:tcPr>
                  <w:tcW w:w="491" w:type="pct"/>
                  <w:shd w:val="clear" w:color="auto" w:fill="auto"/>
                  <w:noWrap/>
                  <w:vAlign w:val="center"/>
                </w:tcPr>
                <w:p w:rsidR="00D0236C" w:rsidRDefault="00354FC0">
                  <w:pPr>
                    <w:spacing w:line="400" w:lineRule="exact"/>
                    <w:jc w:val="center"/>
                    <w:rPr>
                      <w:rFonts w:ascii="Times New Roman" w:hAnsi="Times New Roman" w:cs="Times New Roman"/>
                      <w:sz w:val="24"/>
                      <w:szCs w:val="32"/>
                    </w:rPr>
                  </w:pPr>
                  <w:r>
                    <w:rPr>
                      <w:rFonts w:ascii="Times New Roman" w:hAnsi="Times New Roman" w:cs="Times New Roman" w:hint="eastAsia"/>
                      <w:sz w:val="24"/>
                      <w:szCs w:val="32"/>
                    </w:rPr>
                    <w:t>套</w:t>
                  </w:r>
                </w:p>
              </w:tc>
            </w:tr>
            <w:tr w:rsidR="00D0236C" w:rsidTr="005B764B">
              <w:trPr>
                <w:trHeight w:val="480"/>
                <w:jc w:val="center"/>
              </w:trPr>
              <w:tc>
                <w:tcPr>
                  <w:tcW w:w="431" w:type="pct"/>
                  <w:shd w:val="clear" w:color="auto" w:fill="auto"/>
                  <w:noWrap/>
                  <w:vAlign w:val="center"/>
                </w:tcPr>
                <w:p w:rsidR="00D0236C" w:rsidRDefault="00354FC0">
                  <w:pPr>
                    <w:spacing w:line="400" w:lineRule="exact"/>
                    <w:jc w:val="center"/>
                    <w:rPr>
                      <w:rFonts w:ascii="Times New Roman" w:hAnsi="Times New Roman" w:cs="Times New Roman"/>
                      <w:sz w:val="24"/>
                      <w:szCs w:val="32"/>
                    </w:rPr>
                  </w:pPr>
                  <w:r>
                    <w:rPr>
                      <w:rFonts w:ascii="Times New Roman" w:hAnsi="Times New Roman" w:cs="Times New Roman"/>
                      <w:sz w:val="24"/>
                      <w:szCs w:val="32"/>
                    </w:rPr>
                    <w:t>2</w:t>
                  </w:r>
                </w:p>
              </w:tc>
              <w:tc>
                <w:tcPr>
                  <w:tcW w:w="748" w:type="pct"/>
                  <w:shd w:val="clear" w:color="auto" w:fill="auto"/>
                  <w:vAlign w:val="center"/>
                </w:tcPr>
                <w:p w:rsidR="00D0236C" w:rsidRDefault="00354FC0">
                  <w:pPr>
                    <w:spacing w:line="400" w:lineRule="exact"/>
                    <w:rPr>
                      <w:rFonts w:ascii="Times New Roman" w:hAnsi="Times New Roman" w:cs="Times New Roman"/>
                      <w:sz w:val="24"/>
                      <w:szCs w:val="32"/>
                    </w:rPr>
                  </w:pPr>
                  <w:proofErr w:type="gramStart"/>
                  <w:r>
                    <w:rPr>
                      <w:rFonts w:ascii="宋体" w:hAnsi="宋体"/>
                      <w:color w:val="000000"/>
                      <w:kern w:val="0"/>
                      <w:szCs w:val="21"/>
                    </w:rPr>
                    <w:t>医</w:t>
                  </w:r>
                  <w:proofErr w:type="gramEnd"/>
                  <w:r>
                    <w:rPr>
                      <w:rFonts w:ascii="宋体" w:hAnsi="宋体"/>
                      <w:color w:val="000000"/>
                      <w:kern w:val="0"/>
                      <w:szCs w:val="21"/>
                    </w:rPr>
                    <w:t>保当天挂号</w:t>
                  </w:r>
                </w:p>
              </w:tc>
              <w:tc>
                <w:tcPr>
                  <w:tcW w:w="2838" w:type="pct"/>
                  <w:shd w:val="clear" w:color="auto" w:fill="auto"/>
                  <w:vAlign w:val="bottom"/>
                </w:tcPr>
                <w:p w:rsidR="00D0236C" w:rsidRDefault="00354FC0" w:rsidP="00B948EF">
                  <w:pPr>
                    <w:pStyle w:val="af0"/>
                    <w:autoSpaceDE w:val="0"/>
                    <w:autoSpaceDN w:val="0"/>
                    <w:adjustRightInd w:val="0"/>
                    <w:spacing w:line="400" w:lineRule="exact"/>
                    <w:ind w:leftChars="-49" w:left="-103" w:firstLineChars="0" w:firstLine="0"/>
                    <w:jc w:val="left"/>
                    <w:rPr>
                      <w:rFonts w:ascii="Times New Roman" w:hAnsi="Times New Roman" w:cs="Times New Roman"/>
                      <w:sz w:val="24"/>
                      <w:szCs w:val="32"/>
                    </w:rPr>
                  </w:pPr>
                  <w:r>
                    <w:rPr>
                      <w:rFonts w:ascii="宋体" w:hAnsi="宋体" w:hint="eastAsia"/>
                      <w:color w:val="000000"/>
                      <w:kern w:val="0"/>
                      <w:szCs w:val="21"/>
                    </w:rPr>
                    <w:t>1.</w:t>
                  </w:r>
                  <w:r>
                    <w:rPr>
                      <w:rFonts w:ascii="宋体" w:hAnsi="宋体"/>
                      <w:color w:val="000000"/>
                      <w:kern w:val="0"/>
                      <w:szCs w:val="21"/>
                    </w:rPr>
                    <w:t>国标2.0当天挂号</w:t>
                  </w:r>
                  <w:proofErr w:type="gramStart"/>
                  <w:r>
                    <w:rPr>
                      <w:rFonts w:ascii="宋体" w:hAnsi="宋体"/>
                      <w:color w:val="000000"/>
                      <w:kern w:val="0"/>
                      <w:szCs w:val="21"/>
                    </w:rPr>
                    <w:t>医</w:t>
                  </w:r>
                  <w:proofErr w:type="gramEnd"/>
                  <w:r>
                    <w:rPr>
                      <w:rFonts w:ascii="宋体" w:hAnsi="宋体"/>
                      <w:color w:val="000000"/>
                      <w:kern w:val="0"/>
                      <w:szCs w:val="21"/>
                    </w:rPr>
                    <w:t>保支付，与预约挂号流程一致，添加</w:t>
                  </w:r>
                  <w:proofErr w:type="gramStart"/>
                  <w:r>
                    <w:rPr>
                      <w:rFonts w:ascii="宋体" w:hAnsi="宋体"/>
                      <w:color w:val="000000"/>
                      <w:kern w:val="0"/>
                      <w:szCs w:val="21"/>
                    </w:rPr>
                    <w:t>医</w:t>
                  </w:r>
                  <w:proofErr w:type="gramEnd"/>
                  <w:r>
                    <w:rPr>
                      <w:rFonts w:ascii="宋体" w:hAnsi="宋体"/>
                      <w:color w:val="000000"/>
                      <w:kern w:val="0"/>
                      <w:szCs w:val="21"/>
                    </w:rPr>
                    <w:t>保授权流程，确认授权后，系统方可使用用户对应凭证信息进</w:t>
                  </w:r>
                  <w:proofErr w:type="gramStart"/>
                  <w:r>
                    <w:rPr>
                      <w:rFonts w:ascii="宋体" w:hAnsi="宋体"/>
                      <w:color w:val="000000"/>
                      <w:kern w:val="0"/>
                      <w:szCs w:val="21"/>
                    </w:rPr>
                    <w:t>行医保预结算</w:t>
                  </w:r>
                  <w:proofErr w:type="gramEnd"/>
                  <w:r>
                    <w:rPr>
                      <w:rFonts w:ascii="宋体" w:hAnsi="宋体"/>
                      <w:color w:val="000000"/>
                      <w:kern w:val="0"/>
                      <w:szCs w:val="21"/>
                    </w:rPr>
                    <w:t>等流程处理。</w:t>
                  </w:r>
                </w:p>
              </w:tc>
              <w:tc>
                <w:tcPr>
                  <w:tcW w:w="492" w:type="pct"/>
                  <w:shd w:val="clear" w:color="auto" w:fill="auto"/>
                  <w:vAlign w:val="center"/>
                </w:tcPr>
                <w:p w:rsidR="00D0236C" w:rsidRDefault="00354FC0">
                  <w:pPr>
                    <w:spacing w:line="400" w:lineRule="exact"/>
                    <w:jc w:val="center"/>
                    <w:rPr>
                      <w:rFonts w:ascii="Times New Roman" w:hAnsi="Times New Roman" w:cs="Times New Roman"/>
                      <w:sz w:val="24"/>
                      <w:szCs w:val="32"/>
                    </w:rPr>
                  </w:pPr>
                  <w:r>
                    <w:rPr>
                      <w:rFonts w:ascii="Times New Roman" w:hAnsi="Times New Roman" w:cs="Times New Roman"/>
                      <w:sz w:val="24"/>
                      <w:szCs w:val="32"/>
                    </w:rPr>
                    <w:t>1</w:t>
                  </w:r>
                </w:p>
              </w:tc>
              <w:tc>
                <w:tcPr>
                  <w:tcW w:w="491" w:type="pct"/>
                  <w:shd w:val="clear" w:color="auto" w:fill="auto"/>
                  <w:vAlign w:val="center"/>
                </w:tcPr>
                <w:p w:rsidR="00D0236C" w:rsidRDefault="00354FC0">
                  <w:pPr>
                    <w:spacing w:line="400" w:lineRule="exact"/>
                    <w:jc w:val="center"/>
                    <w:rPr>
                      <w:rFonts w:ascii="Times New Roman" w:hAnsi="Times New Roman" w:cs="Times New Roman"/>
                      <w:sz w:val="24"/>
                      <w:szCs w:val="32"/>
                    </w:rPr>
                  </w:pPr>
                  <w:r>
                    <w:rPr>
                      <w:rFonts w:ascii="Times New Roman" w:hAnsi="Times New Roman" w:cs="Times New Roman" w:hint="eastAsia"/>
                      <w:sz w:val="24"/>
                      <w:szCs w:val="32"/>
                    </w:rPr>
                    <w:t>套</w:t>
                  </w:r>
                </w:p>
              </w:tc>
            </w:tr>
            <w:tr w:rsidR="00D0236C" w:rsidTr="005B764B">
              <w:trPr>
                <w:trHeight w:val="480"/>
                <w:jc w:val="center"/>
              </w:trPr>
              <w:tc>
                <w:tcPr>
                  <w:tcW w:w="431" w:type="pct"/>
                  <w:shd w:val="clear" w:color="auto" w:fill="auto"/>
                  <w:noWrap/>
                  <w:vAlign w:val="center"/>
                </w:tcPr>
                <w:p w:rsidR="00D0236C" w:rsidRDefault="00354FC0">
                  <w:pPr>
                    <w:spacing w:line="400" w:lineRule="exact"/>
                    <w:jc w:val="center"/>
                    <w:rPr>
                      <w:rFonts w:ascii="Times New Roman" w:hAnsi="Times New Roman" w:cs="Times New Roman"/>
                      <w:sz w:val="24"/>
                      <w:szCs w:val="32"/>
                    </w:rPr>
                  </w:pPr>
                  <w:r>
                    <w:rPr>
                      <w:rFonts w:ascii="Times New Roman" w:hAnsi="Times New Roman" w:cs="Times New Roman" w:hint="eastAsia"/>
                      <w:sz w:val="24"/>
                      <w:szCs w:val="32"/>
                    </w:rPr>
                    <w:t>3</w:t>
                  </w:r>
                </w:p>
              </w:tc>
              <w:tc>
                <w:tcPr>
                  <w:tcW w:w="748" w:type="pct"/>
                  <w:shd w:val="clear" w:color="auto" w:fill="auto"/>
                  <w:vAlign w:val="center"/>
                </w:tcPr>
                <w:p w:rsidR="00D0236C" w:rsidRDefault="00354FC0">
                  <w:pPr>
                    <w:spacing w:line="400" w:lineRule="exact"/>
                    <w:rPr>
                      <w:rFonts w:ascii="Times New Roman" w:hAnsi="Times New Roman" w:cs="Times New Roman"/>
                      <w:sz w:val="24"/>
                      <w:szCs w:val="32"/>
                    </w:rPr>
                  </w:pPr>
                  <w:proofErr w:type="gramStart"/>
                  <w:r>
                    <w:rPr>
                      <w:rFonts w:ascii="宋体" w:hAnsi="宋体"/>
                      <w:color w:val="000000"/>
                      <w:kern w:val="0"/>
                      <w:szCs w:val="21"/>
                    </w:rPr>
                    <w:t>扫码付门诊医</w:t>
                  </w:r>
                  <w:proofErr w:type="gramEnd"/>
                  <w:r>
                    <w:rPr>
                      <w:rFonts w:ascii="宋体" w:hAnsi="宋体"/>
                      <w:color w:val="000000"/>
                      <w:kern w:val="0"/>
                      <w:szCs w:val="21"/>
                    </w:rPr>
                    <w:t>保支付</w:t>
                  </w:r>
                </w:p>
              </w:tc>
              <w:tc>
                <w:tcPr>
                  <w:tcW w:w="2838" w:type="pct"/>
                  <w:shd w:val="clear" w:color="auto" w:fill="auto"/>
                  <w:vAlign w:val="center"/>
                </w:tcPr>
                <w:p w:rsidR="00D0236C" w:rsidRDefault="00354FC0">
                  <w:pPr>
                    <w:widowControl/>
                    <w:numPr>
                      <w:ilvl w:val="0"/>
                      <w:numId w:val="1"/>
                    </w:numPr>
                    <w:spacing w:line="360" w:lineRule="exact"/>
                    <w:jc w:val="left"/>
                    <w:textAlignment w:val="center"/>
                    <w:rPr>
                      <w:rFonts w:ascii="宋体" w:hAnsi="宋体"/>
                      <w:color w:val="000000"/>
                      <w:kern w:val="0"/>
                      <w:szCs w:val="21"/>
                    </w:rPr>
                  </w:pPr>
                  <w:r>
                    <w:rPr>
                      <w:rFonts w:ascii="宋体" w:hAnsi="宋体"/>
                      <w:color w:val="000000"/>
                      <w:kern w:val="0"/>
                      <w:szCs w:val="21"/>
                    </w:rPr>
                    <w:t>支持患者扫单据</w:t>
                  </w:r>
                  <w:proofErr w:type="gramStart"/>
                  <w:r>
                    <w:rPr>
                      <w:rFonts w:ascii="宋体" w:hAnsi="宋体"/>
                      <w:color w:val="000000"/>
                      <w:kern w:val="0"/>
                      <w:szCs w:val="21"/>
                    </w:rPr>
                    <w:t>二维码后</w:t>
                  </w:r>
                  <w:proofErr w:type="gramEnd"/>
                  <w:r>
                    <w:rPr>
                      <w:rFonts w:ascii="宋体" w:hAnsi="宋体"/>
                      <w:color w:val="000000"/>
                      <w:kern w:val="0"/>
                      <w:szCs w:val="21"/>
                    </w:rPr>
                    <w:t>，使用门诊国标2.0</w:t>
                  </w:r>
                  <w:proofErr w:type="gramStart"/>
                  <w:r>
                    <w:rPr>
                      <w:rFonts w:ascii="宋体" w:hAnsi="宋体"/>
                      <w:color w:val="000000"/>
                      <w:kern w:val="0"/>
                      <w:szCs w:val="21"/>
                    </w:rPr>
                    <w:t>医</w:t>
                  </w:r>
                  <w:proofErr w:type="gramEnd"/>
                  <w:r>
                    <w:rPr>
                      <w:rFonts w:ascii="宋体" w:hAnsi="宋体"/>
                      <w:color w:val="000000"/>
                      <w:kern w:val="0"/>
                      <w:szCs w:val="21"/>
                    </w:rPr>
                    <w:t>保在线支付检验费用，支持</w:t>
                  </w:r>
                  <w:proofErr w:type="gramStart"/>
                  <w:r>
                    <w:rPr>
                      <w:rFonts w:ascii="宋体" w:hAnsi="宋体"/>
                      <w:color w:val="000000"/>
                      <w:kern w:val="0"/>
                      <w:szCs w:val="21"/>
                    </w:rPr>
                    <w:t>不</w:t>
                  </w:r>
                  <w:proofErr w:type="gramEnd"/>
                  <w:r>
                    <w:rPr>
                      <w:rFonts w:ascii="宋体" w:hAnsi="宋体"/>
                      <w:color w:val="000000"/>
                      <w:kern w:val="0"/>
                      <w:szCs w:val="21"/>
                    </w:rPr>
                    <w:t>绑定就诊人调起</w:t>
                  </w:r>
                  <w:proofErr w:type="gramStart"/>
                  <w:r>
                    <w:rPr>
                      <w:rFonts w:ascii="宋体" w:hAnsi="宋体"/>
                      <w:color w:val="000000"/>
                      <w:kern w:val="0"/>
                      <w:szCs w:val="21"/>
                    </w:rPr>
                    <w:t>医</w:t>
                  </w:r>
                  <w:proofErr w:type="gramEnd"/>
                  <w:r>
                    <w:rPr>
                      <w:rFonts w:ascii="宋体" w:hAnsi="宋体"/>
                      <w:color w:val="000000"/>
                      <w:kern w:val="0"/>
                      <w:szCs w:val="21"/>
                    </w:rPr>
                    <w:t>保支付</w:t>
                  </w:r>
                </w:p>
                <w:p w:rsidR="00D0236C" w:rsidRDefault="00354FC0">
                  <w:pPr>
                    <w:widowControl/>
                    <w:numPr>
                      <w:ilvl w:val="0"/>
                      <w:numId w:val="1"/>
                    </w:numPr>
                    <w:spacing w:line="360" w:lineRule="exact"/>
                    <w:jc w:val="left"/>
                    <w:textAlignment w:val="center"/>
                    <w:rPr>
                      <w:rFonts w:ascii="宋体" w:hAnsi="宋体"/>
                      <w:color w:val="000000"/>
                      <w:kern w:val="0"/>
                      <w:szCs w:val="21"/>
                    </w:rPr>
                  </w:pPr>
                  <w:r>
                    <w:rPr>
                      <w:rFonts w:ascii="宋体" w:hAnsi="宋体"/>
                      <w:color w:val="000000"/>
                      <w:kern w:val="0"/>
                      <w:szCs w:val="21"/>
                    </w:rPr>
                    <w:lastRenderedPageBreak/>
                    <w:t>支持患者扫单据</w:t>
                  </w:r>
                  <w:proofErr w:type="gramStart"/>
                  <w:r>
                    <w:rPr>
                      <w:rFonts w:ascii="宋体" w:hAnsi="宋体"/>
                      <w:color w:val="000000"/>
                      <w:kern w:val="0"/>
                      <w:szCs w:val="21"/>
                    </w:rPr>
                    <w:t>二维码后</w:t>
                  </w:r>
                  <w:proofErr w:type="gramEnd"/>
                  <w:r>
                    <w:rPr>
                      <w:rFonts w:ascii="宋体" w:hAnsi="宋体"/>
                      <w:color w:val="000000"/>
                      <w:kern w:val="0"/>
                      <w:szCs w:val="21"/>
                    </w:rPr>
                    <w:t>，使用门诊国标2.0</w:t>
                  </w:r>
                  <w:proofErr w:type="gramStart"/>
                  <w:r>
                    <w:rPr>
                      <w:rFonts w:ascii="宋体" w:hAnsi="宋体"/>
                      <w:color w:val="000000"/>
                      <w:kern w:val="0"/>
                      <w:szCs w:val="21"/>
                    </w:rPr>
                    <w:t>医</w:t>
                  </w:r>
                  <w:proofErr w:type="gramEnd"/>
                  <w:r>
                    <w:rPr>
                      <w:rFonts w:ascii="宋体" w:hAnsi="宋体"/>
                      <w:color w:val="000000"/>
                      <w:kern w:val="0"/>
                      <w:szCs w:val="21"/>
                    </w:rPr>
                    <w:t>保在线支付检查费用，支持</w:t>
                  </w:r>
                  <w:proofErr w:type="gramStart"/>
                  <w:r>
                    <w:rPr>
                      <w:rFonts w:ascii="宋体" w:hAnsi="宋体"/>
                      <w:color w:val="000000"/>
                      <w:kern w:val="0"/>
                      <w:szCs w:val="21"/>
                    </w:rPr>
                    <w:t>不</w:t>
                  </w:r>
                  <w:proofErr w:type="gramEnd"/>
                  <w:r>
                    <w:rPr>
                      <w:rFonts w:ascii="宋体" w:hAnsi="宋体"/>
                      <w:color w:val="000000"/>
                      <w:kern w:val="0"/>
                      <w:szCs w:val="21"/>
                    </w:rPr>
                    <w:t>绑定就诊人调起</w:t>
                  </w:r>
                  <w:proofErr w:type="gramStart"/>
                  <w:r>
                    <w:rPr>
                      <w:rFonts w:ascii="宋体" w:hAnsi="宋体"/>
                      <w:color w:val="000000"/>
                      <w:kern w:val="0"/>
                      <w:szCs w:val="21"/>
                    </w:rPr>
                    <w:t>医</w:t>
                  </w:r>
                  <w:proofErr w:type="gramEnd"/>
                  <w:r>
                    <w:rPr>
                      <w:rFonts w:ascii="宋体" w:hAnsi="宋体"/>
                      <w:color w:val="000000"/>
                      <w:kern w:val="0"/>
                      <w:szCs w:val="21"/>
                    </w:rPr>
                    <w:t>保支付</w:t>
                  </w:r>
                </w:p>
                <w:p w:rsidR="00D0236C" w:rsidRDefault="00354FC0">
                  <w:pPr>
                    <w:widowControl/>
                    <w:numPr>
                      <w:ilvl w:val="0"/>
                      <w:numId w:val="1"/>
                    </w:numPr>
                    <w:spacing w:line="360" w:lineRule="exact"/>
                    <w:jc w:val="left"/>
                    <w:textAlignment w:val="center"/>
                    <w:rPr>
                      <w:rFonts w:ascii="宋体" w:hAnsi="宋体"/>
                      <w:color w:val="000000"/>
                      <w:kern w:val="0"/>
                      <w:szCs w:val="21"/>
                    </w:rPr>
                  </w:pPr>
                  <w:r>
                    <w:rPr>
                      <w:rFonts w:ascii="宋体" w:hAnsi="宋体"/>
                      <w:color w:val="000000"/>
                      <w:kern w:val="0"/>
                      <w:szCs w:val="21"/>
                    </w:rPr>
                    <w:t>支持患者扫单据</w:t>
                  </w:r>
                  <w:proofErr w:type="gramStart"/>
                  <w:r>
                    <w:rPr>
                      <w:rFonts w:ascii="宋体" w:hAnsi="宋体"/>
                      <w:color w:val="000000"/>
                      <w:kern w:val="0"/>
                      <w:szCs w:val="21"/>
                    </w:rPr>
                    <w:t>二维码后</w:t>
                  </w:r>
                  <w:proofErr w:type="gramEnd"/>
                  <w:r>
                    <w:rPr>
                      <w:rFonts w:ascii="宋体" w:hAnsi="宋体"/>
                      <w:color w:val="000000"/>
                      <w:kern w:val="0"/>
                      <w:szCs w:val="21"/>
                    </w:rPr>
                    <w:t>，使用门诊国标2.0</w:t>
                  </w:r>
                  <w:proofErr w:type="gramStart"/>
                  <w:r>
                    <w:rPr>
                      <w:rFonts w:ascii="宋体" w:hAnsi="宋体"/>
                      <w:color w:val="000000"/>
                      <w:kern w:val="0"/>
                      <w:szCs w:val="21"/>
                    </w:rPr>
                    <w:t>医</w:t>
                  </w:r>
                  <w:proofErr w:type="gramEnd"/>
                  <w:r>
                    <w:rPr>
                      <w:rFonts w:ascii="宋体" w:hAnsi="宋体"/>
                      <w:color w:val="000000"/>
                      <w:kern w:val="0"/>
                      <w:szCs w:val="21"/>
                    </w:rPr>
                    <w:t>保在线支付药品费用，支持</w:t>
                  </w:r>
                  <w:proofErr w:type="gramStart"/>
                  <w:r>
                    <w:rPr>
                      <w:rFonts w:ascii="宋体" w:hAnsi="宋体"/>
                      <w:color w:val="000000"/>
                      <w:kern w:val="0"/>
                      <w:szCs w:val="21"/>
                    </w:rPr>
                    <w:t>不</w:t>
                  </w:r>
                  <w:proofErr w:type="gramEnd"/>
                  <w:r>
                    <w:rPr>
                      <w:rFonts w:ascii="宋体" w:hAnsi="宋体"/>
                      <w:color w:val="000000"/>
                      <w:kern w:val="0"/>
                      <w:szCs w:val="21"/>
                    </w:rPr>
                    <w:t>绑定就诊人调起</w:t>
                  </w:r>
                  <w:proofErr w:type="gramStart"/>
                  <w:r>
                    <w:rPr>
                      <w:rFonts w:ascii="宋体" w:hAnsi="宋体"/>
                      <w:color w:val="000000"/>
                      <w:kern w:val="0"/>
                      <w:szCs w:val="21"/>
                    </w:rPr>
                    <w:t>医</w:t>
                  </w:r>
                  <w:proofErr w:type="gramEnd"/>
                  <w:r>
                    <w:rPr>
                      <w:rFonts w:ascii="宋体" w:hAnsi="宋体"/>
                      <w:color w:val="000000"/>
                      <w:kern w:val="0"/>
                      <w:szCs w:val="21"/>
                    </w:rPr>
                    <w:t>保支付</w:t>
                  </w:r>
                </w:p>
                <w:p w:rsidR="00D0236C" w:rsidRDefault="00354FC0">
                  <w:pPr>
                    <w:widowControl/>
                    <w:numPr>
                      <w:ilvl w:val="0"/>
                      <w:numId w:val="1"/>
                    </w:numPr>
                    <w:spacing w:line="360" w:lineRule="exact"/>
                    <w:jc w:val="left"/>
                    <w:textAlignment w:val="center"/>
                    <w:rPr>
                      <w:rFonts w:ascii="宋体" w:hAnsi="宋体"/>
                      <w:color w:val="000000"/>
                      <w:kern w:val="0"/>
                      <w:szCs w:val="21"/>
                    </w:rPr>
                  </w:pPr>
                  <w:r>
                    <w:rPr>
                      <w:rFonts w:ascii="宋体" w:hAnsi="宋体"/>
                      <w:color w:val="000000"/>
                      <w:kern w:val="0"/>
                      <w:szCs w:val="21"/>
                    </w:rPr>
                    <w:t>支持患者扫单据</w:t>
                  </w:r>
                  <w:proofErr w:type="gramStart"/>
                  <w:r>
                    <w:rPr>
                      <w:rFonts w:ascii="宋体" w:hAnsi="宋体"/>
                      <w:color w:val="000000"/>
                      <w:kern w:val="0"/>
                      <w:szCs w:val="21"/>
                    </w:rPr>
                    <w:t>二维码后</w:t>
                  </w:r>
                  <w:proofErr w:type="gramEnd"/>
                  <w:r>
                    <w:rPr>
                      <w:rFonts w:ascii="宋体" w:hAnsi="宋体"/>
                      <w:color w:val="000000"/>
                      <w:kern w:val="0"/>
                      <w:szCs w:val="21"/>
                    </w:rPr>
                    <w:t>，使用门诊国标2.0</w:t>
                  </w:r>
                  <w:proofErr w:type="gramStart"/>
                  <w:r>
                    <w:rPr>
                      <w:rFonts w:ascii="宋体" w:hAnsi="宋体"/>
                      <w:color w:val="000000"/>
                      <w:kern w:val="0"/>
                      <w:szCs w:val="21"/>
                    </w:rPr>
                    <w:t>医</w:t>
                  </w:r>
                  <w:proofErr w:type="gramEnd"/>
                  <w:r>
                    <w:rPr>
                      <w:rFonts w:ascii="宋体" w:hAnsi="宋体"/>
                      <w:color w:val="000000"/>
                      <w:kern w:val="0"/>
                      <w:szCs w:val="21"/>
                    </w:rPr>
                    <w:t>保在线支付治疗费用，支持</w:t>
                  </w:r>
                  <w:proofErr w:type="gramStart"/>
                  <w:r>
                    <w:rPr>
                      <w:rFonts w:ascii="宋体" w:hAnsi="宋体"/>
                      <w:color w:val="000000"/>
                      <w:kern w:val="0"/>
                      <w:szCs w:val="21"/>
                    </w:rPr>
                    <w:t>不</w:t>
                  </w:r>
                  <w:proofErr w:type="gramEnd"/>
                  <w:r>
                    <w:rPr>
                      <w:rFonts w:ascii="宋体" w:hAnsi="宋体"/>
                      <w:color w:val="000000"/>
                      <w:kern w:val="0"/>
                      <w:szCs w:val="21"/>
                    </w:rPr>
                    <w:t>绑定就诊人调起</w:t>
                  </w:r>
                  <w:proofErr w:type="gramStart"/>
                  <w:r>
                    <w:rPr>
                      <w:rFonts w:ascii="宋体" w:hAnsi="宋体"/>
                      <w:color w:val="000000"/>
                      <w:kern w:val="0"/>
                      <w:szCs w:val="21"/>
                    </w:rPr>
                    <w:t>医</w:t>
                  </w:r>
                  <w:proofErr w:type="gramEnd"/>
                  <w:r>
                    <w:rPr>
                      <w:rFonts w:ascii="宋体" w:hAnsi="宋体"/>
                      <w:color w:val="000000"/>
                      <w:kern w:val="0"/>
                      <w:szCs w:val="21"/>
                    </w:rPr>
                    <w:t>保支付</w:t>
                  </w:r>
                </w:p>
              </w:tc>
              <w:tc>
                <w:tcPr>
                  <w:tcW w:w="492" w:type="pct"/>
                  <w:shd w:val="clear" w:color="auto" w:fill="auto"/>
                  <w:vAlign w:val="center"/>
                </w:tcPr>
                <w:p w:rsidR="00D0236C" w:rsidRDefault="00354FC0">
                  <w:pPr>
                    <w:spacing w:line="400" w:lineRule="exact"/>
                    <w:jc w:val="center"/>
                    <w:rPr>
                      <w:rFonts w:ascii="Times New Roman" w:hAnsi="Times New Roman" w:cs="Times New Roman"/>
                      <w:sz w:val="24"/>
                      <w:szCs w:val="32"/>
                    </w:rPr>
                  </w:pPr>
                  <w:r>
                    <w:rPr>
                      <w:rFonts w:ascii="Times New Roman" w:hAnsi="Times New Roman" w:cs="Times New Roman" w:hint="eastAsia"/>
                      <w:sz w:val="24"/>
                      <w:szCs w:val="32"/>
                    </w:rPr>
                    <w:lastRenderedPageBreak/>
                    <w:t>1</w:t>
                  </w:r>
                </w:p>
              </w:tc>
              <w:tc>
                <w:tcPr>
                  <w:tcW w:w="491" w:type="pct"/>
                  <w:shd w:val="clear" w:color="auto" w:fill="auto"/>
                  <w:vAlign w:val="center"/>
                </w:tcPr>
                <w:p w:rsidR="00D0236C" w:rsidRDefault="00354FC0">
                  <w:pPr>
                    <w:spacing w:line="400" w:lineRule="exact"/>
                    <w:jc w:val="center"/>
                    <w:rPr>
                      <w:rFonts w:ascii="Times New Roman" w:hAnsi="Times New Roman" w:cs="Times New Roman"/>
                      <w:sz w:val="24"/>
                      <w:szCs w:val="32"/>
                    </w:rPr>
                  </w:pPr>
                  <w:r>
                    <w:rPr>
                      <w:rFonts w:ascii="Times New Roman" w:hAnsi="Times New Roman" w:cs="Times New Roman" w:hint="eastAsia"/>
                      <w:sz w:val="24"/>
                      <w:szCs w:val="32"/>
                    </w:rPr>
                    <w:t>套</w:t>
                  </w:r>
                </w:p>
              </w:tc>
            </w:tr>
            <w:tr w:rsidR="00D0236C" w:rsidTr="005B764B">
              <w:trPr>
                <w:trHeight w:val="480"/>
                <w:jc w:val="center"/>
              </w:trPr>
              <w:tc>
                <w:tcPr>
                  <w:tcW w:w="431" w:type="pct"/>
                  <w:shd w:val="clear" w:color="auto" w:fill="auto"/>
                  <w:noWrap/>
                  <w:vAlign w:val="center"/>
                </w:tcPr>
                <w:p w:rsidR="00D0236C" w:rsidRDefault="00354FC0">
                  <w:pPr>
                    <w:spacing w:line="400" w:lineRule="exact"/>
                    <w:jc w:val="center"/>
                    <w:rPr>
                      <w:rFonts w:ascii="Times New Roman" w:hAnsi="Times New Roman" w:cs="Times New Roman"/>
                      <w:sz w:val="24"/>
                      <w:szCs w:val="32"/>
                    </w:rPr>
                  </w:pPr>
                  <w:r>
                    <w:rPr>
                      <w:rFonts w:ascii="Times New Roman" w:hAnsi="Times New Roman" w:cs="Times New Roman" w:hint="eastAsia"/>
                      <w:sz w:val="24"/>
                      <w:szCs w:val="32"/>
                    </w:rPr>
                    <w:lastRenderedPageBreak/>
                    <w:t>4</w:t>
                  </w:r>
                </w:p>
              </w:tc>
              <w:tc>
                <w:tcPr>
                  <w:tcW w:w="748" w:type="pct"/>
                  <w:shd w:val="clear" w:color="auto" w:fill="auto"/>
                  <w:vAlign w:val="center"/>
                </w:tcPr>
                <w:p w:rsidR="00D0236C" w:rsidRDefault="00354FC0">
                  <w:pPr>
                    <w:widowControl/>
                    <w:spacing w:line="360" w:lineRule="exact"/>
                    <w:jc w:val="left"/>
                    <w:textAlignment w:val="center"/>
                    <w:rPr>
                      <w:rFonts w:ascii="Times New Roman" w:hAnsi="Times New Roman" w:cs="Times New Roman"/>
                      <w:sz w:val="24"/>
                      <w:szCs w:val="32"/>
                    </w:rPr>
                  </w:pPr>
                  <w:r>
                    <w:rPr>
                      <w:rFonts w:ascii="宋体" w:hAnsi="宋体"/>
                      <w:color w:val="000000"/>
                      <w:kern w:val="0"/>
                      <w:szCs w:val="21"/>
                    </w:rPr>
                    <w:t>异常订单处理</w:t>
                  </w:r>
                </w:p>
              </w:tc>
              <w:tc>
                <w:tcPr>
                  <w:tcW w:w="2838" w:type="pct"/>
                  <w:shd w:val="clear" w:color="auto" w:fill="auto"/>
                  <w:vAlign w:val="center"/>
                </w:tcPr>
                <w:p w:rsidR="00D0236C" w:rsidRDefault="00354FC0">
                  <w:pPr>
                    <w:widowControl/>
                    <w:spacing w:line="360" w:lineRule="exact"/>
                    <w:jc w:val="left"/>
                    <w:textAlignment w:val="center"/>
                  </w:pPr>
                  <w:r>
                    <w:rPr>
                      <w:rFonts w:ascii="宋体" w:hAnsi="宋体"/>
                      <w:color w:val="000000"/>
                      <w:kern w:val="0"/>
                      <w:szCs w:val="21"/>
                    </w:rPr>
                    <w:t>异常订单、单边</w:t>
                  </w:r>
                  <w:proofErr w:type="gramStart"/>
                  <w:r>
                    <w:rPr>
                      <w:rFonts w:ascii="宋体" w:hAnsi="宋体"/>
                      <w:color w:val="000000"/>
                      <w:kern w:val="0"/>
                      <w:szCs w:val="21"/>
                    </w:rPr>
                    <w:t>账</w:t>
                  </w:r>
                  <w:proofErr w:type="gramEnd"/>
                  <w:r>
                    <w:rPr>
                      <w:rFonts w:ascii="宋体" w:hAnsi="宋体"/>
                      <w:color w:val="000000"/>
                      <w:kern w:val="0"/>
                      <w:szCs w:val="21"/>
                    </w:rPr>
                    <w:t>订单费用支持系统自动确认订单状态后根据设定规则进行自动退款</w:t>
                  </w:r>
                </w:p>
              </w:tc>
              <w:tc>
                <w:tcPr>
                  <w:tcW w:w="492" w:type="pct"/>
                  <w:shd w:val="clear" w:color="auto" w:fill="auto"/>
                  <w:vAlign w:val="center"/>
                </w:tcPr>
                <w:p w:rsidR="00D0236C" w:rsidRDefault="00354FC0">
                  <w:pPr>
                    <w:spacing w:line="400" w:lineRule="exact"/>
                    <w:jc w:val="center"/>
                    <w:rPr>
                      <w:rFonts w:ascii="Times New Roman" w:hAnsi="Times New Roman" w:cs="Times New Roman"/>
                      <w:sz w:val="24"/>
                      <w:szCs w:val="32"/>
                    </w:rPr>
                  </w:pPr>
                  <w:r>
                    <w:rPr>
                      <w:rFonts w:ascii="Times New Roman" w:hAnsi="Times New Roman" w:cs="Times New Roman" w:hint="eastAsia"/>
                      <w:sz w:val="24"/>
                      <w:szCs w:val="32"/>
                    </w:rPr>
                    <w:t>1</w:t>
                  </w:r>
                </w:p>
              </w:tc>
              <w:tc>
                <w:tcPr>
                  <w:tcW w:w="491" w:type="pct"/>
                  <w:shd w:val="clear" w:color="auto" w:fill="auto"/>
                  <w:vAlign w:val="center"/>
                </w:tcPr>
                <w:p w:rsidR="00D0236C" w:rsidRDefault="00354FC0">
                  <w:pPr>
                    <w:spacing w:line="400" w:lineRule="exact"/>
                    <w:jc w:val="center"/>
                    <w:rPr>
                      <w:rFonts w:ascii="Times New Roman" w:hAnsi="Times New Roman" w:cs="Times New Roman"/>
                      <w:sz w:val="24"/>
                      <w:szCs w:val="32"/>
                    </w:rPr>
                  </w:pPr>
                  <w:r>
                    <w:rPr>
                      <w:rFonts w:ascii="Times New Roman" w:hAnsi="Times New Roman" w:cs="Times New Roman" w:hint="eastAsia"/>
                      <w:sz w:val="24"/>
                      <w:szCs w:val="32"/>
                    </w:rPr>
                    <w:t>套</w:t>
                  </w:r>
                </w:p>
              </w:tc>
            </w:tr>
            <w:tr w:rsidR="00D0236C" w:rsidTr="005B764B">
              <w:trPr>
                <w:trHeight w:val="480"/>
                <w:jc w:val="center"/>
              </w:trPr>
              <w:tc>
                <w:tcPr>
                  <w:tcW w:w="431" w:type="pct"/>
                  <w:shd w:val="clear" w:color="auto" w:fill="auto"/>
                  <w:noWrap/>
                  <w:vAlign w:val="center"/>
                </w:tcPr>
                <w:p w:rsidR="00D0236C" w:rsidRDefault="00354FC0">
                  <w:pPr>
                    <w:spacing w:line="400" w:lineRule="exact"/>
                    <w:jc w:val="center"/>
                    <w:rPr>
                      <w:rFonts w:ascii="Times New Roman" w:hAnsi="Times New Roman" w:cs="Times New Roman"/>
                      <w:sz w:val="24"/>
                      <w:szCs w:val="32"/>
                    </w:rPr>
                  </w:pPr>
                  <w:r>
                    <w:rPr>
                      <w:rFonts w:ascii="Times New Roman" w:hAnsi="Times New Roman" w:cs="Times New Roman" w:hint="eastAsia"/>
                      <w:sz w:val="24"/>
                      <w:szCs w:val="32"/>
                    </w:rPr>
                    <w:t>5</w:t>
                  </w:r>
                </w:p>
              </w:tc>
              <w:tc>
                <w:tcPr>
                  <w:tcW w:w="748" w:type="pct"/>
                  <w:shd w:val="clear" w:color="auto" w:fill="auto"/>
                  <w:vAlign w:val="center"/>
                </w:tcPr>
                <w:p w:rsidR="00D0236C" w:rsidRDefault="00354FC0">
                  <w:pPr>
                    <w:widowControl/>
                    <w:spacing w:line="360" w:lineRule="exact"/>
                    <w:jc w:val="left"/>
                    <w:textAlignment w:val="center"/>
                    <w:rPr>
                      <w:rFonts w:ascii="Times New Roman" w:hAnsi="Times New Roman" w:cs="Times New Roman"/>
                      <w:sz w:val="24"/>
                      <w:szCs w:val="32"/>
                    </w:rPr>
                  </w:pPr>
                  <w:r>
                    <w:rPr>
                      <w:rFonts w:ascii="宋体" w:hAnsi="宋体"/>
                      <w:color w:val="000000"/>
                      <w:kern w:val="0"/>
                      <w:szCs w:val="21"/>
                    </w:rPr>
                    <w:t>费用退款接口</w:t>
                  </w:r>
                </w:p>
              </w:tc>
              <w:tc>
                <w:tcPr>
                  <w:tcW w:w="2838" w:type="pct"/>
                  <w:shd w:val="clear" w:color="auto" w:fill="auto"/>
                  <w:vAlign w:val="center"/>
                </w:tcPr>
                <w:p w:rsidR="00D0236C" w:rsidRDefault="00354FC0">
                  <w:pPr>
                    <w:widowControl/>
                    <w:spacing w:line="360" w:lineRule="exact"/>
                    <w:jc w:val="left"/>
                    <w:textAlignment w:val="center"/>
                  </w:pPr>
                  <w:r>
                    <w:rPr>
                      <w:rFonts w:ascii="宋体" w:hAnsi="宋体"/>
                      <w:color w:val="000000"/>
                      <w:kern w:val="0"/>
                      <w:szCs w:val="21"/>
                    </w:rPr>
                    <w:t>支持HIS调用退费接口进行自费退费</w:t>
                  </w:r>
                </w:p>
              </w:tc>
              <w:tc>
                <w:tcPr>
                  <w:tcW w:w="492" w:type="pct"/>
                  <w:shd w:val="clear" w:color="auto" w:fill="auto"/>
                  <w:vAlign w:val="center"/>
                </w:tcPr>
                <w:p w:rsidR="00D0236C" w:rsidRDefault="00354FC0">
                  <w:pPr>
                    <w:spacing w:line="400" w:lineRule="exact"/>
                    <w:jc w:val="center"/>
                    <w:rPr>
                      <w:rFonts w:ascii="Times New Roman" w:hAnsi="Times New Roman" w:cs="Times New Roman"/>
                      <w:sz w:val="24"/>
                      <w:szCs w:val="32"/>
                    </w:rPr>
                  </w:pPr>
                  <w:r>
                    <w:rPr>
                      <w:rFonts w:ascii="Times New Roman" w:hAnsi="Times New Roman" w:cs="Times New Roman" w:hint="eastAsia"/>
                      <w:sz w:val="24"/>
                      <w:szCs w:val="32"/>
                    </w:rPr>
                    <w:t>1</w:t>
                  </w:r>
                </w:p>
              </w:tc>
              <w:tc>
                <w:tcPr>
                  <w:tcW w:w="491" w:type="pct"/>
                  <w:shd w:val="clear" w:color="auto" w:fill="auto"/>
                  <w:vAlign w:val="center"/>
                </w:tcPr>
                <w:p w:rsidR="00D0236C" w:rsidRDefault="00354FC0">
                  <w:pPr>
                    <w:spacing w:line="400" w:lineRule="exact"/>
                    <w:jc w:val="center"/>
                    <w:rPr>
                      <w:rFonts w:ascii="Times New Roman" w:hAnsi="Times New Roman" w:cs="Times New Roman"/>
                      <w:sz w:val="24"/>
                      <w:szCs w:val="32"/>
                    </w:rPr>
                  </w:pPr>
                  <w:r>
                    <w:rPr>
                      <w:rFonts w:ascii="Times New Roman" w:hAnsi="Times New Roman" w:cs="Times New Roman" w:hint="eastAsia"/>
                      <w:sz w:val="24"/>
                      <w:szCs w:val="32"/>
                    </w:rPr>
                    <w:t>套</w:t>
                  </w:r>
                </w:p>
              </w:tc>
            </w:tr>
            <w:tr w:rsidR="00D0236C" w:rsidTr="005B764B">
              <w:trPr>
                <w:trHeight w:val="480"/>
                <w:jc w:val="center"/>
              </w:trPr>
              <w:tc>
                <w:tcPr>
                  <w:tcW w:w="431" w:type="pct"/>
                  <w:shd w:val="clear" w:color="auto" w:fill="auto"/>
                  <w:noWrap/>
                  <w:vAlign w:val="center"/>
                </w:tcPr>
                <w:p w:rsidR="00D0236C" w:rsidRDefault="00354FC0">
                  <w:pPr>
                    <w:spacing w:line="400" w:lineRule="exact"/>
                    <w:jc w:val="center"/>
                    <w:rPr>
                      <w:rFonts w:ascii="Times New Roman" w:hAnsi="Times New Roman" w:cs="Times New Roman"/>
                      <w:sz w:val="24"/>
                      <w:szCs w:val="32"/>
                    </w:rPr>
                  </w:pPr>
                  <w:r>
                    <w:rPr>
                      <w:rFonts w:ascii="Times New Roman" w:hAnsi="Times New Roman" w:cs="Times New Roman" w:hint="eastAsia"/>
                      <w:sz w:val="24"/>
                      <w:szCs w:val="32"/>
                    </w:rPr>
                    <w:t>6</w:t>
                  </w:r>
                </w:p>
              </w:tc>
              <w:tc>
                <w:tcPr>
                  <w:tcW w:w="748" w:type="pct"/>
                  <w:shd w:val="clear" w:color="auto" w:fill="auto"/>
                  <w:vAlign w:val="center"/>
                </w:tcPr>
                <w:p w:rsidR="00D0236C" w:rsidRDefault="00354FC0">
                  <w:pPr>
                    <w:widowControl/>
                    <w:spacing w:line="360" w:lineRule="exact"/>
                    <w:jc w:val="left"/>
                    <w:textAlignment w:val="center"/>
                    <w:rPr>
                      <w:rFonts w:ascii="Times New Roman" w:hAnsi="Times New Roman" w:cs="Times New Roman"/>
                      <w:sz w:val="24"/>
                      <w:szCs w:val="32"/>
                    </w:rPr>
                  </w:pPr>
                  <w:r>
                    <w:rPr>
                      <w:rFonts w:ascii="宋体" w:hAnsi="宋体"/>
                      <w:color w:val="000000"/>
                      <w:kern w:val="0"/>
                      <w:szCs w:val="21"/>
                    </w:rPr>
                    <w:t>对账单下载接口</w:t>
                  </w:r>
                </w:p>
              </w:tc>
              <w:tc>
                <w:tcPr>
                  <w:tcW w:w="2838" w:type="pct"/>
                  <w:shd w:val="clear" w:color="auto" w:fill="auto"/>
                  <w:vAlign w:val="center"/>
                </w:tcPr>
                <w:p w:rsidR="00D0236C" w:rsidRDefault="00354FC0">
                  <w:pPr>
                    <w:widowControl/>
                    <w:spacing w:line="360" w:lineRule="exact"/>
                    <w:jc w:val="left"/>
                    <w:textAlignment w:val="center"/>
                  </w:pPr>
                  <w:r>
                    <w:rPr>
                      <w:rFonts w:ascii="宋体" w:hAnsi="宋体"/>
                      <w:color w:val="000000"/>
                      <w:kern w:val="0"/>
                      <w:szCs w:val="21"/>
                    </w:rPr>
                    <w:t>支持院内系统调用进行对账单下载</w:t>
                  </w:r>
                </w:p>
              </w:tc>
              <w:tc>
                <w:tcPr>
                  <w:tcW w:w="492" w:type="pct"/>
                  <w:shd w:val="clear" w:color="auto" w:fill="auto"/>
                  <w:vAlign w:val="center"/>
                </w:tcPr>
                <w:p w:rsidR="00D0236C" w:rsidRDefault="00354FC0">
                  <w:pPr>
                    <w:spacing w:line="400" w:lineRule="exact"/>
                    <w:jc w:val="center"/>
                    <w:rPr>
                      <w:rFonts w:ascii="Times New Roman" w:hAnsi="Times New Roman" w:cs="Times New Roman"/>
                      <w:sz w:val="24"/>
                      <w:szCs w:val="32"/>
                    </w:rPr>
                  </w:pPr>
                  <w:r>
                    <w:rPr>
                      <w:rFonts w:ascii="Times New Roman" w:hAnsi="Times New Roman" w:cs="Times New Roman" w:hint="eastAsia"/>
                      <w:sz w:val="24"/>
                      <w:szCs w:val="32"/>
                    </w:rPr>
                    <w:t>1</w:t>
                  </w:r>
                </w:p>
              </w:tc>
              <w:tc>
                <w:tcPr>
                  <w:tcW w:w="491" w:type="pct"/>
                  <w:shd w:val="clear" w:color="auto" w:fill="auto"/>
                  <w:vAlign w:val="center"/>
                </w:tcPr>
                <w:p w:rsidR="00D0236C" w:rsidRDefault="00354FC0">
                  <w:pPr>
                    <w:spacing w:line="400" w:lineRule="exact"/>
                    <w:jc w:val="center"/>
                    <w:rPr>
                      <w:rFonts w:ascii="Times New Roman" w:hAnsi="Times New Roman" w:cs="Times New Roman"/>
                      <w:sz w:val="24"/>
                      <w:szCs w:val="32"/>
                    </w:rPr>
                  </w:pPr>
                  <w:r>
                    <w:rPr>
                      <w:rFonts w:ascii="Times New Roman" w:hAnsi="Times New Roman" w:cs="Times New Roman" w:hint="eastAsia"/>
                      <w:sz w:val="24"/>
                      <w:szCs w:val="32"/>
                    </w:rPr>
                    <w:t>套</w:t>
                  </w:r>
                </w:p>
              </w:tc>
            </w:tr>
            <w:tr w:rsidR="00D0236C" w:rsidTr="005B764B">
              <w:trPr>
                <w:trHeight w:val="480"/>
                <w:jc w:val="center"/>
              </w:trPr>
              <w:tc>
                <w:tcPr>
                  <w:tcW w:w="431" w:type="pct"/>
                  <w:shd w:val="clear" w:color="auto" w:fill="auto"/>
                  <w:noWrap/>
                  <w:vAlign w:val="center"/>
                </w:tcPr>
                <w:p w:rsidR="00D0236C" w:rsidRDefault="00354FC0">
                  <w:pPr>
                    <w:spacing w:line="400" w:lineRule="exact"/>
                    <w:jc w:val="center"/>
                    <w:rPr>
                      <w:rFonts w:ascii="Times New Roman" w:hAnsi="Times New Roman" w:cs="Times New Roman"/>
                      <w:sz w:val="24"/>
                      <w:szCs w:val="32"/>
                    </w:rPr>
                  </w:pPr>
                  <w:r>
                    <w:rPr>
                      <w:rFonts w:ascii="Times New Roman" w:hAnsi="Times New Roman" w:cs="Times New Roman" w:hint="eastAsia"/>
                      <w:sz w:val="24"/>
                      <w:szCs w:val="32"/>
                    </w:rPr>
                    <w:t>7</w:t>
                  </w:r>
                </w:p>
              </w:tc>
              <w:tc>
                <w:tcPr>
                  <w:tcW w:w="748" w:type="pct"/>
                  <w:shd w:val="clear" w:color="auto" w:fill="auto"/>
                  <w:vAlign w:val="center"/>
                </w:tcPr>
                <w:p w:rsidR="00D0236C" w:rsidRDefault="00354FC0">
                  <w:pPr>
                    <w:widowControl/>
                    <w:spacing w:line="360" w:lineRule="exact"/>
                    <w:jc w:val="left"/>
                    <w:textAlignment w:val="center"/>
                    <w:rPr>
                      <w:rFonts w:ascii="Times New Roman" w:hAnsi="Times New Roman" w:cs="Times New Roman"/>
                      <w:sz w:val="24"/>
                      <w:szCs w:val="32"/>
                    </w:rPr>
                  </w:pPr>
                  <w:r>
                    <w:rPr>
                      <w:rFonts w:ascii="宋体" w:hAnsi="宋体"/>
                      <w:color w:val="000000"/>
                      <w:kern w:val="0"/>
                      <w:szCs w:val="21"/>
                    </w:rPr>
                    <w:t>国标2.0规范页面样式改造</w:t>
                  </w:r>
                </w:p>
              </w:tc>
              <w:tc>
                <w:tcPr>
                  <w:tcW w:w="2838" w:type="pct"/>
                  <w:shd w:val="clear" w:color="auto" w:fill="auto"/>
                  <w:vAlign w:val="center"/>
                </w:tcPr>
                <w:p w:rsidR="00D0236C" w:rsidRDefault="00354FC0">
                  <w:pPr>
                    <w:widowControl/>
                    <w:spacing w:line="360" w:lineRule="exact"/>
                    <w:jc w:val="left"/>
                    <w:textAlignment w:val="center"/>
                    <w:rPr>
                      <w:rFonts w:ascii="Times New Roman" w:hAnsi="Times New Roman" w:cs="Times New Roman"/>
                      <w:sz w:val="24"/>
                      <w:szCs w:val="32"/>
                    </w:rPr>
                  </w:pPr>
                  <w:r>
                    <w:rPr>
                      <w:rFonts w:ascii="宋体" w:hAnsi="宋体"/>
                      <w:color w:val="000000"/>
                      <w:kern w:val="0"/>
                      <w:szCs w:val="21"/>
                    </w:rPr>
                    <w:t>根据国标2.0对接要求完成</w:t>
                  </w:r>
                  <w:proofErr w:type="gramStart"/>
                  <w:r>
                    <w:rPr>
                      <w:rFonts w:ascii="宋体" w:hAnsi="宋体"/>
                      <w:color w:val="000000"/>
                      <w:kern w:val="0"/>
                      <w:szCs w:val="21"/>
                    </w:rPr>
                    <w:t>医</w:t>
                  </w:r>
                  <w:proofErr w:type="gramEnd"/>
                  <w:r>
                    <w:rPr>
                      <w:rFonts w:ascii="宋体" w:hAnsi="宋体"/>
                      <w:color w:val="000000"/>
                      <w:kern w:val="0"/>
                      <w:szCs w:val="21"/>
                    </w:rPr>
                    <w:t>保流程页面样式改造</w:t>
                  </w:r>
                </w:p>
              </w:tc>
              <w:tc>
                <w:tcPr>
                  <w:tcW w:w="492" w:type="pct"/>
                  <w:shd w:val="clear" w:color="auto" w:fill="auto"/>
                  <w:vAlign w:val="center"/>
                </w:tcPr>
                <w:p w:rsidR="00D0236C" w:rsidRDefault="00354FC0">
                  <w:pPr>
                    <w:spacing w:line="400" w:lineRule="exact"/>
                    <w:jc w:val="center"/>
                    <w:rPr>
                      <w:rFonts w:ascii="Times New Roman" w:hAnsi="Times New Roman" w:cs="Times New Roman"/>
                      <w:sz w:val="24"/>
                      <w:szCs w:val="32"/>
                    </w:rPr>
                  </w:pPr>
                  <w:r>
                    <w:rPr>
                      <w:rFonts w:ascii="Times New Roman" w:hAnsi="Times New Roman" w:cs="Times New Roman" w:hint="eastAsia"/>
                      <w:sz w:val="24"/>
                      <w:szCs w:val="32"/>
                    </w:rPr>
                    <w:t>1</w:t>
                  </w:r>
                </w:p>
              </w:tc>
              <w:tc>
                <w:tcPr>
                  <w:tcW w:w="491" w:type="pct"/>
                  <w:shd w:val="clear" w:color="auto" w:fill="auto"/>
                  <w:vAlign w:val="center"/>
                </w:tcPr>
                <w:p w:rsidR="00D0236C" w:rsidRDefault="00354FC0">
                  <w:pPr>
                    <w:spacing w:line="400" w:lineRule="exact"/>
                    <w:jc w:val="center"/>
                    <w:rPr>
                      <w:rFonts w:ascii="Times New Roman" w:hAnsi="Times New Roman" w:cs="Times New Roman"/>
                      <w:sz w:val="24"/>
                      <w:szCs w:val="32"/>
                    </w:rPr>
                  </w:pPr>
                  <w:r>
                    <w:rPr>
                      <w:rFonts w:ascii="Times New Roman" w:hAnsi="Times New Roman" w:cs="Times New Roman" w:hint="eastAsia"/>
                      <w:sz w:val="24"/>
                      <w:szCs w:val="32"/>
                    </w:rPr>
                    <w:t>套</w:t>
                  </w:r>
                </w:p>
              </w:tc>
            </w:tr>
          </w:tbl>
          <w:p w:rsidR="002C7595" w:rsidRPr="00D07FA0" w:rsidRDefault="002C7595" w:rsidP="002C7595">
            <w:pPr>
              <w:spacing w:line="300" w:lineRule="exact"/>
              <w:jc w:val="left"/>
              <w:rPr>
                <w:rFonts w:ascii="仿宋_GB2312" w:hAnsiTheme="minorEastAsia"/>
                <w:b/>
                <w:color w:val="FF0000"/>
                <w:szCs w:val="21"/>
                <w:highlight w:val="yellow"/>
              </w:rPr>
            </w:pPr>
            <w:r w:rsidRPr="00D07FA0">
              <w:rPr>
                <w:rFonts w:ascii="仿宋_GB2312" w:hAnsiTheme="minorEastAsia" w:hint="eastAsia"/>
                <w:b/>
                <w:color w:val="FF0000"/>
                <w:szCs w:val="21"/>
                <w:highlight w:val="yellow"/>
              </w:rPr>
              <w:t>注意：</w:t>
            </w:r>
          </w:p>
          <w:p w:rsidR="002C7595" w:rsidRDefault="002C7595" w:rsidP="002C7595">
            <w:pPr>
              <w:pStyle w:val="af0"/>
              <w:numPr>
                <w:ilvl w:val="0"/>
                <w:numId w:val="2"/>
              </w:numPr>
              <w:spacing w:line="300" w:lineRule="exact"/>
              <w:ind w:left="0" w:firstLineChars="0" w:firstLine="497"/>
              <w:jc w:val="left"/>
              <w:rPr>
                <w:rFonts w:ascii="仿宋_GB2312" w:hAnsiTheme="minorEastAsia"/>
                <w:b/>
                <w:color w:val="FF0000"/>
                <w:szCs w:val="21"/>
                <w:highlight w:val="yellow"/>
              </w:rPr>
            </w:pPr>
            <w:r>
              <w:rPr>
                <w:rFonts w:ascii="仿宋_GB2312" w:hAnsiTheme="minorEastAsia" w:hint="eastAsia"/>
                <w:b/>
                <w:color w:val="FF0000"/>
                <w:szCs w:val="21"/>
                <w:highlight w:val="yellow"/>
              </w:rPr>
              <w:t>带“</w:t>
            </w:r>
            <w:r w:rsidRPr="00F14B5B">
              <w:rPr>
                <w:rFonts w:ascii="仿宋_GB2312" w:hAnsiTheme="minorEastAsia" w:hint="eastAsia"/>
                <w:b/>
                <w:color w:val="FF0000"/>
                <w:szCs w:val="21"/>
                <w:highlight w:val="yellow"/>
              </w:rPr>
              <w:t>★</w:t>
            </w:r>
            <w:r>
              <w:rPr>
                <w:rFonts w:ascii="仿宋_GB2312" w:hAnsiTheme="minorEastAsia" w:hint="eastAsia"/>
                <w:b/>
                <w:color w:val="FF0000"/>
                <w:szCs w:val="21"/>
                <w:highlight w:val="yellow"/>
              </w:rPr>
              <w:t>”的为必须满足项，不满足的报价文件则作废；带“</w:t>
            </w:r>
            <w:r w:rsidRPr="00617689">
              <w:rPr>
                <w:rFonts w:ascii="宋体" w:hAnsi="宋体" w:hint="eastAsia"/>
                <w:color w:val="FF0000"/>
                <w:kern w:val="0"/>
                <w:highlight w:val="yellow"/>
              </w:rPr>
              <w:t>▲</w:t>
            </w:r>
            <w:r>
              <w:rPr>
                <w:rFonts w:ascii="仿宋_GB2312" w:hAnsiTheme="minorEastAsia" w:hint="eastAsia"/>
                <w:b/>
                <w:color w:val="FF0000"/>
                <w:szCs w:val="21"/>
                <w:highlight w:val="yellow"/>
              </w:rPr>
              <w:t>”为重要需求，作为满足项目需求的实质性指标，缺少将视为不满足实质性要求。</w:t>
            </w:r>
          </w:p>
          <w:p w:rsidR="00D0236C" w:rsidRDefault="002C7595" w:rsidP="00CD30D3">
            <w:pPr>
              <w:pStyle w:val="af0"/>
              <w:numPr>
                <w:ilvl w:val="0"/>
                <w:numId w:val="2"/>
              </w:numPr>
              <w:spacing w:line="300" w:lineRule="exact"/>
              <w:ind w:left="0" w:firstLineChars="0" w:firstLine="497"/>
              <w:jc w:val="left"/>
              <w:rPr>
                <w:rFonts w:ascii="仿宋_GB2312" w:hAnsi="宋体"/>
                <w:b/>
                <w:color w:val="FF0000"/>
                <w:szCs w:val="21"/>
                <w:highlight w:val="yellow"/>
              </w:rPr>
            </w:pPr>
            <w:r w:rsidRPr="00F14B5B">
              <w:rPr>
                <w:rFonts w:ascii="仿宋_GB2312" w:hAnsiTheme="minorEastAsia" w:hint="eastAsia"/>
                <w:b/>
                <w:color w:val="FF0000"/>
                <w:szCs w:val="21"/>
                <w:highlight w:val="yellow"/>
              </w:rPr>
              <w:t>★</w:t>
            </w:r>
            <w:r>
              <w:rPr>
                <w:rFonts w:ascii="仿宋_GB2312" w:hAnsiTheme="minorEastAsia" w:hint="eastAsia"/>
                <w:b/>
                <w:color w:val="FF0000"/>
                <w:szCs w:val="21"/>
                <w:highlight w:val="yellow"/>
              </w:rPr>
              <w:t xml:space="preserve"> </w:t>
            </w:r>
            <w:proofErr w:type="gramStart"/>
            <w:r w:rsidRPr="00F14B5B">
              <w:rPr>
                <w:rFonts w:ascii="仿宋_GB2312" w:hAnsiTheme="minorEastAsia" w:hint="eastAsia"/>
                <w:b/>
                <w:color w:val="FF0000"/>
                <w:szCs w:val="21"/>
                <w:highlight w:val="yellow"/>
              </w:rPr>
              <w:t>本需求</w:t>
            </w:r>
            <w:proofErr w:type="gramEnd"/>
            <w:r w:rsidRPr="00F14B5B">
              <w:rPr>
                <w:rFonts w:ascii="仿宋_GB2312" w:hAnsiTheme="minorEastAsia" w:hint="eastAsia"/>
                <w:b/>
                <w:color w:val="FF0000"/>
                <w:szCs w:val="21"/>
                <w:highlight w:val="yellow"/>
              </w:rPr>
              <w:t>清单内容是完成本项目建设所需的最低要求，</w:t>
            </w:r>
            <w:r>
              <w:rPr>
                <w:rFonts w:ascii="仿宋_GB2312" w:hAnsiTheme="minorEastAsia" w:hint="eastAsia"/>
                <w:b/>
                <w:color w:val="FF0000"/>
                <w:szCs w:val="21"/>
                <w:highlight w:val="yellow"/>
              </w:rPr>
              <w:t>报价</w:t>
            </w:r>
            <w:r w:rsidRPr="00F14B5B">
              <w:rPr>
                <w:rFonts w:ascii="仿宋_GB2312" w:hAnsiTheme="minorEastAsia" w:hint="eastAsia"/>
                <w:b/>
                <w:color w:val="FF0000"/>
                <w:szCs w:val="21"/>
                <w:highlight w:val="yellow"/>
              </w:rPr>
              <w:t>方可根据</w:t>
            </w:r>
            <w:r w:rsidR="00CD30D3" w:rsidRPr="00CD30D3">
              <w:rPr>
                <w:rFonts w:ascii="宋体" w:hAnsi="宋体" w:hint="eastAsia"/>
                <w:b/>
                <w:color w:val="FF0000"/>
                <w:kern w:val="0"/>
                <w:sz w:val="20"/>
                <w:szCs w:val="20"/>
                <w:highlight w:val="yellow"/>
              </w:rPr>
              <w:t>《医疗保障信息平台医保移动支付技术规范(V2.0)》要求</w:t>
            </w:r>
            <w:r w:rsidRPr="00F14B5B">
              <w:rPr>
                <w:rFonts w:ascii="仿宋_GB2312" w:hAnsiTheme="minorEastAsia" w:hint="eastAsia"/>
                <w:b/>
                <w:color w:val="FF0000"/>
                <w:szCs w:val="21"/>
                <w:highlight w:val="yellow"/>
              </w:rPr>
              <w:t>增加。如存在需完成本项目所必须</w:t>
            </w:r>
            <w:r>
              <w:rPr>
                <w:rFonts w:ascii="仿宋_GB2312" w:hAnsiTheme="minorEastAsia" w:hint="eastAsia"/>
                <w:b/>
                <w:color w:val="FF0000"/>
                <w:szCs w:val="21"/>
                <w:highlight w:val="yellow"/>
              </w:rPr>
              <w:t>需求</w:t>
            </w:r>
            <w:r w:rsidRPr="00F14B5B">
              <w:rPr>
                <w:rFonts w:ascii="仿宋_GB2312" w:hAnsiTheme="minorEastAsia" w:hint="eastAsia"/>
                <w:b/>
                <w:color w:val="FF0000"/>
                <w:szCs w:val="21"/>
                <w:highlight w:val="yellow"/>
              </w:rPr>
              <w:t>未列入本</w:t>
            </w:r>
            <w:r>
              <w:rPr>
                <w:rFonts w:ascii="仿宋_GB2312" w:hAnsiTheme="minorEastAsia" w:hint="eastAsia"/>
                <w:b/>
                <w:color w:val="FF0000"/>
                <w:szCs w:val="21"/>
                <w:highlight w:val="yellow"/>
              </w:rPr>
              <w:t>项目</w:t>
            </w:r>
            <w:r w:rsidRPr="00F14B5B">
              <w:rPr>
                <w:rFonts w:ascii="仿宋_GB2312" w:hAnsiTheme="minorEastAsia" w:hint="eastAsia"/>
                <w:b/>
                <w:color w:val="FF0000"/>
                <w:szCs w:val="21"/>
                <w:highlight w:val="yellow"/>
              </w:rPr>
              <w:t>清单，则</w:t>
            </w:r>
            <w:r>
              <w:rPr>
                <w:rFonts w:ascii="仿宋_GB2312" w:hAnsiTheme="minorEastAsia" w:hint="eastAsia"/>
                <w:b/>
                <w:color w:val="FF0000"/>
                <w:szCs w:val="21"/>
                <w:highlight w:val="yellow"/>
              </w:rPr>
              <w:t>报价</w:t>
            </w:r>
            <w:r w:rsidRPr="00F14B5B">
              <w:rPr>
                <w:rFonts w:ascii="仿宋_GB2312" w:hAnsiTheme="minorEastAsia" w:hint="eastAsia"/>
                <w:b/>
                <w:color w:val="FF0000"/>
                <w:szCs w:val="21"/>
                <w:highlight w:val="yellow"/>
              </w:rPr>
              <w:t>方需在项目建设中</w:t>
            </w:r>
            <w:r w:rsidR="00CD30D3">
              <w:rPr>
                <w:rFonts w:ascii="仿宋_GB2312" w:hAnsiTheme="minorEastAsia" w:hint="eastAsia"/>
                <w:b/>
                <w:color w:val="FF0000"/>
                <w:szCs w:val="21"/>
                <w:highlight w:val="yellow"/>
              </w:rPr>
              <w:t>无条件提供</w:t>
            </w:r>
            <w:r w:rsidRPr="00F14B5B">
              <w:rPr>
                <w:rFonts w:ascii="仿宋_GB2312" w:hAnsiTheme="minorEastAsia" w:hint="eastAsia"/>
                <w:b/>
                <w:color w:val="FF0000"/>
                <w:szCs w:val="21"/>
                <w:highlight w:val="yellow"/>
              </w:rPr>
              <w:t>，采购方</w:t>
            </w:r>
            <w:proofErr w:type="gramStart"/>
            <w:r w:rsidRPr="00F14B5B">
              <w:rPr>
                <w:rFonts w:ascii="仿宋_GB2312" w:hAnsiTheme="minorEastAsia" w:hint="eastAsia"/>
                <w:b/>
                <w:color w:val="FF0000"/>
                <w:szCs w:val="21"/>
                <w:highlight w:val="yellow"/>
              </w:rPr>
              <w:t>不</w:t>
            </w:r>
            <w:proofErr w:type="gramEnd"/>
            <w:r w:rsidRPr="00F14B5B">
              <w:rPr>
                <w:rFonts w:ascii="仿宋_GB2312" w:hAnsiTheme="minorEastAsia" w:hint="eastAsia"/>
                <w:b/>
                <w:color w:val="FF0000"/>
                <w:szCs w:val="21"/>
                <w:highlight w:val="yellow"/>
              </w:rPr>
              <w:t>额外增加费用。</w:t>
            </w:r>
            <w:r>
              <w:rPr>
                <w:rFonts w:ascii="仿宋_GB2312" w:hAnsiTheme="minorEastAsia" w:hint="eastAsia"/>
                <w:b/>
                <w:color w:val="FF0000"/>
                <w:szCs w:val="21"/>
                <w:highlight w:val="yellow"/>
              </w:rPr>
              <w:t>（需在报价单中明确已知悉本条款）</w:t>
            </w:r>
          </w:p>
        </w:tc>
      </w:tr>
      <w:tr w:rsidR="00D0236C" w:rsidTr="00E62069">
        <w:trPr>
          <w:trHeight w:val="1455"/>
          <w:tblCellSpacing w:w="0" w:type="dxa"/>
          <w:jc w:val="center"/>
        </w:trPr>
        <w:tc>
          <w:tcPr>
            <w:tcW w:w="663" w:type="dxa"/>
            <w:vAlign w:val="center"/>
          </w:tcPr>
          <w:p w:rsidR="00D0236C" w:rsidRDefault="00354FC0">
            <w:pPr>
              <w:widowControl/>
              <w:spacing w:before="100" w:beforeAutospacing="1" w:after="100" w:afterAutospacing="1"/>
              <w:jc w:val="left"/>
              <w:rPr>
                <w:rFonts w:ascii="宋体" w:hAnsi="宋体"/>
                <w:kern w:val="0"/>
                <w:sz w:val="20"/>
                <w:szCs w:val="20"/>
              </w:rPr>
            </w:pPr>
            <w:r>
              <w:rPr>
                <w:rFonts w:ascii="宋体" w:hAnsi="宋体" w:hint="eastAsia"/>
                <w:b/>
                <w:bCs/>
                <w:kern w:val="0"/>
                <w:sz w:val="20"/>
                <w:szCs w:val="20"/>
              </w:rPr>
              <w:lastRenderedPageBreak/>
              <w:t>服务</w:t>
            </w:r>
            <w:r>
              <w:rPr>
                <w:rFonts w:ascii="宋体" w:hAnsi="宋体"/>
                <w:b/>
                <w:bCs/>
                <w:kern w:val="0"/>
                <w:sz w:val="20"/>
                <w:szCs w:val="20"/>
              </w:rPr>
              <w:t>要求</w:t>
            </w:r>
          </w:p>
        </w:tc>
        <w:tc>
          <w:tcPr>
            <w:tcW w:w="10022" w:type="dxa"/>
            <w:gridSpan w:val="3"/>
            <w:vAlign w:val="center"/>
          </w:tcPr>
          <w:p w:rsidR="00E62069" w:rsidRPr="007B3EBF" w:rsidRDefault="00E62069" w:rsidP="00354FC0">
            <w:pPr>
              <w:widowControl/>
              <w:adjustRightInd w:val="0"/>
              <w:snapToGrid w:val="0"/>
              <w:spacing w:line="400" w:lineRule="exact"/>
              <w:ind w:firstLineChars="200" w:firstLine="480"/>
              <w:jc w:val="left"/>
              <w:rPr>
                <w:rFonts w:ascii="宋体" w:hAnsi="宋体"/>
                <w:color w:val="000000"/>
                <w:kern w:val="0"/>
                <w:sz w:val="24"/>
                <w:szCs w:val="24"/>
              </w:rPr>
            </w:pPr>
            <w:r w:rsidRPr="007B3EBF">
              <w:rPr>
                <w:rFonts w:ascii="宋体" w:hAnsi="宋体" w:hint="eastAsia"/>
                <w:color w:val="000000"/>
                <w:kern w:val="0"/>
                <w:sz w:val="24"/>
                <w:szCs w:val="24"/>
              </w:rPr>
              <w:t>1.</w:t>
            </w:r>
            <w:r>
              <w:rPr>
                <w:rFonts w:hint="eastAsia"/>
              </w:rPr>
              <w:t>需根据</w:t>
            </w:r>
            <w:r w:rsidR="00354FC0">
              <w:rPr>
                <w:rFonts w:ascii="宋体" w:hAnsi="宋体" w:hint="eastAsia"/>
                <w:kern w:val="0"/>
                <w:sz w:val="20"/>
                <w:szCs w:val="20"/>
              </w:rPr>
              <w:t>《医疗保障信息平台医保移动支付技术规范(V2.0)》要求</w:t>
            </w:r>
            <w:r>
              <w:rPr>
                <w:rFonts w:hint="eastAsia"/>
              </w:rPr>
              <w:t>进行</w:t>
            </w:r>
            <w:r w:rsidR="00354FC0">
              <w:rPr>
                <w:rFonts w:hint="eastAsia"/>
              </w:rPr>
              <w:t>HIS</w:t>
            </w:r>
            <w:r>
              <w:rPr>
                <w:rFonts w:hint="eastAsia"/>
              </w:rPr>
              <w:t>系统改造，</w:t>
            </w:r>
            <w:r w:rsidR="00354FC0">
              <w:rPr>
                <w:rFonts w:hint="eastAsia"/>
              </w:rPr>
              <w:t>与</w:t>
            </w:r>
            <w:proofErr w:type="gramStart"/>
            <w:r w:rsidR="00354FC0">
              <w:rPr>
                <w:rFonts w:hint="eastAsia"/>
              </w:rPr>
              <w:t>微信公众号</w:t>
            </w:r>
            <w:proofErr w:type="gramEnd"/>
            <w:r w:rsidR="00354FC0">
              <w:rPr>
                <w:rFonts w:hint="eastAsia"/>
              </w:rPr>
              <w:t>改造同步，实现新版国标移动支付相关要求，达到国家</w:t>
            </w:r>
            <w:proofErr w:type="gramStart"/>
            <w:r w:rsidR="00354FC0">
              <w:rPr>
                <w:rFonts w:hint="eastAsia"/>
              </w:rPr>
              <w:t>医</w:t>
            </w:r>
            <w:proofErr w:type="gramEnd"/>
            <w:r w:rsidR="00354FC0">
              <w:rPr>
                <w:rFonts w:hint="eastAsia"/>
              </w:rPr>
              <w:t>保局验收要求</w:t>
            </w:r>
            <w:r w:rsidRPr="007B3EBF">
              <w:rPr>
                <w:rFonts w:ascii="宋体" w:hAnsi="宋体" w:hint="eastAsia"/>
                <w:color w:val="000000"/>
                <w:kern w:val="0"/>
                <w:sz w:val="24"/>
                <w:szCs w:val="24"/>
              </w:rPr>
              <w:t>。</w:t>
            </w:r>
          </w:p>
          <w:p w:rsidR="00E62069" w:rsidRPr="007B3EBF" w:rsidRDefault="00E62069" w:rsidP="00E62069">
            <w:pPr>
              <w:widowControl/>
              <w:adjustRightInd w:val="0"/>
              <w:snapToGrid w:val="0"/>
              <w:spacing w:line="400" w:lineRule="exact"/>
              <w:ind w:firstLineChars="200" w:firstLine="480"/>
              <w:jc w:val="left"/>
              <w:rPr>
                <w:rFonts w:ascii="宋体" w:hAnsi="宋体"/>
                <w:color w:val="000000"/>
                <w:kern w:val="0"/>
                <w:sz w:val="24"/>
                <w:szCs w:val="24"/>
              </w:rPr>
            </w:pPr>
            <w:r>
              <w:rPr>
                <w:rFonts w:ascii="宋体" w:hAnsi="宋体"/>
                <w:color w:val="000000"/>
                <w:kern w:val="0"/>
                <w:sz w:val="24"/>
                <w:szCs w:val="24"/>
              </w:rPr>
              <w:t>2</w:t>
            </w:r>
            <w:r w:rsidRPr="007B3EBF">
              <w:rPr>
                <w:rFonts w:ascii="宋体" w:hAnsi="宋体" w:hint="eastAsia"/>
                <w:color w:val="000000"/>
                <w:kern w:val="0"/>
                <w:sz w:val="24"/>
                <w:szCs w:val="24"/>
              </w:rPr>
              <w:t>.</w:t>
            </w:r>
            <w:r>
              <w:rPr>
                <w:rFonts w:ascii="宋体" w:hAnsi="宋体" w:hint="eastAsia"/>
                <w:color w:val="000000"/>
                <w:kern w:val="0"/>
                <w:sz w:val="24"/>
                <w:szCs w:val="24"/>
              </w:rPr>
              <w:t>报价方需按</w:t>
            </w:r>
            <w:r w:rsidR="00354FC0">
              <w:rPr>
                <w:rFonts w:ascii="宋体" w:hAnsi="宋体" w:hint="eastAsia"/>
                <w:color w:val="000000"/>
                <w:kern w:val="0"/>
                <w:sz w:val="24"/>
                <w:szCs w:val="24"/>
              </w:rPr>
              <w:t>相关红头</w:t>
            </w:r>
            <w:r>
              <w:rPr>
                <w:rFonts w:ascii="宋体" w:hAnsi="宋体" w:hint="eastAsia"/>
                <w:color w:val="000000"/>
                <w:kern w:val="0"/>
                <w:sz w:val="24"/>
                <w:szCs w:val="24"/>
              </w:rPr>
              <w:t>文件要求的时间点完成相关的系统改造工作</w:t>
            </w:r>
            <w:r w:rsidRPr="007B3EBF">
              <w:rPr>
                <w:rFonts w:ascii="宋体" w:hAnsi="宋体" w:hint="eastAsia"/>
                <w:color w:val="000000"/>
                <w:kern w:val="0"/>
                <w:sz w:val="24"/>
                <w:szCs w:val="24"/>
              </w:rPr>
              <w:t>。</w:t>
            </w:r>
          </w:p>
          <w:p w:rsidR="00E62069" w:rsidRPr="00820C7D" w:rsidRDefault="00E62069" w:rsidP="00E62069">
            <w:pPr>
              <w:widowControl/>
              <w:adjustRightInd w:val="0"/>
              <w:snapToGrid w:val="0"/>
              <w:spacing w:line="400" w:lineRule="exact"/>
              <w:ind w:firstLineChars="200" w:firstLine="480"/>
              <w:jc w:val="left"/>
              <w:rPr>
                <w:rFonts w:ascii="宋体" w:hAnsi="宋体"/>
                <w:color w:val="000000"/>
                <w:kern w:val="0"/>
                <w:sz w:val="24"/>
                <w:szCs w:val="24"/>
              </w:rPr>
            </w:pPr>
            <w:r>
              <w:rPr>
                <w:rFonts w:ascii="宋体" w:hAnsi="宋体"/>
                <w:color w:val="000000"/>
                <w:kern w:val="0"/>
                <w:sz w:val="24"/>
                <w:szCs w:val="24"/>
              </w:rPr>
              <w:t>3</w:t>
            </w:r>
            <w:r w:rsidRPr="007B3EBF">
              <w:rPr>
                <w:rFonts w:ascii="宋体" w:hAnsi="宋体" w:hint="eastAsia"/>
                <w:color w:val="000000"/>
                <w:kern w:val="0"/>
                <w:sz w:val="24"/>
                <w:szCs w:val="24"/>
              </w:rPr>
              <w:t>.</w:t>
            </w:r>
            <w:r w:rsidRPr="00820C7D">
              <w:rPr>
                <w:rFonts w:ascii="宋体" w:hAnsi="宋体" w:hint="eastAsia"/>
                <w:color w:val="000000"/>
                <w:kern w:val="0"/>
                <w:sz w:val="24"/>
                <w:szCs w:val="24"/>
              </w:rPr>
              <w:t>应按其</w:t>
            </w:r>
            <w:r>
              <w:rPr>
                <w:rFonts w:ascii="宋体" w:hAnsi="宋体" w:hint="eastAsia"/>
                <w:color w:val="000000"/>
                <w:kern w:val="0"/>
                <w:sz w:val="24"/>
                <w:szCs w:val="24"/>
              </w:rPr>
              <w:t>报价</w:t>
            </w:r>
            <w:r w:rsidRPr="00820C7D">
              <w:rPr>
                <w:rFonts w:ascii="宋体" w:hAnsi="宋体" w:hint="eastAsia"/>
                <w:color w:val="000000"/>
                <w:kern w:val="0"/>
                <w:sz w:val="24"/>
                <w:szCs w:val="24"/>
              </w:rPr>
              <w:t>文件中的承诺，进行售后服务工作。</w:t>
            </w:r>
          </w:p>
          <w:p w:rsidR="00D0236C" w:rsidRDefault="00E62069" w:rsidP="00E62069">
            <w:pPr>
              <w:widowControl/>
              <w:adjustRightInd w:val="0"/>
              <w:snapToGrid w:val="0"/>
              <w:spacing w:line="400" w:lineRule="exact"/>
              <w:ind w:left="480"/>
              <w:jc w:val="left"/>
              <w:rPr>
                <w:rFonts w:ascii="宋体" w:hAnsi="宋体"/>
                <w:kern w:val="0"/>
                <w:sz w:val="20"/>
                <w:szCs w:val="20"/>
              </w:rPr>
            </w:pPr>
            <w:r>
              <w:rPr>
                <w:rFonts w:ascii="宋体" w:hAnsi="宋体" w:hint="eastAsia"/>
                <w:color w:val="000000"/>
                <w:kern w:val="0"/>
                <w:sz w:val="24"/>
                <w:szCs w:val="24"/>
              </w:rPr>
              <w:t>4.</w:t>
            </w:r>
            <w:r w:rsidRPr="006720B2">
              <w:rPr>
                <w:rFonts w:ascii="宋体" w:hAnsi="宋体" w:hint="eastAsia"/>
                <w:color w:val="000000"/>
                <w:kern w:val="0"/>
                <w:sz w:val="24"/>
                <w:szCs w:val="24"/>
              </w:rPr>
              <w:t>提供7*24小时响应服务，需</w:t>
            </w:r>
            <w:r w:rsidRPr="006720B2">
              <w:rPr>
                <w:rFonts w:ascii="宋体" w:hAnsi="宋体"/>
                <w:color w:val="000000"/>
                <w:kern w:val="0"/>
                <w:sz w:val="24"/>
                <w:szCs w:val="24"/>
              </w:rPr>
              <w:t>1</w:t>
            </w:r>
            <w:r w:rsidRPr="006720B2">
              <w:rPr>
                <w:rFonts w:ascii="宋体" w:hAnsi="宋体" w:hint="eastAsia"/>
                <w:color w:val="000000"/>
                <w:kern w:val="0"/>
                <w:sz w:val="24"/>
                <w:szCs w:val="24"/>
              </w:rPr>
              <w:t>小时内响应，</w:t>
            </w:r>
            <w:r w:rsidRPr="006720B2">
              <w:rPr>
                <w:rFonts w:ascii="宋体" w:hAnsi="宋体"/>
                <w:color w:val="000000"/>
                <w:kern w:val="0"/>
                <w:sz w:val="24"/>
                <w:szCs w:val="24"/>
              </w:rPr>
              <w:t>4</w:t>
            </w:r>
            <w:r w:rsidRPr="006720B2">
              <w:rPr>
                <w:rFonts w:ascii="宋体" w:hAnsi="宋体" w:hint="eastAsia"/>
                <w:color w:val="000000"/>
                <w:kern w:val="0"/>
                <w:sz w:val="24"/>
                <w:szCs w:val="24"/>
              </w:rPr>
              <w:t>小时内到达医院现场。</w:t>
            </w:r>
          </w:p>
        </w:tc>
      </w:tr>
      <w:tr w:rsidR="00D0236C" w:rsidTr="00E62069">
        <w:trPr>
          <w:trHeight w:val="112"/>
          <w:tblCellSpacing w:w="0" w:type="dxa"/>
          <w:jc w:val="center"/>
        </w:trPr>
        <w:tc>
          <w:tcPr>
            <w:tcW w:w="663" w:type="dxa"/>
            <w:vAlign w:val="center"/>
          </w:tcPr>
          <w:p w:rsidR="00D0236C" w:rsidRDefault="00354FC0">
            <w:pPr>
              <w:widowControl/>
              <w:spacing w:before="100" w:beforeAutospacing="1" w:after="100" w:afterAutospacing="1"/>
              <w:jc w:val="left"/>
              <w:rPr>
                <w:rFonts w:ascii="宋体" w:hAnsi="宋体"/>
                <w:kern w:val="0"/>
                <w:sz w:val="20"/>
                <w:szCs w:val="20"/>
              </w:rPr>
            </w:pPr>
            <w:r>
              <w:rPr>
                <w:rFonts w:ascii="宋体" w:hAnsi="宋体"/>
                <w:b/>
                <w:bCs/>
                <w:kern w:val="0"/>
                <w:sz w:val="20"/>
                <w:szCs w:val="20"/>
              </w:rPr>
              <w:t>商务需求</w:t>
            </w:r>
          </w:p>
        </w:tc>
        <w:tc>
          <w:tcPr>
            <w:tcW w:w="10022" w:type="dxa"/>
            <w:gridSpan w:val="3"/>
            <w:vAlign w:val="center"/>
          </w:tcPr>
          <w:tbl>
            <w:tblPr>
              <w:tblW w:w="98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1985"/>
              <w:gridCol w:w="6756"/>
            </w:tblGrid>
            <w:tr w:rsidR="00D0236C">
              <w:trPr>
                <w:trHeight w:val="397"/>
              </w:trPr>
              <w:tc>
                <w:tcPr>
                  <w:tcW w:w="1103" w:type="dxa"/>
                  <w:vAlign w:val="center"/>
                </w:tcPr>
                <w:p w:rsidR="00D0236C" w:rsidRDefault="00354FC0">
                  <w:pPr>
                    <w:jc w:val="center"/>
                    <w:rPr>
                      <w:b/>
                    </w:rPr>
                  </w:pPr>
                  <w:r>
                    <w:rPr>
                      <w:rFonts w:ascii="宋体" w:hAnsi="宋体"/>
                      <w:kern w:val="0"/>
                      <w:sz w:val="20"/>
                      <w:szCs w:val="20"/>
                    </w:rPr>
                    <w:t xml:space="preserve">  </w:t>
                  </w:r>
                  <w:r>
                    <w:rPr>
                      <w:rFonts w:hint="eastAsia"/>
                      <w:b/>
                    </w:rPr>
                    <w:t>序号</w:t>
                  </w:r>
                </w:p>
              </w:tc>
              <w:tc>
                <w:tcPr>
                  <w:tcW w:w="1985" w:type="dxa"/>
                  <w:vAlign w:val="center"/>
                </w:tcPr>
                <w:p w:rsidR="00D0236C" w:rsidRDefault="00354FC0">
                  <w:pPr>
                    <w:jc w:val="center"/>
                    <w:rPr>
                      <w:b/>
                    </w:rPr>
                  </w:pPr>
                  <w:r>
                    <w:rPr>
                      <w:rFonts w:hint="eastAsia"/>
                      <w:b/>
                    </w:rPr>
                    <w:t>目录</w:t>
                  </w:r>
                </w:p>
              </w:tc>
              <w:tc>
                <w:tcPr>
                  <w:tcW w:w="6756" w:type="dxa"/>
                  <w:vAlign w:val="center"/>
                </w:tcPr>
                <w:p w:rsidR="00D0236C" w:rsidRDefault="00354FC0">
                  <w:pPr>
                    <w:jc w:val="center"/>
                    <w:rPr>
                      <w:b/>
                    </w:rPr>
                  </w:pPr>
                  <w:r>
                    <w:rPr>
                      <w:rFonts w:hint="eastAsia"/>
                      <w:b/>
                    </w:rPr>
                    <w:t>招标商务需求</w:t>
                  </w:r>
                </w:p>
              </w:tc>
            </w:tr>
            <w:tr w:rsidR="00D0236C">
              <w:trPr>
                <w:trHeight w:val="462"/>
              </w:trPr>
              <w:tc>
                <w:tcPr>
                  <w:tcW w:w="1103" w:type="dxa"/>
                  <w:vAlign w:val="center"/>
                </w:tcPr>
                <w:p w:rsidR="00D0236C" w:rsidRDefault="00354FC0">
                  <w:pPr>
                    <w:jc w:val="center"/>
                    <w:rPr>
                      <w:b/>
                    </w:rPr>
                  </w:pPr>
                  <w:r>
                    <w:rPr>
                      <w:rFonts w:hint="eastAsia"/>
                      <w:b/>
                    </w:rPr>
                    <w:t>1</w:t>
                  </w:r>
                </w:p>
              </w:tc>
              <w:tc>
                <w:tcPr>
                  <w:tcW w:w="1985" w:type="dxa"/>
                  <w:vAlign w:val="center"/>
                </w:tcPr>
                <w:p w:rsidR="00D0236C" w:rsidRDefault="00354FC0">
                  <w:r>
                    <w:rPr>
                      <w:rFonts w:hint="eastAsia"/>
                    </w:rPr>
                    <w:t>售后服务期</w:t>
                  </w:r>
                </w:p>
              </w:tc>
              <w:tc>
                <w:tcPr>
                  <w:tcW w:w="6756" w:type="dxa"/>
                </w:tcPr>
                <w:p w:rsidR="00D0236C" w:rsidRDefault="00354FC0">
                  <w:pPr>
                    <w:rPr>
                      <w:b/>
                    </w:rPr>
                  </w:pPr>
                  <w:r>
                    <w:rPr>
                      <w:rFonts w:ascii="仿宋_GB2312" w:hAnsi="宋体" w:hint="eastAsia"/>
                      <w:b/>
                      <w:szCs w:val="21"/>
                    </w:rPr>
                    <w:t>★</w:t>
                  </w:r>
                  <w:r>
                    <w:rPr>
                      <w:rFonts w:hint="eastAsia"/>
                      <w:bCs/>
                      <w:szCs w:val="21"/>
                    </w:rPr>
                    <w:t>项目售后服务</w:t>
                  </w:r>
                  <w:r>
                    <w:rPr>
                      <w:rFonts w:hint="eastAsia"/>
                      <w:bCs/>
                      <w:szCs w:val="21"/>
                    </w:rPr>
                    <w:t>1</w:t>
                  </w:r>
                  <w:r>
                    <w:rPr>
                      <w:rFonts w:hint="eastAsia"/>
                      <w:bCs/>
                      <w:szCs w:val="21"/>
                    </w:rPr>
                    <w:t>年；时间</w:t>
                  </w:r>
                  <w:proofErr w:type="gramStart"/>
                  <w:r>
                    <w:rPr>
                      <w:rFonts w:hint="eastAsia"/>
                      <w:bCs/>
                      <w:szCs w:val="21"/>
                    </w:rPr>
                    <w:t>自项目</w:t>
                  </w:r>
                  <w:proofErr w:type="gramEnd"/>
                  <w:r>
                    <w:rPr>
                      <w:rFonts w:hint="eastAsia"/>
                      <w:bCs/>
                      <w:szCs w:val="21"/>
                    </w:rPr>
                    <w:t>验收合格并交付使用之日起计算。</w:t>
                  </w:r>
                </w:p>
              </w:tc>
            </w:tr>
            <w:tr w:rsidR="00D0236C">
              <w:trPr>
                <w:trHeight w:val="462"/>
              </w:trPr>
              <w:tc>
                <w:tcPr>
                  <w:tcW w:w="1103" w:type="dxa"/>
                  <w:vAlign w:val="center"/>
                </w:tcPr>
                <w:p w:rsidR="00D0236C" w:rsidRDefault="00354FC0">
                  <w:pPr>
                    <w:jc w:val="center"/>
                    <w:rPr>
                      <w:bCs/>
                      <w:szCs w:val="21"/>
                    </w:rPr>
                  </w:pPr>
                  <w:r>
                    <w:rPr>
                      <w:rFonts w:hint="eastAsia"/>
                      <w:bCs/>
                      <w:szCs w:val="21"/>
                    </w:rPr>
                    <w:t>2</w:t>
                  </w:r>
                </w:p>
              </w:tc>
              <w:tc>
                <w:tcPr>
                  <w:tcW w:w="1985" w:type="dxa"/>
                  <w:vAlign w:val="center"/>
                </w:tcPr>
                <w:p w:rsidR="00D0236C" w:rsidRDefault="00354FC0">
                  <w:pPr>
                    <w:rPr>
                      <w:bCs/>
                      <w:szCs w:val="21"/>
                    </w:rPr>
                  </w:pPr>
                  <w:r>
                    <w:rPr>
                      <w:rFonts w:hint="eastAsia"/>
                      <w:bCs/>
                      <w:szCs w:val="21"/>
                    </w:rPr>
                    <w:t>预算说明</w:t>
                  </w:r>
                </w:p>
              </w:tc>
              <w:tc>
                <w:tcPr>
                  <w:tcW w:w="6756" w:type="dxa"/>
                </w:tcPr>
                <w:p w:rsidR="00D0236C" w:rsidRDefault="00354FC0">
                  <w:pPr>
                    <w:rPr>
                      <w:bCs/>
                      <w:szCs w:val="21"/>
                    </w:rPr>
                  </w:pPr>
                  <w:r>
                    <w:rPr>
                      <w:rFonts w:ascii="仿宋_GB2312" w:hAnsi="宋体" w:hint="eastAsia"/>
                      <w:b/>
                      <w:szCs w:val="21"/>
                    </w:rPr>
                    <w:t>★</w:t>
                  </w:r>
                  <w:r>
                    <w:rPr>
                      <w:rFonts w:ascii="宋体" w:hAnsi="宋体" w:hint="eastAsia"/>
                      <w:kern w:val="0"/>
                      <w:szCs w:val="21"/>
                    </w:rPr>
                    <w:t>本项目报价价格不允许超过本次预算限额，超过预算限额的报价文件作废</w:t>
                  </w:r>
                </w:p>
              </w:tc>
            </w:tr>
            <w:tr w:rsidR="00D0236C">
              <w:trPr>
                <w:trHeight w:val="462"/>
              </w:trPr>
              <w:tc>
                <w:tcPr>
                  <w:tcW w:w="1103" w:type="dxa"/>
                  <w:vAlign w:val="center"/>
                </w:tcPr>
                <w:p w:rsidR="00D0236C" w:rsidRDefault="00354FC0">
                  <w:pPr>
                    <w:jc w:val="center"/>
                    <w:rPr>
                      <w:b/>
                    </w:rPr>
                  </w:pPr>
                  <w:r>
                    <w:rPr>
                      <w:b/>
                    </w:rPr>
                    <w:t>3</w:t>
                  </w:r>
                </w:p>
              </w:tc>
              <w:tc>
                <w:tcPr>
                  <w:tcW w:w="1985" w:type="dxa"/>
                  <w:vAlign w:val="center"/>
                </w:tcPr>
                <w:p w:rsidR="00D0236C" w:rsidRDefault="00354FC0">
                  <w:r>
                    <w:rPr>
                      <w:rFonts w:hint="eastAsia"/>
                    </w:rPr>
                    <w:t>项目服务地点</w:t>
                  </w:r>
                </w:p>
              </w:tc>
              <w:tc>
                <w:tcPr>
                  <w:tcW w:w="6756" w:type="dxa"/>
                </w:tcPr>
                <w:p w:rsidR="00D0236C" w:rsidRDefault="00354FC0">
                  <w:pPr>
                    <w:rPr>
                      <w:bCs/>
                      <w:szCs w:val="21"/>
                    </w:rPr>
                  </w:pPr>
                  <w:r>
                    <w:rPr>
                      <w:rFonts w:hint="eastAsia"/>
                      <w:bCs/>
                      <w:szCs w:val="21"/>
                    </w:rPr>
                    <w:t>南方医科大学深圳口腔医院（坪山）</w:t>
                  </w:r>
                </w:p>
              </w:tc>
            </w:tr>
            <w:tr w:rsidR="00D0236C">
              <w:trPr>
                <w:trHeight w:val="320"/>
              </w:trPr>
              <w:tc>
                <w:tcPr>
                  <w:tcW w:w="1103" w:type="dxa"/>
                  <w:vAlign w:val="center"/>
                </w:tcPr>
                <w:p w:rsidR="00D0236C" w:rsidRDefault="00354FC0">
                  <w:pPr>
                    <w:jc w:val="center"/>
                    <w:rPr>
                      <w:b/>
                    </w:rPr>
                  </w:pPr>
                  <w:r>
                    <w:rPr>
                      <w:b/>
                    </w:rPr>
                    <w:t>4</w:t>
                  </w:r>
                </w:p>
              </w:tc>
              <w:tc>
                <w:tcPr>
                  <w:tcW w:w="1985" w:type="dxa"/>
                </w:tcPr>
                <w:p w:rsidR="00D0236C" w:rsidRDefault="00354FC0">
                  <w:r>
                    <w:rPr>
                      <w:rFonts w:hint="eastAsia"/>
                    </w:rPr>
                    <w:t>服务响应时间</w:t>
                  </w:r>
                </w:p>
              </w:tc>
              <w:tc>
                <w:tcPr>
                  <w:tcW w:w="6756" w:type="dxa"/>
                </w:tcPr>
                <w:p w:rsidR="00D0236C" w:rsidRDefault="00354FC0">
                  <w:pPr>
                    <w:rPr>
                      <w:b/>
                    </w:rPr>
                  </w:pPr>
                  <w:r w:rsidRPr="00E208AE">
                    <w:rPr>
                      <w:rFonts w:ascii="宋体" w:hAnsi="宋体" w:hint="eastAsia"/>
                      <w:color w:val="000000"/>
                      <w:kern w:val="0"/>
                      <w:szCs w:val="21"/>
                    </w:rPr>
                    <w:t>提供7*24小时响应服务，需1小时内响应，</w:t>
                  </w:r>
                  <w:r>
                    <w:rPr>
                      <w:rFonts w:ascii="宋体" w:hAnsi="宋体"/>
                      <w:color w:val="000000"/>
                      <w:kern w:val="0"/>
                      <w:szCs w:val="21"/>
                    </w:rPr>
                    <w:t>4</w:t>
                  </w:r>
                  <w:r w:rsidRPr="00E208AE">
                    <w:rPr>
                      <w:rFonts w:ascii="宋体" w:hAnsi="宋体" w:hint="eastAsia"/>
                      <w:color w:val="000000"/>
                      <w:kern w:val="0"/>
                      <w:szCs w:val="21"/>
                    </w:rPr>
                    <w:t>小时内到达医院现场</w:t>
                  </w:r>
                  <w:r w:rsidRPr="00E208AE">
                    <w:rPr>
                      <w:rFonts w:hint="eastAsia"/>
                      <w:bCs/>
                      <w:szCs w:val="21"/>
                    </w:rPr>
                    <w:t>。</w:t>
                  </w:r>
                </w:p>
              </w:tc>
            </w:tr>
            <w:tr w:rsidR="00D0236C">
              <w:trPr>
                <w:trHeight w:val="523"/>
              </w:trPr>
              <w:tc>
                <w:tcPr>
                  <w:tcW w:w="1103" w:type="dxa"/>
                  <w:vAlign w:val="center"/>
                </w:tcPr>
                <w:p w:rsidR="00D0236C" w:rsidRDefault="00354FC0">
                  <w:pPr>
                    <w:jc w:val="center"/>
                    <w:rPr>
                      <w:b/>
                    </w:rPr>
                  </w:pPr>
                  <w:r>
                    <w:rPr>
                      <w:b/>
                    </w:rPr>
                    <w:t>5</w:t>
                  </w:r>
                </w:p>
              </w:tc>
              <w:tc>
                <w:tcPr>
                  <w:tcW w:w="1985" w:type="dxa"/>
                  <w:vAlign w:val="center"/>
                </w:tcPr>
                <w:p w:rsidR="00D0236C" w:rsidRDefault="00354FC0">
                  <w:pPr>
                    <w:rPr>
                      <w:b/>
                    </w:rPr>
                  </w:pPr>
                  <w:r>
                    <w:rPr>
                      <w:rFonts w:hint="eastAsia"/>
                    </w:rPr>
                    <w:t>关于付款</w:t>
                  </w:r>
                </w:p>
              </w:tc>
              <w:tc>
                <w:tcPr>
                  <w:tcW w:w="6756" w:type="dxa"/>
                  <w:vAlign w:val="center"/>
                </w:tcPr>
                <w:p w:rsidR="00D0236C" w:rsidRDefault="00354FC0">
                  <w:pPr>
                    <w:rPr>
                      <w:b/>
                    </w:rPr>
                  </w:pPr>
                  <w:r>
                    <w:rPr>
                      <w:rFonts w:hint="eastAsia"/>
                      <w:bCs/>
                      <w:szCs w:val="21"/>
                    </w:rPr>
                    <w:t>合同签订后，经过实施满足要求达到终验要求，并且终验合格后一次性支付本项目的合同价款。</w:t>
                  </w:r>
                </w:p>
              </w:tc>
            </w:tr>
            <w:tr w:rsidR="00D0236C">
              <w:trPr>
                <w:trHeight w:val="350"/>
              </w:trPr>
              <w:tc>
                <w:tcPr>
                  <w:tcW w:w="1103" w:type="dxa"/>
                  <w:vMerge w:val="restart"/>
                  <w:vAlign w:val="center"/>
                </w:tcPr>
                <w:p w:rsidR="00D0236C" w:rsidRDefault="00354FC0">
                  <w:pPr>
                    <w:jc w:val="center"/>
                    <w:rPr>
                      <w:b/>
                    </w:rPr>
                  </w:pPr>
                  <w:r>
                    <w:rPr>
                      <w:b/>
                    </w:rPr>
                    <w:t>6</w:t>
                  </w:r>
                </w:p>
              </w:tc>
              <w:tc>
                <w:tcPr>
                  <w:tcW w:w="1985" w:type="dxa"/>
                  <w:vMerge w:val="restart"/>
                  <w:vAlign w:val="center"/>
                </w:tcPr>
                <w:p w:rsidR="00D0236C" w:rsidRDefault="00354FC0">
                  <w:r>
                    <w:rPr>
                      <w:rFonts w:hint="eastAsia"/>
                    </w:rPr>
                    <w:t>关于验收</w:t>
                  </w:r>
                </w:p>
              </w:tc>
              <w:tc>
                <w:tcPr>
                  <w:tcW w:w="6756" w:type="dxa"/>
                </w:tcPr>
                <w:p w:rsidR="00D0236C" w:rsidRDefault="00354FC0">
                  <w:pPr>
                    <w:rPr>
                      <w:b/>
                    </w:rPr>
                  </w:pPr>
                  <w:r>
                    <w:rPr>
                      <w:rFonts w:hint="eastAsia"/>
                      <w:bCs/>
                      <w:szCs w:val="21"/>
                    </w:rPr>
                    <w:t>1.1</w:t>
                  </w:r>
                  <w:r>
                    <w:rPr>
                      <w:rFonts w:ascii="仿宋_GB2312" w:hAnsi="宋体" w:hint="eastAsia"/>
                      <w:b/>
                      <w:szCs w:val="21"/>
                    </w:rPr>
                    <w:t>★</w:t>
                  </w:r>
                  <w:r>
                    <w:rPr>
                      <w:rFonts w:hint="eastAsia"/>
                      <w:bCs/>
                      <w:szCs w:val="21"/>
                    </w:rPr>
                    <w:t>合同签订后，</w:t>
                  </w:r>
                  <w:r>
                    <w:rPr>
                      <w:bCs/>
                      <w:szCs w:val="21"/>
                    </w:rPr>
                    <w:t>60</w:t>
                  </w:r>
                  <w:r>
                    <w:rPr>
                      <w:rFonts w:hint="eastAsia"/>
                      <w:bCs/>
                      <w:szCs w:val="21"/>
                    </w:rPr>
                    <w:t>天（日历日）</w:t>
                  </w:r>
                  <w:r w:rsidRPr="009D5001">
                    <w:rPr>
                      <w:rFonts w:hint="eastAsia"/>
                      <w:bCs/>
                      <w:szCs w:val="21"/>
                    </w:rPr>
                    <w:t>内</w:t>
                  </w:r>
                  <w:r>
                    <w:rPr>
                      <w:rFonts w:hint="eastAsia"/>
                      <w:bCs/>
                      <w:szCs w:val="21"/>
                    </w:rPr>
                    <w:t>完成系统的开发及改造工作，实现相关文件以及业务开展的需求，达到验收要求。</w:t>
                  </w:r>
                </w:p>
              </w:tc>
            </w:tr>
            <w:tr w:rsidR="00D0236C">
              <w:trPr>
                <w:trHeight w:val="451"/>
              </w:trPr>
              <w:tc>
                <w:tcPr>
                  <w:tcW w:w="1103" w:type="dxa"/>
                  <w:vMerge/>
                  <w:vAlign w:val="center"/>
                </w:tcPr>
                <w:p w:rsidR="00D0236C" w:rsidRDefault="00D0236C">
                  <w:pPr>
                    <w:jc w:val="center"/>
                    <w:rPr>
                      <w:b/>
                    </w:rPr>
                  </w:pPr>
                </w:p>
              </w:tc>
              <w:tc>
                <w:tcPr>
                  <w:tcW w:w="1985" w:type="dxa"/>
                  <w:vMerge/>
                  <w:vAlign w:val="center"/>
                </w:tcPr>
                <w:p w:rsidR="00D0236C" w:rsidRDefault="00D0236C">
                  <w:pPr>
                    <w:jc w:val="center"/>
                  </w:pPr>
                </w:p>
              </w:tc>
              <w:tc>
                <w:tcPr>
                  <w:tcW w:w="6756" w:type="dxa"/>
                  <w:vAlign w:val="center"/>
                </w:tcPr>
                <w:p w:rsidR="00D0236C" w:rsidRDefault="00354FC0">
                  <w:pPr>
                    <w:rPr>
                      <w:bCs/>
                      <w:szCs w:val="21"/>
                    </w:rPr>
                  </w:pPr>
                  <w:r>
                    <w:rPr>
                      <w:rFonts w:hint="eastAsia"/>
                      <w:bCs/>
                      <w:szCs w:val="21"/>
                    </w:rPr>
                    <w:t>1.2</w:t>
                  </w:r>
                  <w:r>
                    <w:rPr>
                      <w:rFonts w:hint="eastAsia"/>
                      <w:bCs/>
                      <w:szCs w:val="21"/>
                    </w:rPr>
                    <w:t>报价人必须承担的系统的部署、升级及安装</w:t>
                  </w:r>
                  <w:r w:rsidRPr="009D5001">
                    <w:rPr>
                      <w:rFonts w:hint="eastAsia"/>
                      <w:bCs/>
                      <w:szCs w:val="21"/>
                    </w:rPr>
                    <w:t>等其他类似的义务。</w:t>
                  </w:r>
                </w:p>
              </w:tc>
            </w:tr>
          </w:tbl>
          <w:p w:rsidR="00D0236C" w:rsidRDefault="00D0236C">
            <w:pPr>
              <w:rPr>
                <w:b/>
              </w:rPr>
            </w:pPr>
          </w:p>
        </w:tc>
      </w:tr>
      <w:tr w:rsidR="00D0236C" w:rsidTr="00E62069">
        <w:trPr>
          <w:tblCellSpacing w:w="0" w:type="dxa"/>
          <w:jc w:val="center"/>
        </w:trPr>
        <w:tc>
          <w:tcPr>
            <w:tcW w:w="663" w:type="dxa"/>
            <w:vAlign w:val="center"/>
          </w:tcPr>
          <w:p w:rsidR="00D0236C" w:rsidRDefault="00354FC0">
            <w:pPr>
              <w:widowControl/>
              <w:spacing w:before="100" w:beforeAutospacing="1" w:after="100" w:afterAutospacing="1"/>
              <w:jc w:val="left"/>
              <w:rPr>
                <w:rFonts w:ascii="宋体" w:hAnsi="宋体"/>
                <w:kern w:val="0"/>
                <w:sz w:val="20"/>
                <w:szCs w:val="20"/>
              </w:rPr>
            </w:pPr>
            <w:r>
              <w:rPr>
                <w:rFonts w:ascii="宋体" w:hAnsi="宋体"/>
                <w:b/>
                <w:bCs/>
                <w:kern w:val="0"/>
                <w:sz w:val="20"/>
                <w:szCs w:val="20"/>
              </w:rPr>
              <w:t>其它</w:t>
            </w:r>
          </w:p>
        </w:tc>
        <w:tc>
          <w:tcPr>
            <w:tcW w:w="10022" w:type="dxa"/>
            <w:gridSpan w:val="3"/>
            <w:vAlign w:val="center"/>
          </w:tcPr>
          <w:p w:rsidR="00D0236C" w:rsidRDefault="00354FC0">
            <w:pPr>
              <w:widowControl/>
              <w:jc w:val="left"/>
              <w:rPr>
                <w:rFonts w:ascii="宋体" w:hAnsi="宋体"/>
                <w:kern w:val="0"/>
                <w:sz w:val="20"/>
                <w:szCs w:val="20"/>
              </w:rPr>
            </w:pPr>
            <w:r>
              <w:rPr>
                <w:rFonts w:ascii="宋体" w:hAnsi="宋体"/>
                <w:kern w:val="0"/>
                <w:sz w:val="20"/>
                <w:szCs w:val="20"/>
              </w:rPr>
              <w:t xml:space="preserve">  </w:t>
            </w:r>
            <w:r>
              <w:rPr>
                <w:rFonts w:ascii="宋体" w:hAnsi="宋体" w:hint="eastAsia"/>
                <w:kern w:val="0"/>
                <w:sz w:val="20"/>
                <w:szCs w:val="20"/>
              </w:rPr>
              <w:t>无</w:t>
            </w:r>
          </w:p>
        </w:tc>
      </w:tr>
    </w:tbl>
    <w:p w:rsidR="00D0236C" w:rsidRDefault="00D0236C"/>
    <w:p w:rsidR="00D0236C" w:rsidRDefault="00D0236C"/>
    <w:sectPr w:rsidR="00D023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E9DF85"/>
    <w:multiLevelType w:val="singleLevel"/>
    <w:tmpl w:val="D6E9DF85"/>
    <w:lvl w:ilvl="0">
      <w:start w:val="1"/>
      <w:numFmt w:val="decimal"/>
      <w:lvlText w:val="%1."/>
      <w:lvlJc w:val="left"/>
      <w:pPr>
        <w:tabs>
          <w:tab w:val="left" w:pos="312"/>
        </w:tabs>
      </w:pPr>
    </w:lvl>
  </w:abstractNum>
  <w:abstractNum w:abstractNumId="1">
    <w:nsid w:val="0000000A"/>
    <w:multiLevelType w:val="multilevel"/>
    <w:tmpl w:val="0000000A"/>
    <w:lvl w:ilvl="0">
      <w:start w:val="1"/>
      <w:numFmt w:val="decimal"/>
      <w:lvlText w:val="%1."/>
      <w:lvlJc w:val="left"/>
      <w:pPr>
        <w:ind w:left="877" w:hanging="360"/>
      </w:pPr>
      <w:rPr>
        <w:rFonts w:hint="default"/>
      </w:rPr>
    </w:lvl>
    <w:lvl w:ilvl="1">
      <w:start w:val="1"/>
      <w:numFmt w:val="lowerLetter"/>
      <w:lvlText w:val="%2)"/>
      <w:lvlJc w:val="left"/>
      <w:pPr>
        <w:ind w:left="1357" w:hanging="420"/>
      </w:pPr>
    </w:lvl>
    <w:lvl w:ilvl="2">
      <w:start w:val="1"/>
      <w:numFmt w:val="lowerRoman"/>
      <w:lvlText w:val="%3."/>
      <w:lvlJc w:val="right"/>
      <w:pPr>
        <w:ind w:left="1777" w:hanging="420"/>
      </w:pPr>
    </w:lvl>
    <w:lvl w:ilvl="3">
      <w:start w:val="1"/>
      <w:numFmt w:val="decimal"/>
      <w:lvlText w:val="%4."/>
      <w:lvlJc w:val="left"/>
      <w:pPr>
        <w:ind w:left="2197" w:hanging="420"/>
      </w:pPr>
    </w:lvl>
    <w:lvl w:ilvl="4">
      <w:start w:val="1"/>
      <w:numFmt w:val="lowerLetter"/>
      <w:lvlText w:val="%5)"/>
      <w:lvlJc w:val="left"/>
      <w:pPr>
        <w:ind w:left="2617" w:hanging="420"/>
      </w:pPr>
    </w:lvl>
    <w:lvl w:ilvl="5">
      <w:start w:val="1"/>
      <w:numFmt w:val="lowerRoman"/>
      <w:lvlText w:val="%6."/>
      <w:lvlJc w:val="right"/>
      <w:pPr>
        <w:ind w:left="3037" w:hanging="420"/>
      </w:pPr>
    </w:lvl>
    <w:lvl w:ilvl="6">
      <w:start w:val="1"/>
      <w:numFmt w:val="decimal"/>
      <w:lvlText w:val="%7."/>
      <w:lvlJc w:val="left"/>
      <w:pPr>
        <w:ind w:left="3457" w:hanging="420"/>
      </w:pPr>
    </w:lvl>
    <w:lvl w:ilvl="7">
      <w:start w:val="1"/>
      <w:numFmt w:val="lowerLetter"/>
      <w:lvlText w:val="%8)"/>
      <w:lvlJc w:val="left"/>
      <w:pPr>
        <w:ind w:left="3877" w:hanging="420"/>
      </w:pPr>
    </w:lvl>
    <w:lvl w:ilvl="8">
      <w:start w:val="1"/>
      <w:numFmt w:val="lowerRoman"/>
      <w:lvlText w:val="%9."/>
      <w:lvlJc w:val="right"/>
      <w:pPr>
        <w:ind w:left="4297" w:hanging="420"/>
      </w:pPr>
    </w:lvl>
  </w:abstractNum>
  <w:abstractNum w:abstractNumId="2">
    <w:nsid w:val="56DC0900"/>
    <w:multiLevelType w:val="hybridMultilevel"/>
    <w:tmpl w:val="4B4E586E"/>
    <w:lvl w:ilvl="0" w:tplc="B456B4D2">
      <w:start w:val="1"/>
      <w:numFmt w:val="decimal"/>
      <w:lvlText w:val="%1."/>
      <w:lvlJc w:val="left"/>
      <w:pPr>
        <w:ind w:left="360" w:hanging="360"/>
      </w:pPr>
      <w:rPr>
        <w:rFonts w:asciiTheme="minorHAnsi" w:eastAsiaTheme="minorEastAsia" w:hAnsiTheme="minorHAnsi"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A5D2401"/>
    <w:multiLevelType w:val="hybridMultilevel"/>
    <w:tmpl w:val="3AC86256"/>
    <w:lvl w:ilvl="0" w:tplc="9A2ABB8A">
      <w:start w:val="1"/>
      <w:numFmt w:val="decimal"/>
      <w:lvlText w:val="%1."/>
      <w:lvlJc w:val="left"/>
      <w:pPr>
        <w:ind w:left="877" w:hanging="360"/>
      </w:pPr>
      <w:rPr>
        <w:rFonts w:hint="default"/>
      </w:rPr>
    </w:lvl>
    <w:lvl w:ilvl="1" w:tplc="04090019" w:tentative="1">
      <w:start w:val="1"/>
      <w:numFmt w:val="lowerLetter"/>
      <w:lvlText w:val="%2)"/>
      <w:lvlJc w:val="left"/>
      <w:pPr>
        <w:ind w:left="1357" w:hanging="420"/>
      </w:pPr>
    </w:lvl>
    <w:lvl w:ilvl="2" w:tplc="0409001B" w:tentative="1">
      <w:start w:val="1"/>
      <w:numFmt w:val="lowerRoman"/>
      <w:lvlText w:val="%3."/>
      <w:lvlJc w:val="right"/>
      <w:pPr>
        <w:ind w:left="1777" w:hanging="420"/>
      </w:pPr>
    </w:lvl>
    <w:lvl w:ilvl="3" w:tplc="0409000F" w:tentative="1">
      <w:start w:val="1"/>
      <w:numFmt w:val="decimal"/>
      <w:lvlText w:val="%4."/>
      <w:lvlJc w:val="left"/>
      <w:pPr>
        <w:ind w:left="2197" w:hanging="420"/>
      </w:pPr>
    </w:lvl>
    <w:lvl w:ilvl="4" w:tplc="04090019" w:tentative="1">
      <w:start w:val="1"/>
      <w:numFmt w:val="lowerLetter"/>
      <w:lvlText w:val="%5)"/>
      <w:lvlJc w:val="left"/>
      <w:pPr>
        <w:ind w:left="2617" w:hanging="420"/>
      </w:pPr>
    </w:lvl>
    <w:lvl w:ilvl="5" w:tplc="0409001B" w:tentative="1">
      <w:start w:val="1"/>
      <w:numFmt w:val="lowerRoman"/>
      <w:lvlText w:val="%6."/>
      <w:lvlJc w:val="right"/>
      <w:pPr>
        <w:ind w:left="3037" w:hanging="420"/>
      </w:pPr>
    </w:lvl>
    <w:lvl w:ilvl="6" w:tplc="0409000F" w:tentative="1">
      <w:start w:val="1"/>
      <w:numFmt w:val="decimal"/>
      <w:lvlText w:val="%7."/>
      <w:lvlJc w:val="left"/>
      <w:pPr>
        <w:ind w:left="3457" w:hanging="420"/>
      </w:pPr>
    </w:lvl>
    <w:lvl w:ilvl="7" w:tplc="04090019" w:tentative="1">
      <w:start w:val="1"/>
      <w:numFmt w:val="lowerLetter"/>
      <w:lvlText w:val="%8)"/>
      <w:lvlJc w:val="left"/>
      <w:pPr>
        <w:ind w:left="3877" w:hanging="420"/>
      </w:pPr>
    </w:lvl>
    <w:lvl w:ilvl="8" w:tplc="0409001B" w:tentative="1">
      <w:start w:val="1"/>
      <w:numFmt w:val="lowerRoman"/>
      <w:lvlText w:val="%9."/>
      <w:lvlJc w:val="right"/>
      <w:pPr>
        <w:ind w:left="4297"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zNzhlMDgwNjJjMmE3ZDcyMjM1ODIyOTc1MjVkYWYifQ=="/>
  </w:docVars>
  <w:rsids>
    <w:rsidRoot w:val="00D0236C"/>
    <w:rsid w:val="002C7595"/>
    <w:rsid w:val="00354FC0"/>
    <w:rsid w:val="005B764B"/>
    <w:rsid w:val="006175DF"/>
    <w:rsid w:val="006F4F1D"/>
    <w:rsid w:val="007E107C"/>
    <w:rsid w:val="00B92901"/>
    <w:rsid w:val="00B948EF"/>
    <w:rsid w:val="00BD1FA1"/>
    <w:rsid w:val="00C60935"/>
    <w:rsid w:val="00CD30D3"/>
    <w:rsid w:val="00D0236C"/>
    <w:rsid w:val="00D152EA"/>
    <w:rsid w:val="00E26BD7"/>
    <w:rsid w:val="00E37B43"/>
    <w:rsid w:val="00E62069"/>
    <w:rsid w:val="041A0A1F"/>
    <w:rsid w:val="1B132036"/>
    <w:rsid w:val="47767D72"/>
    <w:rsid w:val="71E86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uiPriority="99"/>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ascii="Times New Roman" w:hAnsi="Times New Roman" w:cs="Times New Roman"/>
      <w:szCs w:val="20"/>
    </w:rPr>
  </w:style>
  <w:style w:type="paragraph" w:styleId="a4">
    <w:name w:val="annotation text"/>
    <w:basedOn w:val="a"/>
    <w:link w:val="Char"/>
    <w:uiPriority w:val="99"/>
    <w:pPr>
      <w:jc w:val="left"/>
    </w:pPr>
  </w:style>
  <w:style w:type="paragraph" w:styleId="a5">
    <w:name w:val="Plain Text"/>
    <w:basedOn w:val="a"/>
    <w:qFormat/>
    <w:rPr>
      <w:rFonts w:ascii="宋体" w:hAnsi="Courier New"/>
      <w:szCs w:val="21"/>
    </w:rPr>
  </w:style>
  <w:style w:type="paragraph" w:styleId="a6">
    <w:name w:val="Balloon Text"/>
    <w:basedOn w:val="a"/>
    <w:link w:val="Char0"/>
    <w:uiPriority w:val="99"/>
    <w:rPr>
      <w:rFonts w:ascii="Times New Roman" w:eastAsia="仿宋_GB2312" w:hAnsi="Times New Roman" w:cs="Times New Roman"/>
      <w:spacing w:val="10"/>
      <w:sz w:val="18"/>
      <w:szCs w:val="18"/>
    </w:rPr>
  </w:style>
  <w:style w:type="paragraph" w:styleId="a7">
    <w:name w:val="footer"/>
    <w:basedOn w:val="a"/>
    <w:link w:val="Char1"/>
    <w:uiPriority w:val="99"/>
    <w:pPr>
      <w:tabs>
        <w:tab w:val="center" w:pos="4153"/>
        <w:tab w:val="right" w:pos="8306"/>
      </w:tabs>
      <w:snapToGrid w:val="0"/>
      <w:jc w:val="left"/>
    </w:pPr>
    <w:rPr>
      <w:sz w:val="18"/>
      <w:szCs w:val="18"/>
    </w:rPr>
  </w:style>
  <w:style w:type="paragraph" w:styleId="a8">
    <w:name w:val="header"/>
    <w:basedOn w:val="a"/>
    <w:link w:val="Char2"/>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a9">
    <w:name w:val="Normal (Web)"/>
    <w:basedOn w:val="a"/>
    <w:uiPriority w:val="99"/>
    <w:pPr>
      <w:widowControl/>
      <w:spacing w:before="100" w:beforeAutospacing="1" w:after="100" w:afterAutospacing="1"/>
      <w:jc w:val="left"/>
    </w:pPr>
    <w:rPr>
      <w:rFonts w:ascii="宋体" w:hAnsi="宋体"/>
      <w:kern w:val="0"/>
      <w:sz w:val="24"/>
      <w:szCs w:val="24"/>
    </w:rPr>
  </w:style>
  <w:style w:type="paragraph" w:styleId="aa">
    <w:name w:val="annotation subject"/>
    <w:basedOn w:val="a4"/>
    <w:next w:val="a4"/>
    <w:link w:val="Char3"/>
    <w:uiPriority w:val="99"/>
    <w:rPr>
      <w:b/>
      <w:bCs/>
    </w:rPr>
  </w:style>
  <w:style w:type="character" w:styleId="ab">
    <w:name w:val="Strong"/>
    <w:basedOn w:val="a0"/>
    <w:uiPriority w:val="22"/>
    <w:qFormat/>
    <w:rPr>
      <w:b/>
      <w:bCs/>
    </w:rPr>
  </w:style>
  <w:style w:type="character" w:styleId="ac">
    <w:name w:val="FollowedHyperlink"/>
    <w:basedOn w:val="a0"/>
    <w:uiPriority w:val="99"/>
    <w:rPr>
      <w:color w:val="800080"/>
      <w:sz w:val="20"/>
      <w:szCs w:val="20"/>
      <w:u w:val="single"/>
    </w:rPr>
  </w:style>
  <w:style w:type="character" w:styleId="ad">
    <w:name w:val="Hyperlink"/>
    <w:basedOn w:val="a0"/>
    <w:uiPriority w:val="99"/>
    <w:rPr>
      <w:color w:val="0000FF"/>
      <w:sz w:val="20"/>
      <w:szCs w:val="20"/>
      <w:u w:val="single"/>
    </w:rPr>
  </w:style>
  <w:style w:type="character" w:styleId="ae">
    <w:name w:val="annotation reference"/>
    <w:basedOn w:val="a0"/>
    <w:uiPriority w:val="99"/>
    <w:rPr>
      <w:sz w:val="21"/>
      <w:szCs w:val="21"/>
    </w:rPr>
  </w:style>
  <w:style w:type="paragraph" w:customStyle="1" w:styleId="tableheader">
    <w:name w:val="tableheader"/>
    <w:basedOn w:val="a"/>
    <w:pPr>
      <w:widowControl/>
      <w:shd w:val="clear" w:color="auto" w:fill="ABCDEF"/>
      <w:spacing w:before="100" w:beforeAutospacing="1" w:after="100" w:afterAutospacing="1"/>
      <w:jc w:val="left"/>
    </w:pPr>
    <w:rPr>
      <w:rFonts w:ascii="宋体" w:hAnsi="宋体"/>
      <w:kern w:val="0"/>
      <w:sz w:val="24"/>
      <w:szCs w:val="24"/>
    </w:rPr>
  </w:style>
  <w:style w:type="character" w:customStyle="1" w:styleId="Char2">
    <w:name w:val="页眉 Char"/>
    <w:basedOn w:val="a0"/>
    <w:link w:val="a8"/>
    <w:rPr>
      <w:rFonts w:ascii="Times New Roman" w:eastAsia="宋体" w:hAnsi="Times New Roman" w:cs="Times New Roman"/>
      <w:sz w:val="18"/>
      <w:szCs w:val="18"/>
    </w:rPr>
  </w:style>
  <w:style w:type="character" w:customStyle="1" w:styleId="Char1">
    <w:name w:val="页脚 Char"/>
    <w:basedOn w:val="a0"/>
    <w:link w:val="a7"/>
    <w:uiPriority w:val="99"/>
    <w:rPr>
      <w:sz w:val="18"/>
      <w:szCs w:val="18"/>
    </w:rPr>
  </w:style>
  <w:style w:type="paragraph" w:customStyle="1" w:styleId="af">
    <w:name w:val="首行缩进"/>
    <w:basedOn w:val="a"/>
    <w:qFormat/>
    <w:pPr>
      <w:ind w:firstLineChars="200" w:firstLine="480"/>
    </w:pPr>
    <w:rPr>
      <w:rFonts w:eastAsia="仿宋" w:cs="Times New Roman"/>
      <w:sz w:val="28"/>
      <w:lang w:val="zh-CN"/>
    </w:rPr>
  </w:style>
  <w:style w:type="paragraph" w:styleId="af0">
    <w:name w:val="List Paragraph"/>
    <w:basedOn w:val="a"/>
    <w:uiPriority w:val="34"/>
    <w:qFormat/>
    <w:pPr>
      <w:ind w:firstLineChars="200" w:firstLine="420"/>
    </w:pPr>
  </w:style>
  <w:style w:type="character" w:customStyle="1" w:styleId="Char0">
    <w:name w:val="批注框文本 Char"/>
    <w:basedOn w:val="a0"/>
    <w:link w:val="a6"/>
    <w:uiPriority w:val="99"/>
    <w:rPr>
      <w:rFonts w:ascii="Times New Roman" w:eastAsia="仿宋_GB2312" w:hAnsi="Times New Roman" w:cs="Times New Roman"/>
      <w:spacing w:val="10"/>
      <w:sz w:val="18"/>
      <w:szCs w:val="18"/>
    </w:rPr>
  </w:style>
  <w:style w:type="character" w:customStyle="1" w:styleId="Char">
    <w:name w:val="批注文字 Char"/>
    <w:basedOn w:val="a0"/>
    <w:link w:val="a4"/>
    <w:uiPriority w:val="99"/>
  </w:style>
  <w:style w:type="character" w:customStyle="1" w:styleId="Char3">
    <w:name w:val="批注主题 Char"/>
    <w:basedOn w:val="Char"/>
    <w:link w:val="aa"/>
    <w:uiPriority w:val="99"/>
    <w:rPr>
      <w:b/>
      <w:bCs/>
    </w:rPr>
  </w:style>
  <w:style w:type="character" w:customStyle="1" w:styleId="1Char">
    <w:name w:val="标题 1 Char"/>
    <w:basedOn w:val="a0"/>
    <w:link w:val="1"/>
    <w:uiPriority w:val="9"/>
    <w:rPr>
      <w:b/>
      <w:bCs/>
      <w:kern w:val="44"/>
      <w:sz w:val="44"/>
      <w:szCs w:val="44"/>
    </w:rPr>
  </w:style>
  <w:style w:type="paragraph" w:customStyle="1" w:styleId="153">
    <w:name w:val="&quot;样式 样式 小四 行距: 1.5 倍行距 + 首行缩进:  3 字符&quot;"/>
    <w:basedOn w:val="a"/>
    <w:qFormat/>
    <w:pPr>
      <w:ind w:firstLineChars="200" w:firstLine="420"/>
    </w:pPr>
    <w:rPr>
      <w:rFonts w:ascii="宋体" w:hAnsi="宋体"/>
      <w:szCs w:val="21"/>
    </w:rPr>
  </w:style>
  <w:style w:type="paragraph" w:customStyle="1" w:styleId="10">
    <w:name w:val="&quot;正文1&quot;"/>
    <w:qFormat/>
    <w:pPr>
      <w:widowControl w:val="0"/>
      <w:adjustRightInd w:val="0"/>
      <w:spacing w:line="360" w:lineRule="atLeast"/>
      <w:jc w:val="both"/>
    </w:pPr>
    <w:rPr>
      <w:rFonts w:ascii="宋体" w:eastAsia="等线" w:hAnsi="等线"/>
      <w:kern w:val="2"/>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uiPriority="99"/>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ascii="Times New Roman" w:hAnsi="Times New Roman" w:cs="Times New Roman"/>
      <w:szCs w:val="20"/>
    </w:rPr>
  </w:style>
  <w:style w:type="paragraph" w:styleId="a4">
    <w:name w:val="annotation text"/>
    <w:basedOn w:val="a"/>
    <w:link w:val="Char"/>
    <w:uiPriority w:val="99"/>
    <w:pPr>
      <w:jc w:val="left"/>
    </w:pPr>
  </w:style>
  <w:style w:type="paragraph" w:styleId="a5">
    <w:name w:val="Plain Text"/>
    <w:basedOn w:val="a"/>
    <w:qFormat/>
    <w:rPr>
      <w:rFonts w:ascii="宋体" w:hAnsi="Courier New"/>
      <w:szCs w:val="21"/>
    </w:rPr>
  </w:style>
  <w:style w:type="paragraph" w:styleId="a6">
    <w:name w:val="Balloon Text"/>
    <w:basedOn w:val="a"/>
    <w:link w:val="Char0"/>
    <w:uiPriority w:val="99"/>
    <w:rPr>
      <w:rFonts w:ascii="Times New Roman" w:eastAsia="仿宋_GB2312" w:hAnsi="Times New Roman" w:cs="Times New Roman"/>
      <w:spacing w:val="10"/>
      <w:sz w:val="18"/>
      <w:szCs w:val="18"/>
    </w:rPr>
  </w:style>
  <w:style w:type="paragraph" w:styleId="a7">
    <w:name w:val="footer"/>
    <w:basedOn w:val="a"/>
    <w:link w:val="Char1"/>
    <w:uiPriority w:val="99"/>
    <w:pPr>
      <w:tabs>
        <w:tab w:val="center" w:pos="4153"/>
        <w:tab w:val="right" w:pos="8306"/>
      </w:tabs>
      <w:snapToGrid w:val="0"/>
      <w:jc w:val="left"/>
    </w:pPr>
    <w:rPr>
      <w:sz w:val="18"/>
      <w:szCs w:val="18"/>
    </w:rPr>
  </w:style>
  <w:style w:type="paragraph" w:styleId="a8">
    <w:name w:val="header"/>
    <w:basedOn w:val="a"/>
    <w:link w:val="Char2"/>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a9">
    <w:name w:val="Normal (Web)"/>
    <w:basedOn w:val="a"/>
    <w:uiPriority w:val="99"/>
    <w:pPr>
      <w:widowControl/>
      <w:spacing w:before="100" w:beforeAutospacing="1" w:after="100" w:afterAutospacing="1"/>
      <w:jc w:val="left"/>
    </w:pPr>
    <w:rPr>
      <w:rFonts w:ascii="宋体" w:hAnsi="宋体"/>
      <w:kern w:val="0"/>
      <w:sz w:val="24"/>
      <w:szCs w:val="24"/>
    </w:rPr>
  </w:style>
  <w:style w:type="paragraph" w:styleId="aa">
    <w:name w:val="annotation subject"/>
    <w:basedOn w:val="a4"/>
    <w:next w:val="a4"/>
    <w:link w:val="Char3"/>
    <w:uiPriority w:val="99"/>
    <w:rPr>
      <w:b/>
      <w:bCs/>
    </w:rPr>
  </w:style>
  <w:style w:type="character" w:styleId="ab">
    <w:name w:val="Strong"/>
    <w:basedOn w:val="a0"/>
    <w:uiPriority w:val="22"/>
    <w:qFormat/>
    <w:rPr>
      <w:b/>
      <w:bCs/>
    </w:rPr>
  </w:style>
  <w:style w:type="character" w:styleId="ac">
    <w:name w:val="FollowedHyperlink"/>
    <w:basedOn w:val="a0"/>
    <w:uiPriority w:val="99"/>
    <w:rPr>
      <w:color w:val="800080"/>
      <w:sz w:val="20"/>
      <w:szCs w:val="20"/>
      <w:u w:val="single"/>
    </w:rPr>
  </w:style>
  <w:style w:type="character" w:styleId="ad">
    <w:name w:val="Hyperlink"/>
    <w:basedOn w:val="a0"/>
    <w:uiPriority w:val="99"/>
    <w:rPr>
      <w:color w:val="0000FF"/>
      <w:sz w:val="20"/>
      <w:szCs w:val="20"/>
      <w:u w:val="single"/>
    </w:rPr>
  </w:style>
  <w:style w:type="character" w:styleId="ae">
    <w:name w:val="annotation reference"/>
    <w:basedOn w:val="a0"/>
    <w:uiPriority w:val="99"/>
    <w:rPr>
      <w:sz w:val="21"/>
      <w:szCs w:val="21"/>
    </w:rPr>
  </w:style>
  <w:style w:type="paragraph" w:customStyle="1" w:styleId="tableheader">
    <w:name w:val="tableheader"/>
    <w:basedOn w:val="a"/>
    <w:pPr>
      <w:widowControl/>
      <w:shd w:val="clear" w:color="auto" w:fill="ABCDEF"/>
      <w:spacing w:before="100" w:beforeAutospacing="1" w:after="100" w:afterAutospacing="1"/>
      <w:jc w:val="left"/>
    </w:pPr>
    <w:rPr>
      <w:rFonts w:ascii="宋体" w:hAnsi="宋体"/>
      <w:kern w:val="0"/>
      <w:sz w:val="24"/>
      <w:szCs w:val="24"/>
    </w:rPr>
  </w:style>
  <w:style w:type="character" w:customStyle="1" w:styleId="Char2">
    <w:name w:val="页眉 Char"/>
    <w:basedOn w:val="a0"/>
    <w:link w:val="a8"/>
    <w:rPr>
      <w:rFonts w:ascii="Times New Roman" w:eastAsia="宋体" w:hAnsi="Times New Roman" w:cs="Times New Roman"/>
      <w:sz w:val="18"/>
      <w:szCs w:val="18"/>
    </w:rPr>
  </w:style>
  <w:style w:type="character" w:customStyle="1" w:styleId="Char1">
    <w:name w:val="页脚 Char"/>
    <w:basedOn w:val="a0"/>
    <w:link w:val="a7"/>
    <w:uiPriority w:val="99"/>
    <w:rPr>
      <w:sz w:val="18"/>
      <w:szCs w:val="18"/>
    </w:rPr>
  </w:style>
  <w:style w:type="paragraph" w:customStyle="1" w:styleId="af">
    <w:name w:val="首行缩进"/>
    <w:basedOn w:val="a"/>
    <w:qFormat/>
    <w:pPr>
      <w:ind w:firstLineChars="200" w:firstLine="480"/>
    </w:pPr>
    <w:rPr>
      <w:rFonts w:eastAsia="仿宋" w:cs="Times New Roman"/>
      <w:sz w:val="28"/>
      <w:lang w:val="zh-CN"/>
    </w:rPr>
  </w:style>
  <w:style w:type="paragraph" w:styleId="af0">
    <w:name w:val="List Paragraph"/>
    <w:basedOn w:val="a"/>
    <w:uiPriority w:val="34"/>
    <w:qFormat/>
    <w:pPr>
      <w:ind w:firstLineChars="200" w:firstLine="420"/>
    </w:pPr>
  </w:style>
  <w:style w:type="character" w:customStyle="1" w:styleId="Char0">
    <w:name w:val="批注框文本 Char"/>
    <w:basedOn w:val="a0"/>
    <w:link w:val="a6"/>
    <w:uiPriority w:val="99"/>
    <w:rPr>
      <w:rFonts w:ascii="Times New Roman" w:eastAsia="仿宋_GB2312" w:hAnsi="Times New Roman" w:cs="Times New Roman"/>
      <w:spacing w:val="10"/>
      <w:sz w:val="18"/>
      <w:szCs w:val="18"/>
    </w:rPr>
  </w:style>
  <w:style w:type="character" w:customStyle="1" w:styleId="Char">
    <w:name w:val="批注文字 Char"/>
    <w:basedOn w:val="a0"/>
    <w:link w:val="a4"/>
    <w:uiPriority w:val="99"/>
  </w:style>
  <w:style w:type="character" w:customStyle="1" w:styleId="Char3">
    <w:name w:val="批注主题 Char"/>
    <w:basedOn w:val="Char"/>
    <w:link w:val="aa"/>
    <w:uiPriority w:val="99"/>
    <w:rPr>
      <w:b/>
      <w:bCs/>
    </w:rPr>
  </w:style>
  <w:style w:type="character" w:customStyle="1" w:styleId="1Char">
    <w:name w:val="标题 1 Char"/>
    <w:basedOn w:val="a0"/>
    <w:link w:val="1"/>
    <w:uiPriority w:val="9"/>
    <w:rPr>
      <w:b/>
      <w:bCs/>
      <w:kern w:val="44"/>
      <w:sz w:val="44"/>
      <w:szCs w:val="44"/>
    </w:rPr>
  </w:style>
  <w:style w:type="paragraph" w:customStyle="1" w:styleId="153">
    <w:name w:val="&quot;样式 样式 小四 行距: 1.5 倍行距 + 首行缩进:  3 字符&quot;"/>
    <w:basedOn w:val="a"/>
    <w:qFormat/>
    <w:pPr>
      <w:ind w:firstLineChars="200" w:firstLine="420"/>
    </w:pPr>
    <w:rPr>
      <w:rFonts w:ascii="宋体" w:hAnsi="宋体"/>
      <w:szCs w:val="21"/>
    </w:rPr>
  </w:style>
  <w:style w:type="paragraph" w:customStyle="1" w:styleId="10">
    <w:name w:val="&quot;正文1&quot;"/>
    <w:qFormat/>
    <w:pPr>
      <w:widowControl w:val="0"/>
      <w:adjustRightInd w:val="0"/>
      <w:spacing w:line="360" w:lineRule="atLeast"/>
      <w:jc w:val="both"/>
    </w:pPr>
    <w:rPr>
      <w:rFonts w:ascii="宋体" w:eastAsia="等线" w:hAnsi="等线"/>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D656E-D852-4B6F-80CB-925918BEB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315</Words>
  <Characters>1799</Characters>
  <Application>Microsoft Office Word</Application>
  <DocSecurity>0</DocSecurity>
  <Lines>14</Lines>
  <Paragraphs>4</Paragraphs>
  <ScaleCrop>false</ScaleCrop>
  <Company>DELL</Company>
  <LinksUpToDate>false</LinksUpToDate>
  <CharactersWithSpaces>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张婷婷</dc:creator>
  <cp:lastModifiedBy>车林彬</cp:lastModifiedBy>
  <cp:revision>63</cp:revision>
  <dcterms:created xsi:type="dcterms:W3CDTF">2023-03-18T07:33:00Z</dcterms:created>
  <dcterms:modified xsi:type="dcterms:W3CDTF">2023-07-03T03:55:00Z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d5e71510d1744d0e80fccba03a7e19e3</vt:lpwstr>
  </property>
  <property fmtid="{D5CDD505-2E9C-101B-9397-08002B2CF9AE}" pid="3" name="KSOProductBuildVer">
    <vt:lpwstr>2052-11.1.0.14309</vt:lpwstr>
  </property>
</Properties>
</file>