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38A" w:rsidRDefault="00201D4D">
      <w:pPr>
        <w:jc w:val="center"/>
        <w:rPr>
          <w:rFonts w:ascii="仿宋_GB2312" w:eastAsia="仿宋_GB2312" w:hAnsi="宋体"/>
          <w:b/>
          <w:sz w:val="32"/>
          <w:szCs w:val="32"/>
        </w:rPr>
      </w:pPr>
      <w:r>
        <w:rPr>
          <w:rFonts w:ascii="仿宋_GB2312" w:eastAsia="仿宋_GB2312" w:hAnsi="宋体" w:hint="eastAsia"/>
          <w:b/>
          <w:sz w:val="32"/>
          <w:szCs w:val="32"/>
        </w:rPr>
        <w:t>南方医科大学深圳口腔医院（坪山）工会委员会</w:t>
      </w:r>
    </w:p>
    <w:p w:rsidR="007C038A" w:rsidRDefault="00201D4D">
      <w:pPr>
        <w:pStyle w:val="a0"/>
        <w:ind w:firstLine="0"/>
        <w:jc w:val="center"/>
        <w:rPr>
          <w:rFonts w:ascii="仿宋_GB2312" w:eastAsia="仿宋_GB2312"/>
          <w:b/>
          <w:sz w:val="32"/>
          <w:szCs w:val="32"/>
        </w:rPr>
      </w:pPr>
      <w:r>
        <w:rPr>
          <w:rFonts w:ascii="仿宋_GB2312" w:eastAsia="仿宋_GB2312" w:hint="eastAsia"/>
          <w:b/>
          <w:sz w:val="32"/>
          <w:szCs w:val="32"/>
        </w:rPr>
        <w:t>中秋国庆节假日福利采购项目需求</w:t>
      </w:r>
    </w:p>
    <w:p w:rsidR="007C038A" w:rsidRDefault="00201D4D">
      <w:pPr>
        <w:jc w:val="center"/>
        <w:rPr>
          <w:rFonts w:ascii="仿宋_GB2312" w:eastAsia="仿宋_GB2312" w:hAnsi="宋体"/>
          <w:b/>
          <w:sz w:val="24"/>
          <w:szCs w:val="24"/>
        </w:rPr>
      </w:pPr>
      <w:r>
        <w:rPr>
          <w:rFonts w:ascii="仿宋_GB2312" w:eastAsia="仿宋_GB2312" w:hAnsi="宋体" w:hint="eastAsia"/>
          <w:b/>
          <w:sz w:val="24"/>
          <w:szCs w:val="24"/>
        </w:rPr>
        <w:t>（项目编号：</w:t>
      </w:r>
      <w:r>
        <w:rPr>
          <w:rFonts w:ascii="仿宋_GB2312" w:eastAsia="仿宋_GB2312" w:hAnsi="宋体"/>
          <w:b/>
          <w:sz w:val="24"/>
          <w:szCs w:val="24"/>
        </w:rPr>
        <w:t>NFYKDSZKQ-</w:t>
      </w:r>
      <w:r>
        <w:rPr>
          <w:rFonts w:ascii="仿宋_GB2312" w:eastAsia="仿宋_GB2312" w:hAnsi="宋体" w:hint="eastAsia"/>
          <w:b/>
          <w:sz w:val="24"/>
          <w:szCs w:val="24"/>
        </w:rPr>
        <w:t>GHWYH</w:t>
      </w:r>
      <w:r>
        <w:rPr>
          <w:rFonts w:ascii="仿宋_GB2312" w:eastAsia="仿宋_GB2312" w:hAnsi="宋体"/>
          <w:b/>
          <w:sz w:val="24"/>
          <w:szCs w:val="24"/>
        </w:rPr>
        <w:t>-</w:t>
      </w:r>
      <w:r>
        <w:rPr>
          <w:rFonts w:ascii="仿宋_GB2312" w:eastAsia="仿宋_GB2312" w:hAnsi="宋体" w:hint="eastAsia"/>
          <w:b/>
          <w:sz w:val="24"/>
          <w:szCs w:val="24"/>
        </w:rPr>
        <w:t>JJRFL-ZQGQ</w:t>
      </w:r>
      <w:r>
        <w:rPr>
          <w:rFonts w:ascii="仿宋_GB2312" w:eastAsia="仿宋_GB2312" w:hAnsi="宋体"/>
          <w:b/>
          <w:sz w:val="24"/>
          <w:szCs w:val="24"/>
        </w:rPr>
        <w:t>-202</w:t>
      </w:r>
      <w:r>
        <w:rPr>
          <w:rFonts w:ascii="仿宋_GB2312" w:eastAsia="仿宋_GB2312" w:hAnsi="宋体" w:hint="eastAsia"/>
          <w:b/>
          <w:sz w:val="24"/>
          <w:szCs w:val="24"/>
        </w:rPr>
        <w:t>30090801）</w:t>
      </w:r>
    </w:p>
    <w:tbl>
      <w:tblPr>
        <w:tblW w:w="10634"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713"/>
        <w:gridCol w:w="3796"/>
        <w:gridCol w:w="2358"/>
        <w:gridCol w:w="3767"/>
      </w:tblGrid>
      <w:tr w:rsidR="007C038A">
        <w:trPr>
          <w:tblCellSpacing w:w="0" w:type="dxa"/>
          <w:jc w:val="center"/>
        </w:trPr>
        <w:tc>
          <w:tcPr>
            <w:tcW w:w="713" w:type="dxa"/>
            <w:vAlign w:val="center"/>
          </w:tcPr>
          <w:p w:rsidR="007C038A" w:rsidRDefault="00201D4D">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项目名称</w:t>
            </w:r>
          </w:p>
        </w:tc>
        <w:tc>
          <w:tcPr>
            <w:tcW w:w="3796" w:type="dxa"/>
            <w:vAlign w:val="center"/>
          </w:tcPr>
          <w:p w:rsidR="007C038A" w:rsidRDefault="00201D4D">
            <w:pPr>
              <w:rPr>
                <w:rFonts w:ascii="宋体" w:eastAsia="宋体" w:hAnsi="宋体" w:cs="宋体"/>
                <w:kern w:val="0"/>
                <w:sz w:val="20"/>
                <w:szCs w:val="20"/>
              </w:rPr>
            </w:pPr>
            <w:r>
              <w:rPr>
                <w:rFonts w:ascii="宋体" w:eastAsia="宋体" w:hAnsi="宋体" w:cs="宋体" w:hint="eastAsia"/>
                <w:kern w:val="0"/>
                <w:sz w:val="20"/>
                <w:szCs w:val="20"/>
              </w:rPr>
              <w:t>中秋国庆节假日福利采购项目</w:t>
            </w:r>
          </w:p>
        </w:tc>
        <w:tc>
          <w:tcPr>
            <w:tcW w:w="2358" w:type="dxa"/>
            <w:vAlign w:val="center"/>
          </w:tcPr>
          <w:p w:rsidR="007C038A" w:rsidRDefault="00201D4D">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是否预选项目</w:t>
            </w:r>
          </w:p>
        </w:tc>
        <w:tc>
          <w:tcPr>
            <w:tcW w:w="3767" w:type="dxa"/>
            <w:vAlign w:val="center"/>
          </w:tcPr>
          <w:p w:rsidR="007C038A" w:rsidRDefault="00201D4D">
            <w:pPr>
              <w:widowControl/>
              <w:jc w:val="left"/>
              <w:rPr>
                <w:rFonts w:ascii="宋体" w:eastAsia="宋体" w:hAnsi="宋体" w:cs="宋体"/>
                <w:kern w:val="0"/>
                <w:sz w:val="20"/>
                <w:szCs w:val="20"/>
              </w:rPr>
            </w:pPr>
            <w:r>
              <w:rPr>
                <w:rFonts w:ascii="宋体" w:eastAsia="宋体" w:hAnsi="宋体" w:cs="宋体" w:hint="eastAsia"/>
                <w:kern w:val="0"/>
                <w:sz w:val="20"/>
                <w:szCs w:val="20"/>
              </w:rPr>
              <w:t>否</w:t>
            </w:r>
          </w:p>
        </w:tc>
      </w:tr>
      <w:tr w:rsidR="007C038A">
        <w:trPr>
          <w:tblCellSpacing w:w="0" w:type="dxa"/>
          <w:jc w:val="center"/>
        </w:trPr>
        <w:tc>
          <w:tcPr>
            <w:tcW w:w="713" w:type="dxa"/>
            <w:vAlign w:val="center"/>
          </w:tcPr>
          <w:p w:rsidR="007C038A" w:rsidRDefault="00201D4D">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采购人名称</w:t>
            </w:r>
          </w:p>
        </w:tc>
        <w:tc>
          <w:tcPr>
            <w:tcW w:w="3796" w:type="dxa"/>
            <w:vAlign w:val="center"/>
          </w:tcPr>
          <w:p w:rsidR="007C038A" w:rsidRDefault="00201D4D">
            <w:pPr>
              <w:widowControl/>
              <w:jc w:val="left"/>
              <w:rPr>
                <w:rFonts w:ascii="宋体" w:eastAsia="宋体" w:hAnsi="宋体" w:cs="宋体"/>
                <w:kern w:val="0"/>
                <w:sz w:val="20"/>
                <w:szCs w:val="20"/>
              </w:rPr>
            </w:pPr>
            <w:r>
              <w:rPr>
                <w:rFonts w:ascii="宋体" w:eastAsia="宋体" w:hAnsi="宋体" w:cs="宋体" w:hint="eastAsia"/>
                <w:kern w:val="0"/>
                <w:sz w:val="20"/>
                <w:szCs w:val="20"/>
              </w:rPr>
              <w:t>南方医科大学深圳口腔医院（坪山）工会委员会</w:t>
            </w:r>
          </w:p>
        </w:tc>
        <w:tc>
          <w:tcPr>
            <w:tcW w:w="2358" w:type="dxa"/>
            <w:vAlign w:val="center"/>
          </w:tcPr>
          <w:p w:rsidR="007C038A" w:rsidRDefault="00201D4D">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采购方式</w:t>
            </w:r>
          </w:p>
        </w:tc>
        <w:tc>
          <w:tcPr>
            <w:tcW w:w="3767" w:type="dxa"/>
            <w:vAlign w:val="center"/>
          </w:tcPr>
          <w:p w:rsidR="007C038A" w:rsidRDefault="00201D4D">
            <w:pPr>
              <w:widowControl/>
              <w:jc w:val="left"/>
              <w:rPr>
                <w:rFonts w:ascii="宋体" w:eastAsia="宋体" w:hAnsi="宋体" w:cs="宋体"/>
                <w:kern w:val="0"/>
                <w:sz w:val="20"/>
                <w:szCs w:val="20"/>
              </w:rPr>
            </w:pPr>
            <w:r>
              <w:rPr>
                <w:rFonts w:ascii="宋体" w:eastAsia="宋体" w:hAnsi="宋体" w:cs="宋体" w:hint="eastAsia"/>
                <w:kern w:val="0"/>
                <w:sz w:val="20"/>
                <w:szCs w:val="20"/>
              </w:rPr>
              <w:t>院内询价</w:t>
            </w:r>
          </w:p>
        </w:tc>
      </w:tr>
      <w:tr w:rsidR="007C038A">
        <w:trPr>
          <w:tblCellSpacing w:w="0" w:type="dxa"/>
          <w:jc w:val="center"/>
        </w:trPr>
        <w:tc>
          <w:tcPr>
            <w:tcW w:w="713" w:type="dxa"/>
            <w:vAlign w:val="center"/>
          </w:tcPr>
          <w:p w:rsidR="007C038A" w:rsidRDefault="00201D4D">
            <w:pPr>
              <w:widowControl/>
              <w:spacing w:before="100" w:beforeAutospacing="1" w:after="100" w:afterAutospacing="1"/>
              <w:jc w:val="center"/>
              <w:rPr>
                <w:rFonts w:ascii="宋体" w:eastAsia="宋体" w:hAnsi="宋体" w:cs="宋体"/>
                <w:kern w:val="0"/>
                <w:sz w:val="20"/>
                <w:szCs w:val="20"/>
              </w:rPr>
            </w:pPr>
            <w:r>
              <w:rPr>
                <w:rFonts w:ascii="宋体" w:eastAsia="宋体" w:hAnsi="宋体" w:cs="宋体"/>
                <w:b/>
                <w:bCs/>
                <w:kern w:val="0"/>
                <w:sz w:val="20"/>
                <w:szCs w:val="20"/>
              </w:rPr>
              <w:t>预算限额（元）</w:t>
            </w:r>
          </w:p>
        </w:tc>
        <w:tc>
          <w:tcPr>
            <w:tcW w:w="9921" w:type="dxa"/>
            <w:gridSpan w:val="3"/>
            <w:vAlign w:val="center"/>
          </w:tcPr>
          <w:p w:rsidR="007C038A" w:rsidRDefault="00201D4D" w:rsidP="0053307E">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99</w:t>
            </w:r>
            <w:r w:rsidR="0053307E">
              <w:rPr>
                <w:rFonts w:ascii="宋体" w:eastAsia="宋体" w:hAnsi="宋体" w:cs="宋体" w:hint="eastAsia"/>
                <w:kern w:val="0"/>
                <w:sz w:val="20"/>
                <w:szCs w:val="20"/>
              </w:rPr>
              <w:t>84</w:t>
            </w:r>
            <w:bookmarkStart w:id="0" w:name="_GoBack"/>
            <w:bookmarkEnd w:id="0"/>
            <w:r>
              <w:rPr>
                <w:rFonts w:ascii="宋体" w:eastAsia="宋体" w:hAnsi="宋体" w:cs="宋体" w:hint="eastAsia"/>
                <w:kern w:val="0"/>
                <w:sz w:val="20"/>
                <w:szCs w:val="20"/>
              </w:rPr>
              <w:t>0.00</w:t>
            </w:r>
          </w:p>
        </w:tc>
      </w:tr>
      <w:tr w:rsidR="007C038A">
        <w:trPr>
          <w:tblCellSpacing w:w="0" w:type="dxa"/>
          <w:jc w:val="center"/>
        </w:trPr>
        <w:tc>
          <w:tcPr>
            <w:tcW w:w="713" w:type="dxa"/>
            <w:vAlign w:val="center"/>
          </w:tcPr>
          <w:p w:rsidR="007C038A" w:rsidRDefault="00201D4D">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t>项目背景</w:t>
            </w:r>
          </w:p>
        </w:tc>
        <w:tc>
          <w:tcPr>
            <w:tcW w:w="9921" w:type="dxa"/>
            <w:gridSpan w:val="3"/>
            <w:vAlign w:val="center"/>
          </w:tcPr>
          <w:p w:rsidR="007C038A" w:rsidRDefault="00201D4D">
            <w:pPr>
              <w:spacing w:line="440" w:lineRule="exact"/>
              <w:ind w:firstLineChars="200" w:firstLine="400"/>
              <w:rPr>
                <w:rFonts w:ascii="宋体" w:eastAsia="宋体" w:hAnsi="宋体" w:cs="宋体"/>
                <w:kern w:val="0"/>
                <w:sz w:val="20"/>
                <w:szCs w:val="20"/>
              </w:rPr>
            </w:pPr>
            <w:r>
              <w:rPr>
                <w:rFonts w:ascii="宋体" w:eastAsia="宋体" w:hAnsi="宋体" w:cs="宋体" w:hint="eastAsia"/>
                <w:kern w:val="0"/>
                <w:sz w:val="20"/>
                <w:szCs w:val="20"/>
              </w:rPr>
              <w:t>根据《中华人民共和国工会法》《广东省基层工会经费收支管理实施细则（试行）》和《中国工会章程》等有关文件及规定，在法定节假日及传统节假日，工会可向会员发放相关物品福利。</w:t>
            </w:r>
          </w:p>
        </w:tc>
      </w:tr>
      <w:tr w:rsidR="007C038A">
        <w:trPr>
          <w:tblCellSpacing w:w="0" w:type="dxa"/>
          <w:jc w:val="center"/>
        </w:trPr>
        <w:tc>
          <w:tcPr>
            <w:tcW w:w="713" w:type="dxa"/>
            <w:vAlign w:val="center"/>
          </w:tcPr>
          <w:p w:rsidR="007C038A" w:rsidRDefault="00201D4D">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hint="eastAsia"/>
                <w:b/>
                <w:bCs/>
                <w:kern w:val="0"/>
                <w:sz w:val="20"/>
                <w:szCs w:val="20"/>
              </w:rPr>
              <w:t>报价</w:t>
            </w:r>
            <w:r>
              <w:rPr>
                <w:rFonts w:ascii="宋体" w:eastAsia="宋体" w:hAnsi="宋体" w:cs="宋体"/>
                <w:b/>
                <w:bCs/>
                <w:kern w:val="0"/>
                <w:sz w:val="20"/>
                <w:szCs w:val="20"/>
              </w:rPr>
              <w:t>人资质要求</w:t>
            </w:r>
          </w:p>
        </w:tc>
        <w:tc>
          <w:tcPr>
            <w:tcW w:w="9921" w:type="dxa"/>
            <w:gridSpan w:val="3"/>
            <w:vAlign w:val="center"/>
          </w:tcPr>
          <w:p w:rsidR="007C038A" w:rsidRDefault="00201D4D">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1）报价人必须具有独立法人资格（提供营业执照原件扫描件并加盖报价人公章）。</w:t>
            </w:r>
          </w:p>
          <w:p w:rsidR="007C038A" w:rsidRDefault="00201D4D">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2）本项目不接受联合体报价，不允许分包、转包，不接受报价人选用进口产品参与报价(由报价人在《政府采购报价及履约承诺函》中做出声明）。</w:t>
            </w:r>
          </w:p>
          <w:p w:rsidR="007C038A" w:rsidRDefault="00201D4D">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3）报价人近三年内无行贿犯罪记录（由报价人在《政府采购报价及履约承诺函》中做出声明）。</w:t>
            </w:r>
          </w:p>
          <w:p w:rsidR="007C038A" w:rsidRDefault="00201D4D">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rsidR="007C038A" w:rsidRDefault="00201D4D">
            <w:pPr>
              <w:widowControl/>
              <w:spacing w:line="400" w:lineRule="exact"/>
              <w:jc w:val="left"/>
              <w:rPr>
                <w:rFonts w:ascii="宋体" w:eastAsia="宋体" w:hAnsi="宋体" w:cs="宋体"/>
                <w:kern w:val="0"/>
                <w:sz w:val="20"/>
                <w:szCs w:val="20"/>
              </w:rPr>
            </w:pPr>
            <w:r>
              <w:rPr>
                <w:rFonts w:ascii="宋体" w:eastAsia="宋体" w:hAnsi="宋体" w:cs="宋体" w:hint="eastAsia"/>
                <w:kern w:val="0"/>
                <w:sz w:val="20"/>
                <w:szCs w:val="20"/>
              </w:rPr>
              <w:t>5）参与本项目的报价人不存在被有关部门禁止参与政府采购活动且在有效期内的情况（由报价人在《政府采购报价及履约承诺函》中做出声明）。</w:t>
            </w:r>
          </w:p>
        </w:tc>
      </w:tr>
      <w:tr w:rsidR="007C038A">
        <w:trPr>
          <w:tblCellSpacing w:w="0" w:type="dxa"/>
          <w:jc w:val="center"/>
        </w:trPr>
        <w:tc>
          <w:tcPr>
            <w:tcW w:w="713" w:type="dxa"/>
            <w:vAlign w:val="center"/>
          </w:tcPr>
          <w:p w:rsidR="007C038A" w:rsidRDefault="00201D4D">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hint="eastAsia"/>
                <w:b/>
                <w:bCs/>
                <w:kern w:val="0"/>
                <w:sz w:val="20"/>
                <w:szCs w:val="20"/>
              </w:rPr>
              <w:t>项目需求</w:t>
            </w:r>
          </w:p>
        </w:tc>
        <w:tc>
          <w:tcPr>
            <w:tcW w:w="9921" w:type="dxa"/>
            <w:gridSpan w:val="3"/>
            <w:vAlign w:val="center"/>
          </w:tcPr>
          <w:tbl>
            <w:tblPr>
              <w:tblW w:w="9719" w:type="dxa"/>
              <w:tblLook w:val="04A0" w:firstRow="1" w:lastRow="0" w:firstColumn="1" w:lastColumn="0" w:noHBand="0" w:noVBand="1"/>
            </w:tblPr>
            <w:tblGrid>
              <w:gridCol w:w="583"/>
              <w:gridCol w:w="1200"/>
              <w:gridCol w:w="7936"/>
            </w:tblGrid>
            <w:tr w:rsidR="007C038A">
              <w:trPr>
                <w:trHeight w:val="668"/>
              </w:trPr>
              <w:tc>
                <w:tcPr>
                  <w:tcW w:w="583"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序号</w:t>
                  </w:r>
                </w:p>
              </w:tc>
              <w:tc>
                <w:tcPr>
                  <w:tcW w:w="1200" w:type="dxa"/>
                  <w:tcBorders>
                    <w:top w:val="single" w:sz="8" w:space="0" w:color="000000"/>
                    <w:left w:val="nil"/>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需求名称</w:t>
                  </w:r>
                </w:p>
              </w:tc>
              <w:tc>
                <w:tcPr>
                  <w:tcW w:w="7936" w:type="dxa"/>
                  <w:tcBorders>
                    <w:top w:val="single" w:sz="8" w:space="0" w:color="000000"/>
                    <w:left w:val="nil"/>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需求详细描述</w:t>
                  </w:r>
                </w:p>
              </w:tc>
            </w:tr>
            <w:tr w:rsidR="007C038A">
              <w:trPr>
                <w:trHeight w:val="494"/>
              </w:trPr>
              <w:tc>
                <w:tcPr>
                  <w:tcW w:w="583" w:type="dxa"/>
                  <w:vMerge w:val="restart"/>
                  <w:tcBorders>
                    <w:top w:val="single" w:sz="8" w:space="0" w:color="000000"/>
                    <w:left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1</w:t>
                  </w:r>
                </w:p>
              </w:tc>
              <w:tc>
                <w:tcPr>
                  <w:tcW w:w="1200" w:type="dxa"/>
                  <w:vMerge w:val="restart"/>
                  <w:tcBorders>
                    <w:top w:val="single" w:sz="8" w:space="0" w:color="000000"/>
                    <w:left w:val="nil"/>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bCs/>
                      <w:color w:val="000000"/>
                      <w:kern w:val="0"/>
                      <w:szCs w:val="21"/>
                      <w:lang w:bidi="ar"/>
                    </w:rPr>
                  </w:pPr>
                  <w:r>
                    <w:rPr>
                      <w:rFonts w:ascii="宋体" w:eastAsia="宋体" w:hAnsi="宋体" w:cs="宋体" w:hint="eastAsia"/>
                      <w:kern w:val="0"/>
                      <w:szCs w:val="21"/>
                    </w:rPr>
                    <w:t>本次采购货物标准及数量为</w:t>
                  </w:r>
                </w:p>
              </w:tc>
              <w:tc>
                <w:tcPr>
                  <w:tcW w:w="7936" w:type="dxa"/>
                  <w:tcBorders>
                    <w:top w:val="single" w:sz="8" w:space="0" w:color="000000"/>
                    <w:left w:val="nil"/>
                    <w:bottom w:val="single" w:sz="4" w:space="0" w:color="auto"/>
                    <w:right w:val="single" w:sz="8" w:space="0" w:color="000000"/>
                  </w:tcBorders>
                  <w:shd w:val="clear" w:color="auto" w:fill="auto"/>
                  <w:vAlign w:val="center"/>
                </w:tcPr>
                <w:p w:rsidR="007C038A" w:rsidRDefault="00201D4D">
                  <w:pPr>
                    <w:widowControl/>
                    <w:jc w:val="left"/>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1.1 标准为480元/人</w:t>
                  </w:r>
                </w:p>
              </w:tc>
            </w:tr>
            <w:tr w:rsidR="007C038A">
              <w:trPr>
                <w:trHeight w:val="462"/>
              </w:trPr>
              <w:tc>
                <w:tcPr>
                  <w:tcW w:w="583" w:type="dxa"/>
                  <w:vMerge/>
                  <w:tcBorders>
                    <w:left w:val="single" w:sz="8" w:space="0" w:color="000000"/>
                    <w:bottom w:val="single" w:sz="8" w:space="0" w:color="000000"/>
                    <w:right w:val="single" w:sz="8" w:space="0" w:color="000000"/>
                  </w:tcBorders>
                  <w:shd w:val="clear" w:color="auto" w:fill="auto"/>
                  <w:vAlign w:val="center"/>
                </w:tcPr>
                <w:p w:rsidR="007C038A" w:rsidRDefault="007C038A">
                  <w:pPr>
                    <w:widowControl/>
                    <w:jc w:val="center"/>
                    <w:textAlignment w:val="center"/>
                    <w:rPr>
                      <w:rFonts w:ascii="宋体" w:eastAsia="宋体" w:hAnsi="宋体" w:cs="宋体"/>
                      <w:b/>
                      <w:bCs/>
                      <w:color w:val="000000"/>
                      <w:kern w:val="0"/>
                      <w:szCs w:val="21"/>
                      <w:lang w:bidi="ar"/>
                    </w:rPr>
                  </w:pPr>
                </w:p>
              </w:tc>
              <w:tc>
                <w:tcPr>
                  <w:tcW w:w="1200" w:type="dxa"/>
                  <w:vMerge/>
                  <w:tcBorders>
                    <w:left w:val="nil"/>
                    <w:bottom w:val="single" w:sz="8" w:space="0" w:color="000000"/>
                    <w:right w:val="single" w:sz="8" w:space="0" w:color="000000"/>
                  </w:tcBorders>
                  <w:shd w:val="clear" w:color="auto" w:fill="auto"/>
                  <w:vAlign w:val="center"/>
                </w:tcPr>
                <w:p w:rsidR="007C038A" w:rsidRDefault="007C038A">
                  <w:pPr>
                    <w:widowControl/>
                    <w:jc w:val="center"/>
                    <w:textAlignment w:val="center"/>
                    <w:rPr>
                      <w:rFonts w:ascii="宋体" w:eastAsia="宋体" w:hAnsi="宋体" w:cs="宋体"/>
                      <w:kern w:val="0"/>
                      <w:sz w:val="20"/>
                      <w:szCs w:val="20"/>
                    </w:rPr>
                  </w:pPr>
                </w:p>
              </w:tc>
              <w:tc>
                <w:tcPr>
                  <w:tcW w:w="7936" w:type="dxa"/>
                  <w:tcBorders>
                    <w:top w:val="single" w:sz="4" w:space="0" w:color="auto"/>
                    <w:left w:val="nil"/>
                    <w:bottom w:val="single" w:sz="8" w:space="0" w:color="000000"/>
                    <w:right w:val="single" w:sz="8" w:space="0" w:color="000000"/>
                  </w:tcBorders>
                  <w:shd w:val="clear" w:color="auto" w:fill="auto"/>
                  <w:vAlign w:val="center"/>
                </w:tcPr>
                <w:p w:rsidR="007C038A" w:rsidRDefault="00201D4D">
                  <w:pPr>
                    <w:jc w:val="left"/>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1.2采购总数量为208分，</w:t>
                  </w:r>
                  <w:r>
                    <w:rPr>
                      <w:rFonts w:ascii="宋体" w:eastAsia="宋体" w:hAnsi="宋体" w:cs="宋体" w:hint="eastAsia"/>
                      <w:kern w:val="0"/>
                      <w:sz w:val="20"/>
                      <w:szCs w:val="20"/>
                    </w:rPr>
                    <w:t>总金额不超预算金额。</w:t>
                  </w:r>
                </w:p>
              </w:tc>
            </w:tr>
            <w:tr w:rsidR="007C038A">
              <w:trPr>
                <w:trHeight w:val="462"/>
              </w:trPr>
              <w:tc>
                <w:tcPr>
                  <w:tcW w:w="583" w:type="dxa"/>
                  <w:tcBorders>
                    <w:left w:val="single" w:sz="8" w:space="0" w:color="000000"/>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2</w:t>
                  </w:r>
                </w:p>
              </w:tc>
              <w:tc>
                <w:tcPr>
                  <w:tcW w:w="1200" w:type="dxa"/>
                  <w:tcBorders>
                    <w:left w:val="nil"/>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kern w:val="0"/>
                      <w:sz w:val="20"/>
                      <w:szCs w:val="20"/>
                    </w:rPr>
                  </w:pPr>
                  <w:r>
                    <w:rPr>
                      <w:rFonts w:ascii="宋体" w:eastAsia="宋体" w:hAnsi="宋体" w:cs="宋体" w:hint="eastAsia"/>
                      <w:kern w:val="0"/>
                    </w:rPr>
                    <w:t>▲</w:t>
                  </w:r>
                  <w:r>
                    <w:rPr>
                      <w:rFonts w:ascii="宋体" w:eastAsia="宋体" w:hAnsi="宋体" w:cs="宋体" w:hint="eastAsia"/>
                      <w:kern w:val="0"/>
                      <w:sz w:val="20"/>
                      <w:szCs w:val="20"/>
                    </w:rPr>
                    <w:t>本次货物采购范围</w:t>
                  </w:r>
                </w:p>
              </w:tc>
              <w:tc>
                <w:tcPr>
                  <w:tcW w:w="7936" w:type="dxa"/>
                  <w:tcBorders>
                    <w:top w:val="single" w:sz="4" w:space="0" w:color="auto"/>
                    <w:left w:val="nil"/>
                    <w:bottom w:val="single" w:sz="8" w:space="0" w:color="000000"/>
                    <w:right w:val="single" w:sz="8" w:space="0" w:color="000000"/>
                  </w:tcBorders>
                  <w:shd w:val="clear" w:color="auto" w:fill="auto"/>
                  <w:vAlign w:val="center"/>
                </w:tcPr>
                <w:p w:rsidR="007C038A" w:rsidRDefault="00201D4D" w:rsidP="00201D4D">
                  <w:pPr>
                    <w:jc w:val="left"/>
                    <w:textAlignment w:val="center"/>
                    <w:rPr>
                      <w:rFonts w:ascii="宋体" w:eastAsia="宋体" w:hAnsi="宋体" w:cs="宋体"/>
                      <w:bCs/>
                      <w:color w:val="000000"/>
                      <w:kern w:val="0"/>
                      <w:szCs w:val="21"/>
                      <w:lang w:bidi="ar"/>
                    </w:rPr>
                  </w:pPr>
                  <w:r>
                    <w:rPr>
                      <w:rFonts w:ascii="宋体" w:eastAsia="宋体" w:hAnsi="宋体" w:cs="宋体" w:hint="eastAsia"/>
                      <w:kern w:val="0"/>
                      <w:sz w:val="20"/>
                      <w:szCs w:val="20"/>
                    </w:rPr>
                    <w:t>大米、食用油、洗发美发用品、生活用纸、奶制品、日用品、干货杂粮、糖果、饼干、巧克力、副食品等品种，每个品种须提供十个商品供选择（品种详细需求见“货物品种需求表”）。</w:t>
                  </w:r>
                </w:p>
              </w:tc>
            </w:tr>
            <w:tr w:rsidR="007C038A">
              <w:trPr>
                <w:trHeight w:val="236"/>
              </w:trPr>
              <w:tc>
                <w:tcPr>
                  <w:tcW w:w="583" w:type="dxa"/>
                  <w:vMerge w:val="restart"/>
                  <w:tcBorders>
                    <w:left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bCs/>
                      <w:color w:val="000000"/>
                      <w:kern w:val="0"/>
                      <w:szCs w:val="21"/>
                      <w:lang w:bidi="ar"/>
                    </w:rPr>
                  </w:pPr>
                  <w:r>
                    <w:rPr>
                      <w:rFonts w:ascii="宋体" w:eastAsia="宋体" w:hAnsi="宋体" w:cs="宋体" w:hint="eastAsia"/>
                      <w:bCs/>
                      <w:color w:val="000000"/>
                      <w:kern w:val="0"/>
                      <w:szCs w:val="21"/>
                      <w:lang w:bidi="ar"/>
                    </w:rPr>
                    <w:t>3</w:t>
                  </w:r>
                </w:p>
              </w:tc>
              <w:tc>
                <w:tcPr>
                  <w:tcW w:w="1200" w:type="dxa"/>
                  <w:vMerge w:val="restart"/>
                  <w:tcBorders>
                    <w:left w:val="nil"/>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kern w:val="0"/>
                      <w:sz w:val="20"/>
                      <w:szCs w:val="20"/>
                    </w:rPr>
                  </w:pPr>
                  <w:r>
                    <w:rPr>
                      <w:rFonts w:ascii="宋体" w:eastAsia="宋体" w:hAnsi="宋体" w:cs="宋体" w:hint="eastAsia"/>
                      <w:color w:val="000000"/>
                      <w:kern w:val="0"/>
                      <w:szCs w:val="21"/>
                      <w:lang w:bidi="ar"/>
                    </w:rPr>
                    <w:t>★</w:t>
                  </w:r>
                  <w:r>
                    <w:rPr>
                      <w:rFonts w:hint="eastAsia"/>
                    </w:rPr>
                    <w:t>履约方式</w:t>
                  </w:r>
                </w:p>
              </w:tc>
              <w:tc>
                <w:tcPr>
                  <w:tcW w:w="7936" w:type="dxa"/>
                  <w:tcBorders>
                    <w:top w:val="single" w:sz="4" w:space="0" w:color="auto"/>
                    <w:left w:val="nil"/>
                    <w:bottom w:val="single" w:sz="4" w:space="0" w:color="auto"/>
                    <w:right w:val="single" w:sz="8" w:space="0" w:color="000000"/>
                  </w:tcBorders>
                  <w:shd w:val="clear" w:color="auto" w:fill="auto"/>
                  <w:vAlign w:val="center"/>
                </w:tcPr>
                <w:p w:rsidR="007C038A" w:rsidRDefault="00201D4D">
                  <w:pPr>
                    <w:jc w:val="left"/>
                    <w:textAlignment w:val="center"/>
                    <w:rPr>
                      <w:rFonts w:ascii="宋体" w:eastAsia="宋体" w:hAnsi="宋体" w:cs="宋体"/>
                      <w:kern w:val="0"/>
                      <w:sz w:val="20"/>
                      <w:szCs w:val="20"/>
                    </w:rPr>
                  </w:pPr>
                  <w:r>
                    <w:rPr>
                      <w:rFonts w:ascii="宋体" w:eastAsia="宋体" w:hAnsi="宋体" w:cs="宋体" w:hint="eastAsia"/>
                      <w:kern w:val="0"/>
                      <w:sz w:val="20"/>
                      <w:szCs w:val="20"/>
                    </w:rPr>
                    <w:t>3.1</w:t>
                  </w:r>
                  <w:r>
                    <w:rPr>
                      <w:rFonts w:hint="eastAsia"/>
                    </w:rPr>
                    <w:t>要求支持线下（现场）、线上等多种方式领取。领取时需进行身份验证，避免冒领冒认。线下（现场）领取方式须提供送货到家的服务。线上领取方式取须提供专门针对医院工会委员会的专属领取渠道，同时须提供快递到家的服务。</w:t>
                  </w:r>
                </w:p>
              </w:tc>
            </w:tr>
            <w:tr w:rsidR="007C038A">
              <w:trPr>
                <w:trHeight w:val="150"/>
              </w:trPr>
              <w:tc>
                <w:tcPr>
                  <w:tcW w:w="583" w:type="dxa"/>
                  <w:vMerge/>
                  <w:tcBorders>
                    <w:left w:val="single" w:sz="8" w:space="0" w:color="000000"/>
                    <w:right w:val="single" w:sz="8" w:space="0" w:color="000000"/>
                  </w:tcBorders>
                  <w:shd w:val="clear" w:color="auto" w:fill="auto"/>
                  <w:vAlign w:val="center"/>
                </w:tcPr>
                <w:p w:rsidR="007C038A" w:rsidRDefault="007C038A">
                  <w:pPr>
                    <w:widowControl/>
                    <w:jc w:val="center"/>
                    <w:textAlignment w:val="center"/>
                    <w:rPr>
                      <w:rFonts w:ascii="宋体" w:eastAsia="宋体" w:hAnsi="宋体" w:cs="宋体"/>
                      <w:bCs/>
                      <w:color w:val="000000"/>
                      <w:kern w:val="0"/>
                      <w:szCs w:val="21"/>
                      <w:lang w:bidi="ar"/>
                    </w:rPr>
                  </w:pPr>
                </w:p>
              </w:tc>
              <w:tc>
                <w:tcPr>
                  <w:tcW w:w="1200" w:type="dxa"/>
                  <w:vMerge/>
                  <w:tcBorders>
                    <w:left w:val="nil"/>
                    <w:right w:val="single" w:sz="8" w:space="0" w:color="000000"/>
                  </w:tcBorders>
                  <w:shd w:val="clear" w:color="auto" w:fill="auto"/>
                  <w:vAlign w:val="center"/>
                </w:tcPr>
                <w:p w:rsidR="007C038A" w:rsidRDefault="007C038A">
                  <w:pPr>
                    <w:widowControl/>
                    <w:jc w:val="center"/>
                    <w:textAlignment w:val="center"/>
                  </w:pPr>
                </w:p>
              </w:tc>
              <w:tc>
                <w:tcPr>
                  <w:tcW w:w="7936" w:type="dxa"/>
                  <w:tcBorders>
                    <w:top w:val="single" w:sz="4" w:space="0" w:color="auto"/>
                    <w:left w:val="nil"/>
                    <w:bottom w:val="single" w:sz="4" w:space="0" w:color="auto"/>
                    <w:right w:val="single" w:sz="8" w:space="0" w:color="000000"/>
                  </w:tcBorders>
                  <w:shd w:val="clear" w:color="auto" w:fill="auto"/>
                  <w:vAlign w:val="center"/>
                </w:tcPr>
                <w:p w:rsidR="007C038A" w:rsidRDefault="00201D4D">
                  <w:pPr>
                    <w:jc w:val="left"/>
                    <w:textAlignment w:val="center"/>
                    <w:rPr>
                      <w:rFonts w:ascii="宋体" w:eastAsia="宋体" w:hAnsi="宋体" w:cs="宋体"/>
                      <w:kern w:val="0"/>
                      <w:sz w:val="20"/>
                      <w:szCs w:val="20"/>
                    </w:rPr>
                  </w:pPr>
                  <w:r>
                    <w:rPr>
                      <w:rFonts w:ascii="宋体" w:eastAsia="宋体" w:hAnsi="宋体" w:cs="宋体" w:hint="eastAsia"/>
                      <w:kern w:val="0"/>
                      <w:sz w:val="20"/>
                      <w:szCs w:val="20"/>
                    </w:rPr>
                    <w:t>3.2支持的领用方式均</w:t>
                  </w:r>
                  <w:r>
                    <w:rPr>
                      <w:rFonts w:hint="eastAsia"/>
                    </w:rPr>
                    <w:t>可在选定的货物清单的基础上自由组合选择心仪产品</w:t>
                  </w:r>
                </w:p>
              </w:tc>
            </w:tr>
            <w:tr w:rsidR="007C038A">
              <w:trPr>
                <w:trHeight w:val="151"/>
              </w:trPr>
              <w:tc>
                <w:tcPr>
                  <w:tcW w:w="583" w:type="dxa"/>
                  <w:vMerge/>
                  <w:tcBorders>
                    <w:left w:val="single" w:sz="8" w:space="0" w:color="000000"/>
                    <w:bottom w:val="single" w:sz="8" w:space="0" w:color="000000"/>
                    <w:right w:val="single" w:sz="8" w:space="0" w:color="000000"/>
                  </w:tcBorders>
                  <w:shd w:val="clear" w:color="auto" w:fill="auto"/>
                  <w:vAlign w:val="center"/>
                </w:tcPr>
                <w:p w:rsidR="007C038A" w:rsidRDefault="007C038A">
                  <w:pPr>
                    <w:widowControl/>
                    <w:jc w:val="center"/>
                    <w:textAlignment w:val="center"/>
                    <w:rPr>
                      <w:rFonts w:ascii="宋体" w:eastAsia="宋体" w:hAnsi="宋体" w:cs="宋体"/>
                      <w:bCs/>
                      <w:color w:val="000000"/>
                      <w:kern w:val="0"/>
                      <w:szCs w:val="21"/>
                      <w:lang w:bidi="ar"/>
                    </w:rPr>
                  </w:pPr>
                </w:p>
              </w:tc>
              <w:tc>
                <w:tcPr>
                  <w:tcW w:w="1200" w:type="dxa"/>
                  <w:vMerge/>
                  <w:tcBorders>
                    <w:left w:val="nil"/>
                    <w:bottom w:val="single" w:sz="8" w:space="0" w:color="000000"/>
                    <w:right w:val="single" w:sz="8" w:space="0" w:color="000000"/>
                  </w:tcBorders>
                  <w:shd w:val="clear" w:color="auto" w:fill="auto"/>
                  <w:vAlign w:val="center"/>
                </w:tcPr>
                <w:p w:rsidR="007C038A" w:rsidRDefault="007C038A">
                  <w:pPr>
                    <w:widowControl/>
                    <w:jc w:val="center"/>
                    <w:textAlignment w:val="center"/>
                  </w:pPr>
                </w:p>
              </w:tc>
              <w:tc>
                <w:tcPr>
                  <w:tcW w:w="7936" w:type="dxa"/>
                  <w:tcBorders>
                    <w:top w:val="single" w:sz="4" w:space="0" w:color="auto"/>
                    <w:left w:val="nil"/>
                    <w:bottom w:val="single" w:sz="8" w:space="0" w:color="000000"/>
                    <w:right w:val="single" w:sz="8" w:space="0" w:color="000000"/>
                  </w:tcBorders>
                  <w:shd w:val="clear" w:color="auto" w:fill="auto"/>
                  <w:vAlign w:val="center"/>
                </w:tcPr>
                <w:p w:rsidR="007C038A" w:rsidRDefault="00201D4D">
                  <w:pPr>
                    <w:jc w:val="left"/>
                    <w:textAlignment w:val="center"/>
                    <w:rPr>
                      <w:rFonts w:ascii="宋体" w:eastAsia="宋体" w:hAnsi="宋体" w:cs="宋体"/>
                      <w:kern w:val="0"/>
                      <w:sz w:val="20"/>
                      <w:szCs w:val="20"/>
                    </w:rPr>
                  </w:pPr>
                  <w:r>
                    <w:rPr>
                      <w:rFonts w:ascii="宋体" w:eastAsia="宋体" w:hAnsi="宋体" w:cs="宋体" w:hint="eastAsia"/>
                      <w:kern w:val="0"/>
                      <w:sz w:val="20"/>
                      <w:szCs w:val="20"/>
                    </w:rPr>
                    <w:t>3.3</w:t>
                  </w:r>
                  <w:r>
                    <w:rPr>
                      <w:rFonts w:hint="eastAsia"/>
                    </w:rPr>
                    <w:t>为保证福利能足额领取福利，报价方需在合同签订后</w:t>
                  </w:r>
                  <w:r>
                    <w:rPr>
                      <w:rFonts w:hint="eastAsia"/>
                    </w:rPr>
                    <w:t>30</w:t>
                  </w:r>
                  <w:r>
                    <w:rPr>
                      <w:rFonts w:hint="eastAsia"/>
                    </w:rPr>
                    <w:t>个工作日向医院工会委员会提供“所有员工福利领取情况报表”，针对未足额领取福利的员工，报价方需在提供“所有员工福利领取情况报表”之日起</w:t>
                  </w:r>
                  <w:r>
                    <w:rPr>
                      <w:rFonts w:hint="eastAsia"/>
                    </w:rPr>
                    <w:t>30</w:t>
                  </w:r>
                  <w:r>
                    <w:rPr>
                      <w:rFonts w:hint="eastAsia"/>
                    </w:rPr>
                    <w:t>个工作日内，报价方须主动联系未完成领取福利的员工尽快领取并达到全员全额领取的要求。</w:t>
                  </w:r>
                </w:p>
              </w:tc>
            </w:tr>
            <w:tr w:rsidR="007C038A">
              <w:trPr>
                <w:trHeight w:val="991"/>
              </w:trPr>
              <w:tc>
                <w:tcPr>
                  <w:tcW w:w="583" w:type="dxa"/>
                  <w:tcBorders>
                    <w:top w:val="nil"/>
                    <w:left w:val="single" w:sz="8" w:space="0" w:color="000000"/>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lastRenderedPageBreak/>
                    <w:t>4</w:t>
                  </w:r>
                </w:p>
              </w:tc>
              <w:tc>
                <w:tcPr>
                  <w:tcW w:w="1200" w:type="dxa"/>
                  <w:tcBorders>
                    <w:top w:val="single" w:sz="8" w:space="0" w:color="000000"/>
                    <w:left w:val="nil"/>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响应及问题解决时间</w:t>
                  </w:r>
                </w:p>
              </w:tc>
              <w:tc>
                <w:tcPr>
                  <w:tcW w:w="7936" w:type="dxa"/>
                  <w:tcBorders>
                    <w:top w:val="single" w:sz="8" w:space="0" w:color="000000"/>
                    <w:left w:val="nil"/>
                    <w:bottom w:val="single" w:sz="8" w:space="0" w:color="000000"/>
                    <w:right w:val="single" w:sz="8" w:space="0" w:color="000000"/>
                  </w:tcBorders>
                  <w:shd w:val="clear" w:color="auto" w:fill="auto"/>
                  <w:vAlign w:val="center"/>
                </w:tcPr>
                <w:p w:rsidR="007C038A" w:rsidRDefault="00201D4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4.1货物在质保期内，一旦发生质量问题，报价方须在接到通知后24小时内赶到现场进行处理或更换。</w:t>
                  </w:r>
                </w:p>
              </w:tc>
            </w:tr>
            <w:tr w:rsidR="007C038A">
              <w:trPr>
                <w:trHeight w:val="565"/>
              </w:trPr>
              <w:tc>
                <w:tcPr>
                  <w:tcW w:w="583" w:type="dxa"/>
                  <w:vMerge w:val="restart"/>
                  <w:tcBorders>
                    <w:top w:val="nil"/>
                    <w:left w:val="single" w:sz="8" w:space="0" w:color="000000"/>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1200" w:type="dxa"/>
                  <w:vMerge w:val="restart"/>
                  <w:tcBorders>
                    <w:top w:val="nil"/>
                    <w:left w:val="nil"/>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关于免费质保期</w:t>
                  </w:r>
                </w:p>
              </w:tc>
              <w:tc>
                <w:tcPr>
                  <w:tcW w:w="7936" w:type="dxa"/>
                  <w:tcBorders>
                    <w:top w:val="nil"/>
                    <w:left w:val="nil"/>
                    <w:bottom w:val="single" w:sz="8" w:space="0" w:color="000000"/>
                    <w:right w:val="single" w:sz="8" w:space="0" w:color="000000"/>
                  </w:tcBorders>
                  <w:shd w:val="clear" w:color="auto" w:fill="auto"/>
                  <w:vAlign w:val="center"/>
                </w:tcPr>
                <w:p w:rsidR="007C038A" w:rsidRDefault="00201D4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5.1报价方所供货物保质期须大于2/3，时间自最终验收合格之日起计算。</w:t>
                  </w:r>
                </w:p>
              </w:tc>
            </w:tr>
            <w:tr w:rsidR="007C038A">
              <w:trPr>
                <w:trHeight w:val="829"/>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7C038A" w:rsidRDefault="007C038A">
                  <w:pPr>
                    <w:jc w:val="center"/>
                    <w:rPr>
                      <w:rFonts w:ascii="宋体" w:eastAsia="宋体" w:hAnsi="宋体" w:cs="宋体"/>
                      <w:color w:val="000000"/>
                      <w:szCs w:val="21"/>
                    </w:rPr>
                  </w:pPr>
                </w:p>
              </w:tc>
              <w:tc>
                <w:tcPr>
                  <w:tcW w:w="1200" w:type="dxa"/>
                  <w:vMerge/>
                  <w:tcBorders>
                    <w:top w:val="nil"/>
                    <w:left w:val="nil"/>
                    <w:bottom w:val="single" w:sz="8" w:space="0" w:color="000000"/>
                    <w:right w:val="single" w:sz="8" w:space="0" w:color="000000"/>
                  </w:tcBorders>
                  <w:shd w:val="clear" w:color="auto" w:fill="auto"/>
                  <w:vAlign w:val="center"/>
                </w:tcPr>
                <w:p w:rsidR="007C038A" w:rsidRDefault="007C038A">
                  <w:pPr>
                    <w:jc w:val="center"/>
                    <w:rPr>
                      <w:rFonts w:ascii="宋体" w:eastAsia="宋体" w:hAnsi="宋体" w:cs="宋体"/>
                      <w:color w:val="000000"/>
                      <w:szCs w:val="21"/>
                    </w:rPr>
                  </w:pPr>
                </w:p>
              </w:tc>
              <w:tc>
                <w:tcPr>
                  <w:tcW w:w="7936" w:type="dxa"/>
                  <w:tcBorders>
                    <w:top w:val="nil"/>
                    <w:left w:val="nil"/>
                    <w:bottom w:val="single" w:sz="8" w:space="0" w:color="000000"/>
                    <w:right w:val="single" w:sz="8" w:space="0" w:color="000000"/>
                  </w:tcBorders>
                  <w:shd w:val="clear" w:color="auto" w:fill="auto"/>
                  <w:vAlign w:val="center"/>
                </w:tcPr>
                <w:p w:rsidR="007C038A" w:rsidRDefault="00201D4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5.2 ★所有货物保修服务方式均为中标供应商上门服务，即由中标供应商派员上门更换，由此产生的一切费用均由中标供应商承担。</w:t>
                  </w:r>
                </w:p>
              </w:tc>
            </w:tr>
            <w:tr w:rsidR="007C038A">
              <w:trPr>
                <w:trHeight w:val="652"/>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7C038A" w:rsidRDefault="007C038A">
                  <w:pPr>
                    <w:jc w:val="center"/>
                    <w:rPr>
                      <w:rFonts w:ascii="宋体" w:eastAsia="宋体" w:hAnsi="宋体" w:cs="宋体"/>
                      <w:color w:val="000000"/>
                      <w:szCs w:val="21"/>
                    </w:rPr>
                  </w:pPr>
                </w:p>
              </w:tc>
              <w:tc>
                <w:tcPr>
                  <w:tcW w:w="1200" w:type="dxa"/>
                  <w:vMerge/>
                  <w:tcBorders>
                    <w:top w:val="nil"/>
                    <w:left w:val="nil"/>
                    <w:bottom w:val="single" w:sz="8" w:space="0" w:color="000000"/>
                    <w:right w:val="single" w:sz="8" w:space="0" w:color="000000"/>
                  </w:tcBorders>
                  <w:shd w:val="clear" w:color="auto" w:fill="auto"/>
                  <w:vAlign w:val="center"/>
                </w:tcPr>
                <w:p w:rsidR="007C038A" w:rsidRDefault="007C038A">
                  <w:pPr>
                    <w:jc w:val="center"/>
                    <w:rPr>
                      <w:rFonts w:ascii="宋体" w:eastAsia="宋体" w:hAnsi="宋体" w:cs="宋体"/>
                      <w:color w:val="000000"/>
                      <w:szCs w:val="21"/>
                    </w:rPr>
                  </w:pPr>
                </w:p>
              </w:tc>
              <w:tc>
                <w:tcPr>
                  <w:tcW w:w="7936" w:type="dxa"/>
                  <w:tcBorders>
                    <w:top w:val="nil"/>
                    <w:left w:val="nil"/>
                    <w:right w:val="single" w:sz="8" w:space="0" w:color="000000"/>
                  </w:tcBorders>
                  <w:shd w:val="clear" w:color="auto" w:fill="auto"/>
                  <w:vAlign w:val="center"/>
                </w:tcPr>
                <w:p w:rsidR="007C038A" w:rsidRDefault="00201D4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5.3 货物质保期内，非采购人的人为原因而出现产品质量问题，由中标供应商负责包换或包退，并承担因此而产生的一切费用。</w:t>
                  </w:r>
                </w:p>
              </w:tc>
            </w:tr>
            <w:tr w:rsidR="007C038A">
              <w:trPr>
                <w:trHeight w:val="550"/>
              </w:trPr>
              <w:tc>
                <w:tcPr>
                  <w:tcW w:w="583" w:type="dxa"/>
                  <w:vMerge/>
                  <w:tcBorders>
                    <w:top w:val="nil"/>
                    <w:left w:val="single" w:sz="8" w:space="0" w:color="000000"/>
                    <w:bottom w:val="single" w:sz="8" w:space="0" w:color="000000"/>
                    <w:right w:val="single" w:sz="8" w:space="0" w:color="000000"/>
                  </w:tcBorders>
                  <w:shd w:val="clear" w:color="auto" w:fill="auto"/>
                  <w:vAlign w:val="center"/>
                </w:tcPr>
                <w:p w:rsidR="007C038A" w:rsidRDefault="007C038A">
                  <w:pPr>
                    <w:jc w:val="center"/>
                    <w:rPr>
                      <w:rFonts w:ascii="宋体" w:eastAsia="宋体" w:hAnsi="宋体" w:cs="宋体"/>
                      <w:color w:val="000000"/>
                      <w:szCs w:val="21"/>
                    </w:rPr>
                  </w:pPr>
                </w:p>
              </w:tc>
              <w:tc>
                <w:tcPr>
                  <w:tcW w:w="1200" w:type="dxa"/>
                  <w:vMerge/>
                  <w:tcBorders>
                    <w:top w:val="nil"/>
                    <w:left w:val="nil"/>
                    <w:bottom w:val="single" w:sz="8" w:space="0" w:color="000000"/>
                    <w:right w:val="single" w:sz="8" w:space="0" w:color="000000"/>
                  </w:tcBorders>
                  <w:shd w:val="clear" w:color="auto" w:fill="auto"/>
                  <w:vAlign w:val="center"/>
                </w:tcPr>
                <w:p w:rsidR="007C038A" w:rsidRDefault="007C038A">
                  <w:pPr>
                    <w:jc w:val="center"/>
                    <w:rPr>
                      <w:rFonts w:ascii="宋体" w:eastAsia="宋体" w:hAnsi="宋体" w:cs="宋体"/>
                      <w:color w:val="000000"/>
                      <w:szCs w:val="21"/>
                    </w:rPr>
                  </w:pPr>
                </w:p>
              </w:tc>
              <w:tc>
                <w:tcPr>
                  <w:tcW w:w="7936" w:type="dxa"/>
                  <w:tcBorders>
                    <w:top w:val="nil"/>
                    <w:left w:val="nil"/>
                    <w:bottom w:val="single" w:sz="8" w:space="0" w:color="000000"/>
                    <w:right w:val="single" w:sz="8" w:space="0" w:color="000000"/>
                  </w:tcBorders>
                  <w:shd w:val="clear" w:color="auto" w:fill="auto"/>
                  <w:vAlign w:val="center"/>
                </w:tcPr>
                <w:p w:rsidR="007C038A" w:rsidRDefault="00201D4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5.4 报价方中标后，在生产过程中如果出现弄虚作假，经采购单位警告拒不改正，采购方有权取消与报价方的合同，并要求赔偿。</w:t>
                  </w:r>
                </w:p>
              </w:tc>
            </w:tr>
            <w:tr w:rsidR="007C038A">
              <w:trPr>
                <w:trHeight w:val="565"/>
              </w:trPr>
              <w:tc>
                <w:tcPr>
                  <w:tcW w:w="583" w:type="dxa"/>
                  <w:vMerge w:val="restart"/>
                  <w:tcBorders>
                    <w:top w:val="nil"/>
                    <w:left w:val="single" w:sz="8" w:space="0" w:color="000000"/>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1200" w:type="dxa"/>
                  <w:vMerge w:val="restart"/>
                  <w:tcBorders>
                    <w:top w:val="nil"/>
                    <w:left w:val="nil"/>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其他</w:t>
                  </w:r>
                </w:p>
              </w:tc>
              <w:tc>
                <w:tcPr>
                  <w:tcW w:w="7936" w:type="dxa"/>
                  <w:tcBorders>
                    <w:top w:val="nil"/>
                    <w:left w:val="nil"/>
                    <w:bottom w:val="single" w:sz="8" w:space="0" w:color="000000"/>
                    <w:right w:val="single" w:sz="8" w:space="0" w:color="000000"/>
                  </w:tcBorders>
                  <w:shd w:val="clear" w:color="auto" w:fill="auto"/>
                  <w:vAlign w:val="center"/>
                </w:tcPr>
                <w:p w:rsidR="007C038A" w:rsidRDefault="00201D4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6.1 根据投标文件中的承诺及合同需求，进行其他售后服务工作。</w:t>
                  </w:r>
                </w:p>
              </w:tc>
            </w:tr>
            <w:tr w:rsidR="007C038A">
              <w:trPr>
                <w:trHeight w:val="688"/>
              </w:trPr>
              <w:tc>
                <w:tcPr>
                  <w:tcW w:w="583" w:type="dxa"/>
                  <w:vMerge/>
                  <w:tcBorders>
                    <w:top w:val="nil"/>
                    <w:left w:val="single" w:sz="8" w:space="0" w:color="000000"/>
                    <w:bottom w:val="nil"/>
                    <w:right w:val="single" w:sz="8" w:space="0" w:color="000000"/>
                  </w:tcBorders>
                  <w:shd w:val="clear" w:color="auto" w:fill="auto"/>
                  <w:vAlign w:val="center"/>
                </w:tcPr>
                <w:p w:rsidR="007C038A" w:rsidRDefault="007C038A">
                  <w:pPr>
                    <w:jc w:val="center"/>
                    <w:rPr>
                      <w:rFonts w:ascii="宋体" w:eastAsia="宋体" w:hAnsi="宋体" w:cs="宋体"/>
                      <w:color w:val="000000"/>
                      <w:szCs w:val="21"/>
                    </w:rPr>
                  </w:pPr>
                </w:p>
              </w:tc>
              <w:tc>
                <w:tcPr>
                  <w:tcW w:w="1200" w:type="dxa"/>
                  <w:vMerge/>
                  <w:tcBorders>
                    <w:top w:val="nil"/>
                    <w:left w:val="nil"/>
                    <w:bottom w:val="nil"/>
                    <w:right w:val="single" w:sz="8" w:space="0" w:color="000000"/>
                  </w:tcBorders>
                  <w:shd w:val="clear" w:color="auto" w:fill="auto"/>
                  <w:vAlign w:val="center"/>
                </w:tcPr>
                <w:p w:rsidR="007C038A" w:rsidRDefault="007C038A">
                  <w:pPr>
                    <w:jc w:val="center"/>
                    <w:rPr>
                      <w:rFonts w:ascii="宋体" w:eastAsia="宋体" w:hAnsi="宋体" w:cs="宋体"/>
                      <w:color w:val="000000"/>
                      <w:szCs w:val="21"/>
                    </w:rPr>
                  </w:pPr>
                </w:p>
              </w:tc>
              <w:tc>
                <w:tcPr>
                  <w:tcW w:w="7936" w:type="dxa"/>
                  <w:tcBorders>
                    <w:top w:val="nil"/>
                    <w:left w:val="nil"/>
                    <w:bottom w:val="nil"/>
                    <w:right w:val="single" w:sz="8" w:space="0" w:color="000000"/>
                  </w:tcBorders>
                  <w:shd w:val="clear" w:color="auto" w:fill="auto"/>
                  <w:vAlign w:val="center"/>
                </w:tcPr>
                <w:p w:rsidR="007C038A" w:rsidRDefault="00201D4D">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6.2 报价方应按投标文件中提供的其他详细额外优惠条件以及其他承诺，进行其他售后服务工作。</w:t>
                  </w:r>
                </w:p>
              </w:tc>
            </w:tr>
            <w:tr w:rsidR="007C038A">
              <w:trPr>
                <w:trHeight w:val="559"/>
              </w:trPr>
              <w:tc>
                <w:tcPr>
                  <w:tcW w:w="583" w:type="dxa"/>
                  <w:tcBorders>
                    <w:top w:val="single" w:sz="4" w:space="0" w:color="auto"/>
                    <w:left w:val="single" w:sz="8" w:space="0" w:color="000000"/>
                    <w:bottom w:val="single" w:sz="8" w:space="0" w:color="000000"/>
                    <w:right w:val="single" w:sz="8" w:space="0" w:color="000000"/>
                  </w:tcBorders>
                  <w:shd w:val="clear" w:color="auto" w:fill="auto"/>
                  <w:vAlign w:val="center"/>
                </w:tcPr>
                <w:p w:rsidR="007C038A" w:rsidRDefault="00201D4D">
                  <w:pPr>
                    <w:jc w:val="center"/>
                    <w:rPr>
                      <w:rFonts w:ascii="宋体" w:eastAsia="宋体" w:hAnsi="宋体" w:cs="宋体"/>
                      <w:color w:val="000000"/>
                      <w:szCs w:val="21"/>
                    </w:rPr>
                  </w:pPr>
                  <w:r>
                    <w:rPr>
                      <w:rFonts w:ascii="宋体" w:eastAsia="宋体" w:hAnsi="宋体" w:cs="宋体" w:hint="eastAsia"/>
                      <w:color w:val="000000"/>
                      <w:szCs w:val="21"/>
                    </w:rPr>
                    <w:t>7</w:t>
                  </w:r>
                </w:p>
              </w:tc>
              <w:tc>
                <w:tcPr>
                  <w:tcW w:w="1200" w:type="dxa"/>
                  <w:tcBorders>
                    <w:top w:val="single" w:sz="4" w:space="0" w:color="auto"/>
                    <w:left w:val="nil"/>
                    <w:bottom w:val="single" w:sz="8" w:space="0" w:color="000000"/>
                    <w:right w:val="single" w:sz="8" w:space="0" w:color="000000"/>
                  </w:tcBorders>
                  <w:shd w:val="clear" w:color="auto" w:fill="auto"/>
                  <w:vAlign w:val="center"/>
                </w:tcPr>
                <w:p w:rsidR="007C038A" w:rsidRDefault="00201D4D">
                  <w:pPr>
                    <w:jc w:val="center"/>
                    <w:rPr>
                      <w:rFonts w:ascii="宋体" w:eastAsia="宋体" w:hAnsi="宋体" w:cs="宋体"/>
                      <w:color w:val="000000"/>
                      <w:szCs w:val="21"/>
                    </w:rPr>
                  </w:pPr>
                  <w:r>
                    <w:rPr>
                      <w:rFonts w:ascii="宋体" w:eastAsia="宋体" w:hAnsi="宋体" w:cs="宋体" w:hint="eastAsia"/>
                      <w:color w:val="000000"/>
                      <w:szCs w:val="21"/>
                    </w:rPr>
                    <w:t>定标方式</w:t>
                  </w:r>
                </w:p>
              </w:tc>
              <w:tc>
                <w:tcPr>
                  <w:tcW w:w="7936" w:type="dxa"/>
                  <w:tcBorders>
                    <w:top w:val="single" w:sz="4" w:space="0" w:color="auto"/>
                    <w:left w:val="nil"/>
                    <w:bottom w:val="single" w:sz="8" w:space="0" w:color="000000"/>
                    <w:right w:val="single" w:sz="8" w:space="0" w:color="000000"/>
                  </w:tcBorders>
                  <w:shd w:val="clear" w:color="auto" w:fill="auto"/>
                  <w:vAlign w:val="center"/>
                </w:tcPr>
                <w:p w:rsidR="007C038A" w:rsidRDefault="00201D4D">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货物满足实质性需求的前提下，按最低价定标。注：每份的福利的额度为480元/人</w:t>
                  </w:r>
                </w:p>
              </w:tc>
            </w:tr>
          </w:tbl>
          <w:p w:rsidR="007C038A" w:rsidRDefault="00201D4D">
            <w:pPr>
              <w:spacing w:line="300" w:lineRule="exact"/>
              <w:ind w:firstLineChars="196" w:firstLine="413"/>
              <w:jc w:val="left"/>
              <w:rPr>
                <w:rFonts w:ascii="仿宋_GB2312" w:hAnsiTheme="minorEastAsia" w:cs="宋体"/>
                <w:b/>
                <w:color w:val="FF0000"/>
                <w:szCs w:val="21"/>
                <w:highlight w:val="yellow"/>
              </w:rPr>
            </w:pPr>
            <w:r>
              <w:rPr>
                <w:rFonts w:ascii="仿宋_GB2312" w:hAnsiTheme="minorEastAsia" w:cs="宋体" w:hint="eastAsia"/>
                <w:b/>
                <w:color w:val="FF0000"/>
                <w:szCs w:val="21"/>
                <w:highlight w:val="yellow"/>
              </w:rPr>
              <w:t>注意：带“★”的为必须满足项，不满足的报价文件则作废；带“</w:t>
            </w:r>
            <w:r>
              <w:rPr>
                <w:rFonts w:ascii="宋体" w:eastAsia="宋体" w:hAnsi="宋体" w:cs="宋体" w:hint="eastAsia"/>
                <w:color w:val="FF0000"/>
                <w:kern w:val="0"/>
                <w:highlight w:val="yellow"/>
              </w:rPr>
              <w:t>▲</w:t>
            </w:r>
            <w:r>
              <w:rPr>
                <w:rFonts w:ascii="仿宋_GB2312" w:hAnsiTheme="minorEastAsia" w:cs="宋体" w:hint="eastAsia"/>
                <w:b/>
                <w:color w:val="FF0000"/>
                <w:szCs w:val="21"/>
                <w:highlight w:val="yellow"/>
              </w:rPr>
              <w:t>”为重要需求，作为满足项目需求的实质性指标，缺少将视为不满足实质性要求。</w:t>
            </w:r>
          </w:p>
        </w:tc>
      </w:tr>
      <w:tr w:rsidR="007C038A">
        <w:trPr>
          <w:trHeight w:val="112"/>
          <w:tblCellSpacing w:w="0" w:type="dxa"/>
          <w:jc w:val="center"/>
        </w:trPr>
        <w:tc>
          <w:tcPr>
            <w:tcW w:w="713" w:type="dxa"/>
            <w:vAlign w:val="center"/>
          </w:tcPr>
          <w:p w:rsidR="007C038A" w:rsidRDefault="00201D4D" w:rsidP="00201D4D">
            <w:pPr>
              <w:widowControl/>
              <w:spacing w:before="100" w:beforeAutospacing="1" w:after="100" w:afterAutospacing="1"/>
              <w:jc w:val="left"/>
              <w:rPr>
                <w:rFonts w:ascii="宋体" w:eastAsia="宋体" w:hAnsi="宋体" w:cs="宋体"/>
                <w:b/>
                <w:kern w:val="0"/>
                <w:sz w:val="20"/>
                <w:szCs w:val="20"/>
              </w:rPr>
            </w:pPr>
            <w:r>
              <w:rPr>
                <w:rFonts w:ascii="宋体" w:eastAsia="宋体" w:hAnsi="宋体" w:cs="宋体" w:hint="eastAsia"/>
                <w:b/>
                <w:kern w:val="0"/>
                <w:sz w:val="20"/>
                <w:szCs w:val="20"/>
              </w:rPr>
              <w:lastRenderedPageBreak/>
              <w:t>货物品种需求表</w:t>
            </w:r>
          </w:p>
        </w:tc>
        <w:tc>
          <w:tcPr>
            <w:tcW w:w="9921" w:type="dxa"/>
            <w:gridSpan w:val="3"/>
            <w:vAlign w:val="center"/>
          </w:tcPr>
          <w:tbl>
            <w:tblPr>
              <w:tblW w:w="9684" w:type="dxa"/>
              <w:tblLook w:val="04A0" w:firstRow="1" w:lastRow="0" w:firstColumn="1" w:lastColumn="0" w:noHBand="0" w:noVBand="1"/>
            </w:tblPr>
            <w:tblGrid>
              <w:gridCol w:w="450"/>
              <w:gridCol w:w="899"/>
              <w:gridCol w:w="975"/>
              <w:gridCol w:w="3473"/>
              <w:gridCol w:w="3460"/>
              <w:gridCol w:w="427"/>
            </w:tblGrid>
            <w:tr w:rsidR="007C038A" w:rsidTr="0015568E">
              <w:trPr>
                <w:trHeight w:val="770"/>
              </w:trPr>
              <w:tc>
                <w:tcPr>
                  <w:tcW w:w="4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序号</w:t>
                  </w:r>
                </w:p>
              </w:tc>
              <w:tc>
                <w:tcPr>
                  <w:tcW w:w="899"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一级品种名称</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二级品种名称</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品种详细需求</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参考品牌</w:t>
                  </w:r>
                </w:p>
              </w:tc>
              <w:tc>
                <w:tcPr>
                  <w:tcW w:w="4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038A" w:rsidRDefault="00201D4D">
                  <w:pPr>
                    <w:widowControl/>
                    <w:jc w:val="left"/>
                    <w:textAlignment w:val="center"/>
                    <w:rPr>
                      <w:rFonts w:ascii="宋体" w:eastAsia="宋体" w:hAnsi="宋体" w:cs="宋体"/>
                      <w:b/>
                      <w:bCs/>
                      <w:color w:val="000000"/>
                      <w:szCs w:val="21"/>
                    </w:rPr>
                  </w:pPr>
                  <w:r>
                    <w:rPr>
                      <w:rFonts w:ascii="宋体" w:eastAsia="宋体" w:hAnsi="宋体" w:cs="宋体" w:hint="eastAsia"/>
                      <w:b/>
                      <w:bCs/>
                      <w:color w:val="000000"/>
                      <w:kern w:val="0"/>
                      <w:szCs w:val="21"/>
                      <w:lang w:bidi="ar"/>
                    </w:rPr>
                    <w:t>备注</w:t>
                  </w:r>
                </w:p>
              </w:tc>
            </w:tr>
            <w:tr w:rsidR="00512049" w:rsidTr="0015568E">
              <w:trPr>
                <w:trHeight w:val="848"/>
              </w:trPr>
              <w:tc>
                <w:tcPr>
                  <w:tcW w:w="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p>
              </w:tc>
              <w:tc>
                <w:tcPr>
                  <w:tcW w:w="89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大米</w:t>
                  </w:r>
                  <w:r w:rsidR="0013445F">
                    <w:rPr>
                      <w:rFonts w:ascii="宋体" w:eastAsia="宋体" w:hAnsi="宋体" w:cs="宋体" w:hint="eastAsia"/>
                      <w:color w:val="000000"/>
                      <w:kern w:val="0"/>
                      <w:szCs w:val="21"/>
                      <w:lang w:bidi="ar"/>
                    </w:rPr>
                    <w:t>（不超10个物品）</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香米</w:t>
                  </w:r>
                </w:p>
              </w:tc>
              <w:tc>
                <w:tcPr>
                  <w:tcW w:w="3473" w:type="dxa"/>
                  <w:tcBorders>
                    <w:top w:val="single" w:sz="8" w:space="0" w:color="000000"/>
                    <w:left w:val="single" w:sz="8" w:space="0" w:color="000000"/>
                    <w:right w:val="single" w:sz="8" w:space="0" w:color="000000"/>
                  </w:tcBorders>
                  <w:shd w:val="clear" w:color="auto" w:fill="auto"/>
                  <w:vAlign w:val="center"/>
                </w:tcPr>
                <w:p w:rsidR="00512049" w:rsidRDefault="00512049"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1.系列：泰国</w:t>
                  </w:r>
                  <w:r w:rsidR="00EF2E0E">
                    <w:rPr>
                      <w:rFonts w:ascii="宋体" w:eastAsia="宋体" w:hAnsi="宋体" w:cs="宋体" w:hint="eastAsia"/>
                      <w:color w:val="000000"/>
                      <w:kern w:val="0"/>
                      <w:szCs w:val="21"/>
                      <w:lang w:bidi="ar"/>
                    </w:rPr>
                    <w:t>或国产</w:t>
                  </w:r>
                  <w:r>
                    <w:rPr>
                      <w:rFonts w:ascii="宋体" w:eastAsia="宋体" w:hAnsi="宋体" w:cs="宋体" w:hint="eastAsia"/>
                      <w:color w:val="000000"/>
                      <w:kern w:val="0"/>
                      <w:szCs w:val="21"/>
                      <w:lang w:bidi="ar"/>
                    </w:rPr>
                    <w:t>茉莉香米；</w:t>
                  </w:r>
                </w:p>
                <w:p w:rsidR="00512049" w:rsidRDefault="00512049" w:rsidP="000B44A7">
                  <w:pPr>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2.规格：10kg/袋；</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Pr="00512049" w:rsidRDefault="00512049" w:rsidP="00512049">
                  <w:pPr>
                    <w:widowControl/>
                    <w:jc w:val="left"/>
                    <w:textAlignment w:val="center"/>
                    <w:rPr>
                      <w:rFonts w:ascii="宋体" w:eastAsia="宋体" w:hAnsi="宋体" w:cs="宋体"/>
                      <w:color w:val="000000"/>
                      <w:kern w:val="0"/>
                      <w:szCs w:val="21"/>
                      <w:lang w:bidi="ar"/>
                    </w:rPr>
                  </w:pPr>
                  <w:r w:rsidRPr="00512049">
                    <w:rPr>
                      <w:rFonts w:ascii="宋体" w:eastAsia="宋体" w:hAnsi="宋体" w:cs="宋体" w:hint="eastAsia"/>
                      <w:color w:val="000000"/>
                      <w:kern w:val="0"/>
                      <w:szCs w:val="21"/>
                      <w:lang w:bidi="ar"/>
                    </w:rPr>
                    <w:t>湄南河泰国膳选</w:t>
                  </w:r>
                  <w:r w:rsidR="00824108">
                    <w:rPr>
                      <w:rFonts w:ascii="宋体" w:eastAsia="宋体" w:hAnsi="宋体" w:cs="宋体" w:hint="eastAsia"/>
                      <w:color w:val="000000"/>
                      <w:kern w:val="0"/>
                      <w:szCs w:val="21"/>
                      <w:lang w:bidi="ar"/>
                    </w:rPr>
                    <w:t>、</w:t>
                  </w:r>
                  <w:r w:rsidRPr="00512049">
                    <w:rPr>
                      <w:rFonts w:ascii="宋体" w:eastAsia="宋体" w:hAnsi="宋体" w:cs="宋体" w:hint="eastAsia"/>
                      <w:color w:val="000000"/>
                      <w:kern w:val="0"/>
                      <w:szCs w:val="21"/>
                      <w:lang w:bidi="ar"/>
                    </w:rPr>
                    <w:t>香纳兰清莱府</w:t>
                  </w:r>
                  <w:r w:rsidR="00824108">
                    <w:rPr>
                      <w:rFonts w:ascii="宋体" w:eastAsia="宋体" w:hAnsi="宋体" w:cs="宋体" w:hint="eastAsia"/>
                      <w:color w:val="000000"/>
                      <w:kern w:val="0"/>
                      <w:szCs w:val="21"/>
                      <w:lang w:bidi="ar"/>
                    </w:rPr>
                    <w:t>、</w:t>
                  </w:r>
                </w:p>
                <w:p w:rsidR="00512049" w:rsidRDefault="00512049" w:rsidP="00824108">
                  <w:pPr>
                    <w:widowControl/>
                    <w:jc w:val="left"/>
                    <w:textAlignment w:val="center"/>
                    <w:rPr>
                      <w:rFonts w:ascii="宋体" w:eastAsia="宋体" w:hAnsi="宋体" w:cs="宋体"/>
                      <w:color w:val="000000"/>
                      <w:szCs w:val="21"/>
                    </w:rPr>
                  </w:pPr>
                  <w:r w:rsidRPr="00512049">
                    <w:rPr>
                      <w:rFonts w:ascii="宋体" w:eastAsia="宋体" w:hAnsi="宋体" w:cs="宋体" w:hint="eastAsia"/>
                      <w:color w:val="000000"/>
                      <w:kern w:val="0"/>
                      <w:szCs w:val="21"/>
                      <w:lang w:bidi="ar"/>
                    </w:rPr>
                    <w:t>孟乍隆清莱府</w:t>
                  </w:r>
                  <w:r w:rsidR="00824108">
                    <w:rPr>
                      <w:rFonts w:ascii="宋体" w:eastAsia="宋体" w:hAnsi="宋体" w:cs="宋体" w:hint="eastAsia"/>
                      <w:color w:val="000000"/>
                      <w:kern w:val="0"/>
                      <w:szCs w:val="21"/>
                      <w:lang w:bidi="ar"/>
                    </w:rPr>
                    <w:t>、</w:t>
                  </w:r>
                  <w:r w:rsidRPr="00512049">
                    <w:rPr>
                      <w:rFonts w:ascii="宋体" w:eastAsia="宋体" w:hAnsi="宋体" w:cs="宋体" w:hint="eastAsia"/>
                      <w:color w:val="000000"/>
                      <w:kern w:val="0"/>
                      <w:szCs w:val="21"/>
                      <w:lang w:bidi="ar"/>
                    </w:rPr>
                    <w:t>良记金轮经典系列</w:t>
                  </w:r>
                </w:p>
              </w:tc>
              <w:tc>
                <w:tcPr>
                  <w:tcW w:w="42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jc w:val="center"/>
                    <w:rPr>
                      <w:rFonts w:ascii="宋体" w:eastAsia="宋体" w:hAnsi="宋体" w:cs="宋体"/>
                      <w:color w:val="000000"/>
                      <w:szCs w:val="21"/>
                    </w:rPr>
                  </w:pPr>
                </w:p>
              </w:tc>
            </w:tr>
            <w:tr w:rsidR="00512049" w:rsidTr="0015568E">
              <w:trPr>
                <w:trHeight w:val="872"/>
              </w:trPr>
              <w:tc>
                <w:tcPr>
                  <w:tcW w:w="4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jc w:val="center"/>
                    <w:rPr>
                      <w:rFonts w:ascii="宋体" w:eastAsia="宋体" w:hAnsi="宋体" w:cs="宋体"/>
                      <w:color w:val="000000"/>
                      <w:szCs w:val="21"/>
                    </w:rPr>
                  </w:pPr>
                </w:p>
              </w:tc>
              <w:tc>
                <w:tcPr>
                  <w:tcW w:w="8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jc w:val="center"/>
                    <w:rPr>
                      <w:rFonts w:ascii="宋体" w:eastAsia="宋体" w:hAnsi="宋体" w:cs="宋体"/>
                      <w:color w:val="000000"/>
                      <w:szCs w:val="21"/>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稻花香</w:t>
                  </w:r>
                </w:p>
              </w:tc>
              <w:tc>
                <w:tcPr>
                  <w:tcW w:w="3473" w:type="dxa"/>
                  <w:tcBorders>
                    <w:top w:val="single" w:sz="8" w:space="0" w:color="000000"/>
                    <w:left w:val="single" w:sz="8" w:space="0" w:color="000000"/>
                    <w:right w:val="single" w:sz="8" w:space="0" w:color="000000"/>
                  </w:tcBorders>
                  <w:shd w:val="clear" w:color="auto" w:fill="auto"/>
                  <w:vAlign w:val="center"/>
                </w:tcPr>
                <w:p w:rsidR="00512049" w:rsidRDefault="00512049"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1.系列：</w:t>
                  </w:r>
                  <w:r w:rsidR="00EF2E0E">
                    <w:rPr>
                      <w:rFonts w:ascii="宋体" w:eastAsia="宋体" w:hAnsi="宋体" w:cs="宋体" w:hint="eastAsia"/>
                      <w:color w:val="000000"/>
                      <w:kern w:val="0"/>
                      <w:szCs w:val="21"/>
                      <w:lang w:bidi="ar"/>
                    </w:rPr>
                    <w:t>稻花香</w:t>
                  </w:r>
                  <w:r>
                    <w:rPr>
                      <w:rFonts w:ascii="宋体" w:eastAsia="宋体" w:hAnsi="宋体" w:cs="宋体" w:hint="eastAsia"/>
                      <w:color w:val="000000"/>
                      <w:kern w:val="0"/>
                      <w:szCs w:val="21"/>
                      <w:lang w:bidi="ar"/>
                    </w:rPr>
                    <w:t>米/</w:t>
                  </w:r>
                  <w:r w:rsidR="00EF2E0E">
                    <w:rPr>
                      <w:rFonts w:ascii="宋体" w:eastAsia="宋体" w:hAnsi="宋体" w:cs="宋体" w:hint="eastAsia"/>
                      <w:color w:val="000000"/>
                      <w:kern w:val="0"/>
                      <w:szCs w:val="21"/>
                      <w:lang w:bidi="ar"/>
                    </w:rPr>
                    <w:t>五常大</w:t>
                  </w:r>
                  <w:r>
                    <w:rPr>
                      <w:rFonts w:ascii="宋体" w:eastAsia="宋体" w:hAnsi="宋体" w:cs="宋体" w:hint="eastAsia"/>
                      <w:color w:val="000000"/>
                      <w:kern w:val="0"/>
                      <w:szCs w:val="21"/>
                      <w:lang w:bidi="ar"/>
                    </w:rPr>
                    <w:t>米；</w:t>
                  </w:r>
                </w:p>
                <w:p w:rsidR="00512049" w:rsidRDefault="00512049" w:rsidP="000B44A7">
                  <w:pPr>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2.规格：10kg/袋</w:t>
                  </w:r>
                  <w:r w:rsidR="00EF2E0E">
                    <w:rPr>
                      <w:rFonts w:ascii="宋体" w:eastAsia="宋体" w:hAnsi="宋体" w:cs="宋体" w:hint="eastAsia"/>
                      <w:color w:val="000000"/>
                      <w:kern w:val="0"/>
                      <w:szCs w:val="21"/>
                      <w:lang w:bidi="ar"/>
                    </w:rPr>
                    <w:t>或</w:t>
                  </w:r>
                  <w:r w:rsidR="00EF2E0E" w:rsidRPr="00EF2E0E">
                    <w:rPr>
                      <w:rFonts w:ascii="宋体" w:eastAsia="宋体" w:hAnsi="宋体" w:cs="宋体"/>
                      <w:color w:val="000000"/>
                      <w:kern w:val="0"/>
                      <w:szCs w:val="21"/>
                      <w:lang w:bidi="ar"/>
                    </w:rPr>
                    <w:t>2.5kg*4</w:t>
                  </w:r>
                  <w:r>
                    <w:rPr>
                      <w:rFonts w:ascii="宋体" w:eastAsia="宋体" w:hAnsi="宋体" w:cs="宋体" w:hint="eastAsia"/>
                      <w:color w:val="000000"/>
                      <w:kern w:val="0"/>
                      <w:szCs w:val="21"/>
                      <w:lang w:bidi="ar"/>
                    </w:rPr>
                    <w:t>；</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A158C0" w:rsidP="003D2555">
                  <w:pPr>
                    <w:widowControl/>
                    <w:textAlignment w:val="center"/>
                    <w:rPr>
                      <w:rFonts w:ascii="宋体" w:eastAsia="宋体" w:hAnsi="宋体" w:cs="宋体"/>
                      <w:color w:val="000000"/>
                      <w:szCs w:val="21"/>
                    </w:rPr>
                  </w:pPr>
                  <w:r w:rsidRPr="00512049">
                    <w:rPr>
                      <w:rFonts w:ascii="宋体" w:eastAsia="宋体" w:hAnsi="宋体" w:cs="宋体" w:hint="eastAsia"/>
                      <w:color w:val="000000"/>
                      <w:kern w:val="0"/>
                      <w:szCs w:val="21"/>
                      <w:lang w:bidi="ar"/>
                    </w:rPr>
                    <w:t>庆谷丰</w:t>
                  </w:r>
                  <w:r>
                    <w:rPr>
                      <w:rFonts w:ascii="宋体" w:eastAsia="宋体" w:hAnsi="宋体" w:cs="宋体" w:hint="eastAsia"/>
                      <w:color w:val="000000"/>
                      <w:kern w:val="0"/>
                      <w:szCs w:val="21"/>
                      <w:lang w:bidi="ar"/>
                    </w:rPr>
                    <w:t>、</w:t>
                  </w:r>
                  <w:r w:rsidRPr="00512049">
                    <w:rPr>
                      <w:rFonts w:ascii="宋体" w:eastAsia="宋体" w:hAnsi="宋体" w:cs="宋体" w:hint="eastAsia"/>
                      <w:color w:val="000000"/>
                      <w:kern w:val="0"/>
                      <w:szCs w:val="21"/>
                      <w:lang w:bidi="ar"/>
                    </w:rPr>
                    <w:t>金龙鱼</w:t>
                  </w:r>
                  <w:r>
                    <w:rPr>
                      <w:rFonts w:ascii="宋体" w:eastAsia="宋体" w:hAnsi="宋体" w:cs="宋体" w:hint="eastAsia"/>
                      <w:color w:val="000000"/>
                      <w:kern w:val="0"/>
                      <w:szCs w:val="21"/>
                      <w:lang w:bidi="ar"/>
                    </w:rPr>
                    <w:t>、</w:t>
                  </w:r>
                  <w:r w:rsidRPr="00512049">
                    <w:rPr>
                      <w:rFonts w:ascii="宋体" w:eastAsia="宋体" w:hAnsi="宋体" w:cs="宋体" w:hint="eastAsia"/>
                      <w:color w:val="000000"/>
                      <w:kern w:val="0"/>
                      <w:szCs w:val="21"/>
                      <w:lang w:bidi="ar"/>
                    </w:rPr>
                    <w:t>谷尊</w:t>
                  </w:r>
                  <w:r>
                    <w:rPr>
                      <w:rFonts w:ascii="宋体" w:eastAsia="宋体" w:hAnsi="宋体" w:cs="宋体" w:hint="eastAsia"/>
                      <w:color w:val="000000"/>
                      <w:kern w:val="0"/>
                      <w:szCs w:val="21"/>
                      <w:lang w:bidi="ar"/>
                    </w:rPr>
                    <w:t>等</w:t>
                  </w:r>
                </w:p>
              </w:tc>
              <w:tc>
                <w:tcPr>
                  <w:tcW w:w="4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jc w:val="center"/>
                    <w:rPr>
                      <w:rFonts w:ascii="宋体" w:eastAsia="宋体" w:hAnsi="宋体" w:cs="宋体"/>
                      <w:color w:val="000000"/>
                      <w:szCs w:val="21"/>
                    </w:rPr>
                  </w:pPr>
                </w:p>
              </w:tc>
            </w:tr>
            <w:tr w:rsidR="00512049" w:rsidTr="0015568E">
              <w:trPr>
                <w:trHeight w:val="872"/>
              </w:trPr>
              <w:tc>
                <w:tcPr>
                  <w:tcW w:w="4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jc w:val="center"/>
                    <w:rPr>
                      <w:rFonts w:ascii="宋体" w:eastAsia="宋体" w:hAnsi="宋体" w:cs="宋体"/>
                      <w:color w:val="000000"/>
                      <w:szCs w:val="21"/>
                    </w:rPr>
                  </w:pPr>
                </w:p>
              </w:tc>
              <w:tc>
                <w:tcPr>
                  <w:tcW w:w="8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jc w:val="center"/>
                    <w:rPr>
                      <w:rFonts w:ascii="宋体" w:eastAsia="宋体" w:hAnsi="宋体" w:cs="宋体"/>
                      <w:color w:val="000000"/>
                      <w:szCs w:val="21"/>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15462E">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油粘米</w:t>
                  </w:r>
                </w:p>
              </w:tc>
              <w:tc>
                <w:tcPr>
                  <w:tcW w:w="3473" w:type="dxa"/>
                  <w:tcBorders>
                    <w:top w:val="single" w:sz="8" w:space="0" w:color="000000"/>
                    <w:left w:val="single" w:sz="8" w:space="0" w:color="000000"/>
                    <w:right w:val="single" w:sz="8" w:space="0" w:color="000000"/>
                  </w:tcBorders>
                  <w:shd w:val="clear" w:color="auto" w:fill="auto"/>
                  <w:vAlign w:val="center"/>
                </w:tcPr>
                <w:p w:rsidR="00512049" w:rsidRDefault="00512049"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sidR="0015462E">
                    <w:rPr>
                      <w:rFonts w:ascii="宋体" w:eastAsia="宋体" w:hAnsi="宋体" w:cs="宋体" w:hint="eastAsia"/>
                      <w:color w:val="000000"/>
                      <w:kern w:val="0"/>
                      <w:szCs w:val="21"/>
                      <w:lang w:bidi="ar"/>
                    </w:rPr>
                    <w:t>油粘米</w:t>
                  </w:r>
                  <w:r>
                    <w:rPr>
                      <w:rFonts w:ascii="宋体" w:eastAsia="宋体" w:hAnsi="宋体" w:cs="宋体" w:hint="eastAsia"/>
                      <w:color w:val="000000"/>
                      <w:kern w:val="0"/>
                      <w:szCs w:val="21"/>
                      <w:lang w:bidi="ar"/>
                    </w:rPr>
                    <w:t>；</w:t>
                  </w:r>
                </w:p>
                <w:p w:rsidR="00512049" w:rsidRDefault="00512049" w:rsidP="000B44A7">
                  <w:pPr>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2.规格：10kg/袋；</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3D2555" w:rsidP="000B44A7">
                  <w:pPr>
                    <w:widowControl/>
                    <w:jc w:val="left"/>
                    <w:textAlignment w:val="center"/>
                    <w:rPr>
                      <w:rFonts w:ascii="宋体" w:eastAsia="宋体" w:hAnsi="宋体" w:cs="宋体"/>
                      <w:color w:val="000000"/>
                      <w:szCs w:val="21"/>
                    </w:rPr>
                  </w:pPr>
                  <w:r w:rsidRPr="00512049">
                    <w:rPr>
                      <w:rFonts w:ascii="宋体" w:eastAsia="宋体" w:hAnsi="宋体" w:cs="宋体" w:hint="eastAsia"/>
                      <w:color w:val="000000"/>
                      <w:kern w:val="0"/>
                      <w:szCs w:val="21"/>
                      <w:lang w:bidi="ar"/>
                    </w:rPr>
                    <w:t>庆谷丰</w:t>
                  </w:r>
                  <w:r>
                    <w:rPr>
                      <w:rFonts w:ascii="宋体" w:eastAsia="宋体" w:hAnsi="宋体" w:cs="宋体" w:hint="eastAsia"/>
                      <w:color w:val="000000"/>
                      <w:kern w:val="0"/>
                      <w:szCs w:val="21"/>
                      <w:lang w:bidi="ar"/>
                    </w:rPr>
                    <w:t>、</w:t>
                  </w:r>
                  <w:r w:rsidRPr="00512049">
                    <w:rPr>
                      <w:rFonts w:ascii="宋体" w:eastAsia="宋体" w:hAnsi="宋体" w:cs="宋体" w:hint="eastAsia"/>
                      <w:color w:val="000000"/>
                      <w:kern w:val="0"/>
                      <w:szCs w:val="21"/>
                      <w:lang w:bidi="ar"/>
                    </w:rPr>
                    <w:t>金龙鱼</w:t>
                  </w:r>
                  <w:r>
                    <w:rPr>
                      <w:rFonts w:ascii="宋体" w:eastAsia="宋体" w:hAnsi="宋体" w:cs="宋体" w:hint="eastAsia"/>
                      <w:color w:val="000000"/>
                      <w:kern w:val="0"/>
                      <w:szCs w:val="21"/>
                      <w:lang w:bidi="ar"/>
                    </w:rPr>
                    <w:t>、</w:t>
                  </w:r>
                  <w:r w:rsidRPr="00512049">
                    <w:rPr>
                      <w:rFonts w:ascii="宋体" w:eastAsia="宋体" w:hAnsi="宋体" w:cs="宋体" w:hint="eastAsia"/>
                      <w:color w:val="000000"/>
                      <w:kern w:val="0"/>
                      <w:szCs w:val="21"/>
                      <w:lang w:bidi="ar"/>
                    </w:rPr>
                    <w:t>谷尊</w:t>
                  </w:r>
                  <w:r>
                    <w:rPr>
                      <w:rFonts w:ascii="宋体" w:eastAsia="宋体" w:hAnsi="宋体" w:cs="宋体" w:hint="eastAsia"/>
                      <w:color w:val="000000"/>
                      <w:kern w:val="0"/>
                      <w:szCs w:val="21"/>
                      <w:lang w:bidi="ar"/>
                    </w:rPr>
                    <w:t>等</w:t>
                  </w:r>
                </w:p>
              </w:tc>
              <w:tc>
                <w:tcPr>
                  <w:tcW w:w="4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jc w:val="center"/>
                    <w:rPr>
                      <w:rFonts w:ascii="宋体" w:eastAsia="宋体" w:hAnsi="宋体" w:cs="宋体"/>
                      <w:color w:val="000000"/>
                      <w:szCs w:val="21"/>
                    </w:rPr>
                  </w:pPr>
                </w:p>
              </w:tc>
            </w:tr>
            <w:tr w:rsidR="00512049" w:rsidTr="0015568E">
              <w:trPr>
                <w:trHeight w:val="1318"/>
              </w:trPr>
              <w:tc>
                <w:tcPr>
                  <w:tcW w:w="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w:t>
                  </w:r>
                </w:p>
              </w:tc>
              <w:tc>
                <w:tcPr>
                  <w:tcW w:w="89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食用油</w:t>
                  </w:r>
                  <w:r w:rsidR="0013445F">
                    <w:rPr>
                      <w:rFonts w:ascii="宋体" w:eastAsia="宋体" w:hAnsi="宋体" w:cs="宋体" w:hint="eastAsia"/>
                      <w:color w:val="000000"/>
                      <w:kern w:val="0"/>
                      <w:szCs w:val="21"/>
                      <w:lang w:bidi="ar"/>
                    </w:rPr>
                    <w:t>（不超10个物品）</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橄榄油</w:t>
                  </w:r>
                </w:p>
              </w:tc>
              <w:tc>
                <w:tcPr>
                  <w:tcW w:w="3473" w:type="dxa"/>
                  <w:tcBorders>
                    <w:top w:val="single" w:sz="8" w:space="0" w:color="000000"/>
                    <w:left w:val="single" w:sz="8" w:space="0" w:color="000000"/>
                    <w:right w:val="single" w:sz="8" w:space="0" w:color="000000"/>
                  </w:tcBorders>
                  <w:shd w:val="clear" w:color="auto" w:fill="auto"/>
                  <w:vAlign w:val="center"/>
                </w:tcPr>
                <w:p w:rsidR="00512049" w:rsidRDefault="00512049"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1.初榨橄榄油；</w:t>
                  </w:r>
                </w:p>
                <w:p w:rsidR="00512049" w:rsidRDefault="00512049"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2.气味：具有橄榄果香气；</w:t>
                  </w:r>
                </w:p>
                <w:p w:rsidR="00512049" w:rsidRDefault="00512049" w:rsidP="000B44A7">
                  <w:pPr>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3.色泽：金黄透绿的颜色；</w:t>
                  </w:r>
                </w:p>
                <w:p w:rsidR="000B44A7" w:rsidRPr="000B44A7" w:rsidRDefault="000B44A7" w:rsidP="000B44A7">
                  <w:pPr>
                    <w:pStyle w:val="a0"/>
                    <w:ind w:firstLine="0"/>
                    <w:rPr>
                      <w:lang w:bidi="ar"/>
                    </w:rPr>
                  </w:pPr>
                  <w:r>
                    <w:rPr>
                      <w:rFonts w:hint="eastAsia"/>
                      <w:lang w:bidi="ar"/>
                    </w:rPr>
                    <w:t>4.</w:t>
                  </w:r>
                  <w:r>
                    <w:rPr>
                      <w:rFonts w:hint="eastAsia"/>
                    </w:rPr>
                    <w:t xml:space="preserve"> </w:t>
                  </w:r>
                  <w:r w:rsidRPr="000B44A7">
                    <w:rPr>
                      <w:rFonts w:hint="eastAsia"/>
                      <w:lang w:bidi="ar"/>
                    </w:rPr>
                    <w:t>750ml</w:t>
                  </w:r>
                  <w:r w:rsidRPr="000B44A7">
                    <w:rPr>
                      <w:rFonts w:hint="eastAsia"/>
                      <w:lang w:bidi="ar"/>
                    </w:rPr>
                    <w:t>或</w:t>
                  </w:r>
                  <w:r w:rsidRPr="000B44A7">
                    <w:rPr>
                      <w:rFonts w:hint="eastAsia"/>
                      <w:lang w:bidi="ar"/>
                    </w:rPr>
                    <w:t>1L</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欧丽薇兰、贝蒂斯等</w:t>
                  </w:r>
                </w:p>
              </w:tc>
              <w:tc>
                <w:tcPr>
                  <w:tcW w:w="42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jc w:val="center"/>
                    <w:rPr>
                      <w:rFonts w:ascii="宋体" w:eastAsia="宋体" w:hAnsi="宋体" w:cs="宋体"/>
                      <w:color w:val="000000"/>
                      <w:szCs w:val="21"/>
                    </w:rPr>
                  </w:pPr>
                </w:p>
              </w:tc>
            </w:tr>
            <w:tr w:rsidR="00512049" w:rsidTr="0015568E">
              <w:trPr>
                <w:trHeight w:val="1934"/>
              </w:trPr>
              <w:tc>
                <w:tcPr>
                  <w:tcW w:w="4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jc w:val="center"/>
                    <w:rPr>
                      <w:rFonts w:ascii="宋体" w:eastAsia="宋体" w:hAnsi="宋体" w:cs="宋体"/>
                      <w:color w:val="000000"/>
                      <w:szCs w:val="21"/>
                    </w:rPr>
                  </w:pPr>
                </w:p>
              </w:tc>
              <w:tc>
                <w:tcPr>
                  <w:tcW w:w="8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jc w:val="center"/>
                    <w:rPr>
                      <w:rFonts w:ascii="宋体" w:eastAsia="宋体" w:hAnsi="宋体" w:cs="宋体"/>
                      <w:color w:val="000000"/>
                      <w:szCs w:val="21"/>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花生油</w:t>
                  </w:r>
                </w:p>
              </w:tc>
              <w:tc>
                <w:tcPr>
                  <w:tcW w:w="3473" w:type="dxa"/>
                  <w:tcBorders>
                    <w:top w:val="single" w:sz="8" w:space="0" w:color="000000"/>
                    <w:left w:val="single" w:sz="8" w:space="0" w:color="000000"/>
                    <w:right w:val="single" w:sz="8" w:space="0" w:color="000000"/>
                  </w:tcBorders>
                  <w:shd w:val="clear" w:color="auto" w:fill="auto"/>
                  <w:vAlign w:val="center"/>
                </w:tcPr>
                <w:p w:rsidR="00512049" w:rsidRDefault="00512049"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1.等级/储存条件：符合GB/T 1534-2017标准；</w:t>
                  </w:r>
                </w:p>
                <w:p w:rsidR="00512049" w:rsidRDefault="00512049"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2.气味：具有花生油固有的香味和滋味、无异味；</w:t>
                  </w:r>
                </w:p>
                <w:p w:rsidR="00512049" w:rsidRDefault="00512049" w:rsidP="000B44A7">
                  <w:pPr>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3.色泽：淡黄色至橙黄色、澄清、透明；</w:t>
                  </w:r>
                </w:p>
                <w:p w:rsidR="003A266A" w:rsidRPr="003A266A" w:rsidRDefault="003A266A" w:rsidP="003A266A">
                  <w:pPr>
                    <w:pStyle w:val="a0"/>
                    <w:ind w:firstLine="0"/>
                    <w:rPr>
                      <w:lang w:bidi="ar"/>
                    </w:rPr>
                  </w:pPr>
                  <w:r>
                    <w:rPr>
                      <w:rFonts w:hint="eastAsia"/>
                      <w:lang w:bidi="ar"/>
                    </w:rPr>
                    <w:t>4.4L</w:t>
                  </w:r>
                  <w:r>
                    <w:rPr>
                      <w:rFonts w:hint="eastAsia"/>
                      <w:lang w:bidi="ar"/>
                    </w:rPr>
                    <w:t>或</w:t>
                  </w:r>
                  <w:r>
                    <w:rPr>
                      <w:rFonts w:hint="eastAsia"/>
                      <w:lang w:bidi="ar"/>
                    </w:rPr>
                    <w:t>5L</w:t>
                  </w:r>
                  <w:r>
                    <w:rPr>
                      <w:rFonts w:hint="eastAsia"/>
                      <w:lang w:bidi="ar"/>
                    </w:rPr>
                    <w:t>或以上</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刀唛、鲁花、胡姬花</w:t>
                  </w:r>
                  <w:r w:rsidR="003A266A">
                    <w:rPr>
                      <w:rFonts w:ascii="宋体" w:eastAsia="宋体" w:hAnsi="宋体" w:cs="宋体" w:hint="eastAsia"/>
                      <w:color w:val="000000"/>
                      <w:kern w:val="0"/>
                      <w:szCs w:val="21"/>
                      <w:lang w:bidi="ar"/>
                    </w:rPr>
                    <w:t>、金龙鱼、山润</w:t>
                  </w:r>
                  <w:r>
                    <w:rPr>
                      <w:rFonts w:ascii="宋体" w:eastAsia="宋体" w:hAnsi="宋体" w:cs="宋体" w:hint="eastAsia"/>
                      <w:color w:val="000000"/>
                      <w:kern w:val="0"/>
                      <w:szCs w:val="21"/>
                      <w:lang w:bidi="ar"/>
                    </w:rPr>
                    <w:t>等</w:t>
                  </w:r>
                </w:p>
              </w:tc>
              <w:tc>
                <w:tcPr>
                  <w:tcW w:w="4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512049" w:rsidRDefault="00512049">
                  <w:pPr>
                    <w:jc w:val="center"/>
                    <w:rPr>
                      <w:rFonts w:ascii="宋体" w:eastAsia="宋体" w:hAnsi="宋体" w:cs="宋体"/>
                      <w:color w:val="000000"/>
                      <w:szCs w:val="21"/>
                    </w:rPr>
                  </w:pPr>
                </w:p>
              </w:tc>
            </w:tr>
            <w:tr w:rsidR="00BF4ABA" w:rsidTr="0015568E">
              <w:trPr>
                <w:trHeight w:val="2132"/>
              </w:trPr>
              <w:tc>
                <w:tcPr>
                  <w:tcW w:w="4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BF4ABA" w:rsidRDefault="00BF4ABA">
                  <w:pPr>
                    <w:jc w:val="center"/>
                    <w:rPr>
                      <w:rFonts w:ascii="宋体" w:eastAsia="宋体" w:hAnsi="宋体" w:cs="宋体"/>
                      <w:color w:val="000000"/>
                      <w:szCs w:val="21"/>
                    </w:rPr>
                  </w:pPr>
                </w:p>
              </w:tc>
              <w:tc>
                <w:tcPr>
                  <w:tcW w:w="8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BF4ABA" w:rsidRDefault="00BF4ABA">
                  <w:pPr>
                    <w:jc w:val="center"/>
                    <w:rPr>
                      <w:rFonts w:ascii="宋体" w:eastAsia="宋体" w:hAnsi="宋体" w:cs="宋体"/>
                      <w:color w:val="000000"/>
                      <w:szCs w:val="21"/>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4ABA" w:rsidRDefault="00BF4AB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菜油</w:t>
                  </w:r>
                </w:p>
              </w:tc>
              <w:tc>
                <w:tcPr>
                  <w:tcW w:w="3473" w:type="dxa"/>
                  <w:tcBorders>
                    <w:top w:val="single" w:sz="8" w:space="0" w:color="000000"/>
                    <w:left w:val="single" w:sz="8" w:space="0" w:color="000000"/>
                    <w:right w:val="single" w:sz="8" w:space="0" w:color="000000"/>
                  </w:tcBorders>
                  <w:shd w:val="clear" w:color="auto" w:fill="auto"/>
                  <w:vAlign w:val="center"/>
                </w:tcPr>
                <w:p w:rsidR="00BF4ABA" w:rsidRDefault="00BF4ABA"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1.等级/储存条件：符合GB/T 1536-2021标准</w:t>
                  </w:r>
                </w:p>
                <w:p w:rsidR="00BF4ABA" w:rsidRDefault="00BF4ABA"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2.气味：具有菜籽油固有的香味和滋味、无异味；</w:t>
                  </w:r>
                </w:p>
                <w:p w:rsidR="00BF4ABA" w:rsidRDefault="00BF4ABA" w:rsidP="000B44A7">
                  <w:pPr>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3.色泽：淡黄色至橙黄色、澄清、透明；</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4ABA" w:rsidRDefault="00BF4AB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鲁花、福临门，金龙鱼</w:t>
                  </w:r>
                </w:p>
              </w:tc>
              <w:tc>
                <w:tcPr>
                  <w:tcW w:w="4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BF4ABA" w:rsidRDefault="00BF4ABA">
                  <w:pPr>
                    <w:jc w:val="center"/>
                    <w:rPr>
                      <w:rFonts w:ascii="宋体" w:eastAsia="宋体" w:hAnsi="宋体" w:cs="宋体"/>
                      <w:color w:val="000000"/>
                      <w:szCs w:val="21"/>
                    </w:rPr>
                  </w:pPr>
                </w:p>
              </w:tc>
            </w:tr>
            <w:tr w:rsidR="00BF4ABA" w:rsidTr="0015568E">
              <w:trPr>
                <w:trHeight w:val="2022"/>
              </w:trPr>
              <w:tc>
                <w:tcPr>
                  <w:tcW w:w="4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BF4ABA" w:rsidRDefault="00BF4ABA">
                  <w:pPr>
                    <w:jc w:val="center"/>
                    <w:rPr>
                      <w:rFonts w:ascii="宋体" w:eastAsia="宋体" w:hAnsi="宋体" w:cs="宋体"/>
                      <w:color w:val="000000"/>
                      <w:szCs w:val="21"/>
                    </w:rPr>
                  </w:pPr>
                </w:p>
              </w:tc>
              <w:tc>
                <w:tcPr>
                  <w:tcW w:w="8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BF4ABA" w:rsidRDefault="00BF4ABA">
                  <w:pPr>
                    <w:jc w:val="center"/>
                    <w:rPr>
                      <w:rFonts w:ascii="宋体" w:eastAsia="宋体" w:hAnsi="宋体" w:cs="宋体"/>
                      <w:color w:val="000000"/>
                      <w:szCs w:val="21"/>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4ABA" w:rsidRDefault="00BF4AB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茶油</w:t>
                  </w:r>
                </w:p>
              </w:tc>
              <w:tc>
                <w:tcPr>
                  <w:tcW w:w="3473" w:type="dxa"/>
                  <w:tcBorders>
                    <w:top w:val="single" w:sz="8" w:space="0" w:color="000000"/>
                    <w:left w:val="single" w:sz="8" w:space="0" w:color="000000"/>
                    <w:right w:val="single" w:sz="8" w:space="0" w:color="000000"/>
                  </w:tcBorders>
                  <w:shd w:val="clear" w:color="auto" w:fill="auto"/>
                  <w:vAlign w:val="center"/>
                </w:tcPr>
                <w:p w:rsidR="00BF4ABA" w:rsidRDefault="00BF4ABA"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1.等级/储存条件：符合GB/T 11765标准；</w:t>
                  </w:r>
                </w:p>
                <w:p w:rsidR="00BF4ABA" w:rsidRDefault="00BF4ABA"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2.气味：具有菜籽油固有的香味和滋味、无异味；</w:t>
                  </w:r>
                </w:p>
                <w:p w:rsidR="00BF4ABA" w:rsidRDefault="00BF4ABA" w:rsidP="000B44A7">
                  <w:pPr>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3.色泽：淡黄色至橙黄色、澄清、透明；</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4ABA" w:rsidRDefault="00BF4AB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山润、齐云山、千岛源等</w:t>
                  </w:r>
                </w:p>
              </w:tc>
              <w:tc>
                <w:tcPr>
                  <w:tcW w:w="4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BF4ABA" w:rsidRDefault="00BF4ABA">
                  <w:pPr>
                    <w:jc w:val="center"/>
                    <w:rPr>
                      <w:rFonts w:ascii="宋体" w:eastAsia="宋体" w:hAnsi="宋体" w:cs="宋体"/>
                      <w:color w:val="000000"/>
                      <w:szCs w:val="21"/>
                    </w:rPr>
                  </w:pPr>
                </w:p>
              </w:tc>
            </w:tr>
            <w:tr w:rsidR="00BF4ABA" w:rsidTr="0015568E">
              <w:trPr>
                <w:trHeight w:val="1345"/>
              </w:trPr>
              <w:tc>
                <w:tcPr>
                  <w:tcW w:w="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BF4ABA" w:rsidRDefault="00BF4AB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w:t>
                  </w:r>
                </w:p>
              </w:tc>
              <w:tc>
                <w:tcPr>
                  <w:tcW w:w="89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BF4ABA" w:rsidRDefault="00BF4AB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生活用纸</w:t>
                  </w:r>
                  <w:r w:rsidR="00824108">
                    <w:rPr>
                      <w:rFonts w:ascii="宋体" w:eastAsia="宋体" w:hAnsi="宋体" w:cs="宋体" w:hint="eastAsia"/>
                      <w:color w:val="000000"/>
                      <w:kern w:val="0"/>
                      <w:szCs w:val="21"/>
                      <w:lang w:bidi="ar"/>
                    </w:rPr>
                    <w:t>（不超10个物品）</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4ABA" w:rsidRDefault="00BF4AB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卫生卷纸</w:t>
                  </w:r>
                </w:p>
              </w:tc>
              <w:tc>
                <w:tcPr>
                  <w:tcW w:w="3473" w:type="dxa"/>
                  <w:tcBorders>
                    <w:top w:val="single" w:sz="8" w:space="0" w:color="000000"/>
                    <w:left w:val="single" w:sz="8" w:space="0" w:color="000000"/>
                    <w:right w:val="single" w:sz="8" w:space="0" w:color="000000"/>
                  </w:tcBorders>
                  <w:shd w:val="clear" w:color="auto" w:fill="auto"/>
                  <w:vAlign w:val="center"/>
                </w:tcPr>
                <w:p w:rsidR="00BF4ABA" w:rsidRDefault="00BF4ABA"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1.原材料成分：原生浆；</w:t>
                  </w:r>
                </w:p>
                <w:p w:rsidR="00BF4ABA" w:rsidRDefault="00BF4ABA"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2.层数：3层</w:t>
                  </w:r>
                  <w:r w:rsidR="00824108">
                    <w:rPr>
                      <w:rFonts w:ascii="宋体" w:eastAsia="宋体" w:hAnsi="宋体" w:cs="宋体" w:hint="eastAsia"/>
                      <w:color w:val="000000"/>
                      <w:kern w:val="0"/>
                      <w:szCs w:val="21"/>
                      <w:lang w:bidi="ar"/>
                    </w:rPr>
                    <w:t>或以上</w:t>
                  </w:r>
                  <w:r>
                    <w:rPr>
                      <w:rFonts w:ascii="宋体" w:eastAsia="宋体" w:hAnsi="宋体" w:cs="宋体" w:hint="eastAsia"/>
                      <w:color w:val="000000"/>
                      <w:kern w:val="0"/>
                      <w:szCs w:val="21"/>
                      <w:lang w:bidi="ar"/>
                    </w:rPr>
                    <w:t>；</w:t>
                  </w:r>
                </w:p>
                <w:p w:rsidR="00BF4ABA" w:rsidRDefault="00BF4ABA"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3.是否印花：无印花；</w:t>
                  </w:r>
                </w:p>
                <w:p w:rsidR="00BF4ABA" w:rsidRDefault="00BF4ABA" w:rsidP="000B44A7">
                  <w:pPr>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4.是否有香味：无香味。</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BF4ABA" w:rsidRDefault="00BF4ABA">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维达、心心相印、洁柔等</w:t>
                  </w:r>
                </w:p>
              </w:tc>
              <w:tc>
                <w:tcPr>
                  <w:tcW w:w="42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BF4ABA" w:rsidRDefault="00BF4ABA">
                  <w:pPr>
                    <w:jc w:val="center"/>
                    <w:rPr>
                      <w:rFonts w:ascii="宋体" w:eastAsia="宋体" w:hAnsi="宋体" w:cs="宋体"/>
                      <w:color w:val="000000"/>
                      <w:szCs w:val="21"/>
                    </w:rPr>
                  </w:pPr>
                </w:p>
              </w:tc>
            </w:tr>
            <w:tr w:rsidR="00824108" w:rsidTr="0015568E">
              <w:trPr>
                <w:trHeight w:val="1394"/>
              </w:trPr>
              <w:tc>
                <w:tcPr>
                  <w:tcW w:w="4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jc w:val="center"/>
                    <w:rPr>
                      <w:rFonts w:ascii="宋体" w:eastAsia="宋体" w:hAnsi="宋体" w:cs="宋体"/>
                      <w:color w:val="000000"/>
                      <w:szCs w:val="21"/>
                    </w:rPr>
                  </w:pPr>
                </w:p>
              </w:tc>
              <w:tc>
                <w:tcPr>
                  <w:tcW w:w="8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jc w:val="center"/>
                    <w:rPr>
                      <w:rFonts w:ascii="宋体" w:eastAsia="宋体" w:hAnsi="宋体" w:cs="宋体"/>
                      <w:color w:val="000000"/>
                      <w:szCs w:val="21"/>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抽纸</w:t>
                  </w:r>
                </w:p>
              </w:tc>
              <w:tc>
                <w:tcPr>
                  <w:tcW w:w="3473" w:type="dxa"/>
                  <w:tcBorders>
                    <w:top w:val="single" w:sz="8" w:space="0" w:color="000000"/>
                    <w:left w:val="single" w:sz="8" w:space="0" w:color="000000"/>
                    <w:right w:val="single" w:sz="8" w:space="0" w:color="000000"/>
                  </w:tcBorders>
                  <w:shd w:val="clear" w:color="auto" w:fill="auto"/>
                  <w:vAlign w:val="center"/>
                </w:tcPr>
                <w:p w:rsidR="00824108" w:rsidRDefault="00824108"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1.原材料成分：原生浆；</w:t>
                  </w:r>
                </w:p>
                <w:p w:rsidR="00824108" w:rsidRDefault="00824108"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2.层数：3层或以上；</w:t>
                  </w:r>
                </w:p>
                <w:p w:rsidR="00824108" w:rsidRDefault="00824108"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3.是否印花：无印花；</w:t>
                  </w:r>
                </w:p>
                <w:p w:rsidR="00824108" w:rsidRDefault="00824108" w:rsidP="000B44A7">
                  <w:pPr>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4.是否有香味：无香味。</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维达、心心相印、洁柔等</w:t>
                  </w:r>
                </w:p>
              </w:tc>
              <w:tc>
                <w:tcPr>
                  <w:tcW w:w="4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jc w:val="center"/>
                    <w:rPr>
                      <w:rFonts w:ascii="宋体" w:eastAsia="宋体" w:hAnsi="宋体" w:cs="宋体"/>
                      <w:color w:val="000000"/>
                      <w:szCs w:val="21"/>
                    </w:rPr>
                  </w:pPr>
                </w:p>
              </w:tc>
            </w:tr>
            <w:tr w:rsidR="00824108" w:rsidTr="0015568E">
              <w:trPr>
                <w:trHeight w:val="1070"/>
              </w:trPr>
              <w:tc>
                <w:tcPr>
                  <w:tcW w:w="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4</w:t>
                  </w:r>
                </w:p>
              </w:tc>
              <w:tc>
                <w:tcPr>
                  <w:tcW w:w="89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奶制品（不超10个物品）</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豆奶</w:t>
                  </w:r>
                </w:p>
              </w:tc>
              <w:tc>
                <w:tcPr>
                  <w:tcW w:w="3473" w:type="dxa"/>
                  <w:tcBorders>
                    <w:top w:val="single" w:sz="8" w:space="0" w:color="000000"/>
                    <w:left w:val="single" w:sz="8" w:space="0" w:color="000000"/>
                    <w:right w:val="single" w:sz="8" w:space="0" w:color="000000"/>
                  </w:tcBorders>
                  <w:shd w:val="clear" w:color="auto" w:fill="auto"/>
                  <w:vAlign w:val="center"/>
                </w:tcPr>
                <w:p w:rsidR="00824108" w:rsidRDefault="00824108"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1.等级/储存条件：GB/T30885标准</w:t>
                  </w:r>
                </w:p>
                <w:p w:rsidR="00824108" w:rsidRDefault="00824108" w:rsidP="000B44A7">
                  <w:pPr>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2.生产日期不低于保质期2/3；</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维他奶、伊利、豆本豆等</w:t>
                  </w:r>
                </w:p>
              </w:tc>
              <w:tc>
                <w:tcPr>
                  <w:tcW w:w="42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jc w:val="center"/>
                    <w:rPr>
                      <w:rFonts w:ascii="宋体" w:eastAsia="宋体" w:hAnsi="宋体" w:cs="宋体"/>
                      <w:color w:val="000000"/>
                      <w:szCs w:val="21"/>
                    </w:rPr>
                  </w:pPr>
                </w:p>
              </w:tc>
            </w:tr>
            <w:tr w:rsidR="00A66846" w:rsidTr="0015568E">
              <w:trPr>
                <w:trHeight w:val="1070"/>
              </w:trPr>
              <w:tc>
                <w:tcPr>
                  <w:tcW w:w="4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66846" w:rsidRDefault="00A66846">
                  <w:pPr>
                    <w:widowControl/>
                    <w:jc w:val="center"/>
                    <w:textAlignment w:val="center"/>
                    <w:rPr>
                      <w:rFonts w:ascii="宋体" w:eastAsia="宋体" w:hAnsi="宋体" w:cs="宋体"/>
                      <w:color w:val="000000"/>
                      <w:kern w:val="0"/>
                      <w:szCs w:val="21"/>
                      <w:lang w:bidi="ar"/>
                    </w:rPr>
                  </w:pPr>
                </w:p>
              </w:tc>
              <w:tc>
                <w:tcPr>
                  <w:tcW w:w="8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66846" w:rsidRDefault="00A66846">
                  <w:pPr>
                    <w:widowControl/>
                    <w:jc w:val="center"/>
                    <w:textAlignment w:val="center"/>
                    <w:rPr>
                      <w:rFonts w:ascii="宋体" w:eastAsia="宋体" w:hAnsi="宋体" w:cs="宋体"/>
                      <w:color w:val="000000"/>
                      <w:kern w:val="0"/>
                      <w:szCs w:val="21"/>
                      <w:lang w:bidi="ar"/>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6846" w:rsidRDefault="00A66846" w:rsidP="001631BC">
                  <w:pPr>
                    <w:widowControl/>
                    <w:jc w:val="center"/>
                    <w:textAlignment w:val="center"/>
                    <w:rPr>
                      <w:rFonts w:ascii="宋体" w:eastAsia="宋体" w:hAnsi="宋体" w:cs="宋体"/>
                      <w:color w:val="000000"/>
                      <w:szCs w:val="21"/>
                    </w:rPr>
                  </w:pPr>
                  <w:r>
                    <w:rPr>
                      <w:rStyle w:val="font21"/>
                      <w:rFonts w:hint="default"/>
                      <w:lang w:bidi="ar"/>
                    </w:rPr>
                    <w:t>酸奶</w:t>
                  </w:r>
                </w:p>
              </w:tc>
              <w:tc>
                <w:tcPr>
                  <w:tcW w:w="3473" w:type="dxa"/>
                  <w:tcBorders>
                    <w:top w:val="single" w:sz="8" w:space="0" w:color="000000"/>
                    <w:left w:val="single" w:sz="8" w:space="0" w:color="000000"/>
                    <w:right w:val="single" w:sz="8" w:space="0" w:color="000000"/>
                  </w:tcBorders>
                  <w:shd w:val="clear" w:color="auto" w:fill="auto"/>
                  <w:vAlign w:val="center"/>
                </w:tcPr>
                <w:p w:rsidR="00A66846" w:rsidRDefault="00A66846" w:rsidP="001631BC">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1.等级/储存条件：GB/T21732、GB19302标准</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6846" w:rsidRDefault="00A66846" w:rsidP="001631B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伊利、蒙牛、晨光等</w:t>
                  </w:r>
                </w:p>
              </w:tc>
              <w:tc>
                <w:tcPr>
                  <w:tcW w:w="4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A66846" w:rsidRDefault="00A66846">
                  <w:pPr>
                    <w:jc w:val="center"/>
                    <w:rPr>
                      <w:rFonts w:ascii="宋体" w:eastAsia="宋体" w:hAnsi="宋体" w:cs="宋体"/>
                      <w:color w:val="000000"/>
                      <w:szCs w:val="21"/>
                    </w:rPr>
                  </w:pPr>
                </w:p>
              </w:tc>
            </w:tr>
            <w:tr w:rsidR="00824108" w:rsidTr="0015568E">
              <w:trPr>
                <w:trHeight w:val="1824"/>
              </w:trPr>
              <w:tc>
                <w:tcPr>
                  <w:tcW w:w="4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jc w:val="center"/>
                    <w:rPr>
                      <w:rFonts w:ascii="宋体" w:eastAsia="宋体" w:hAnsi="宋体" w:cs="宋体"/>
                      <w:color w:val="000000"/>
                      <w:szCs w:val="21"/>
                    </w:rPr>
                  </w:pPr>
                </w:p>
              </w:tc>
              <w:tc>
                <w:tcPr>
                  <w:tcW w:w="8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jc w:val="center"/>
                    <w:rPr>
                      <w:rFonts w:ascii="宋体" w:eastAsia="宋体" w:hAnsi="宋体" w:cs="宋体"/>
                      <w:color w:val="000000"/>
                      <w:szCs w:val="21"/>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牛奶</w:t>
                  </w:r>
                </w:p>
              </w:tc>
              <w:tc>
                <w:tcPr>
                  <w:tcW w:w="3473" w:type="dxa"/>
                  <w:tcBorders>
                    <w:top w:val="single" w:sz="8" w:space="0" w:color="000000"/>
                    <w:left w:val="single" w:sz="8" w:space="0" w:color="000000"/>
                    <w:right w:val="single" w:sz="8" w:space="0" w:color="000000"/>
                  </w:tcBorders>
                  <w:shd w:val="clear" w:color="auto" w:fill="auto"/>
                  <w:vAlign w:val="center"/>
                </w:tcPr>
                <w:p w:rsidR="00824108" w:rsidRDefault="00824108"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1.等级/储存条件：GB 2762-2017标准；</w:t>
                  </w:r>
                </w:p>
                <w:p w:rsidR="00824108" w:rsidRDefault="00824108"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2.成份：牛奶中牛乳蛋白含量不低于2.9g/100g；</w:t>
                  </w:r>
                </w:p>
                <w:p w:rsidR="00824108" w:rsidRDefault="00824108" w:rsidP="000B44A7">
                  <w:pPr>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3.生产日期不低于保质期2/3；</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伊利、蒙牛、晨光等</w:t>
                  </w:r>
                </w:p>
              </w:tc>
              <w:tc>
                <w:tcPr>
                  <w:tcW w:w="4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jc w:val="center"/>
                    <w:rPr>
                      <w:rFonts w:ascii="宋体" w:eastAsia="宋体" w:hAnsi="宋体" w:cs="宋体"/>
                      <w:color w:val="000000"/>
                      <w:szCs w:val="21"/>
                    </w:rPr>
                  </w:pPr>
                </w:p>
              </w:tc>
            </w:tr>
            <w:tr w:rsidR="00A66846" w:rsidTr="0015568E">
              <w:trPr>
                <w:trHeight w:val="872"/>
              </w:trPr>
              <w:tc>
                <w:tcPr>
                  <w:tcW w:w="45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A66846" w:rsidRDefault="00A6684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5</w:t>
                  </w:r>
                </w:p>
              </w:tc>
              <w:tc>
                <w:tcPr>
                  <w:tcW w:w="89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A66846" w:rsidRDefault="00A6684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日用品（不超10个物品）</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6846" w:rsidRDefault="00A66846" w:rsidP="001631BC">
                  <w:pPr>
                    <w:widowControl/>
                    <w:jc w:val="center"/>
                    <w:textAlignment w:val="center"/>
                    <w:rPr>
                      <w:rFonts w:ascii="宋体" w:eastAsia="宋体" w:hAnsi="宋体" w:cs="宋体"/>
                      <w:color w:val="000000"/>
                      <w:szCs w:val="21"/>
                    </w:rPr>
                  </w:pPr>
                  <w:r>
                    <w:rPr>
                      <w:rStyle w:val="font21"/>
                      <w:rFonts w:hint="default"/>
                      <w:lang w:bidi="ar"/>
                    </w:rPr>
                    <w:t>消毒水</w:t>
                  </w:r>
                </w:p>
              </w:tc>
              <w:tc>
                <w:tcPr>
                  <w:tcW w:w="3473" w:type="dxa"/>
                  <w:tcBorders>
                    <w:top w:val="single" w:sz="8" w:space="0" w:color="000000"/>
                    <w:left w:val="single" w:sz="8" w:space="0" w:color="000000"/>
                    <w:right w:val="single" w:sz="8" w:space="0" w:color="000000"/>
                  </w:tcBorders>
                  <w:shd w:val="clear" w:color="auto" w:fill="auto"/>
                  <w:vAlign w:val="center"/>
                </w:tcPr>
                <w:p w:rsidR="00A66846" w:rsidRDefault="00A66846" w:rsidP="001631BC">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1.等级/储存条件：GB27947、Q/320585RB07\Q/SADF079标准；</w:t>
                  </w:r>
                </w:p>
                <w:p w:rsidR="00A66846" w:rsidRDefault="00A66846" w:rsidP="001631BC">
                  <w:pPr>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2、可用于地板、家居表面及衣物清洗；</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66846" w:rsidRDefault="00A66846" w:rsidP="001631BC">
                  <w:pPr>
                    <w:widowControl/>
                    <w:jc w:val="center"/>
                    <w:textAlignment w:val="center"/>
                    <w:rPr>
                      <w:rFonts w:ascii="宋体" w:eastAsia="宋体" w:hAnsi="宋体" w:cs="宋体"/>
                      <w:color w:val="000000"/>
                      <w:szCs w:val="21"/>
                    </w:rPr>
                  </w:pPr>
                  <w:r>
                    <w:rPr>
                      <w:rStyle w:val="font21"/>
                      <w:rFonts w:hint="default"/>
                      <w:lang w:bidi="ar"/>
                    </w:rPr>
                    <w:t>滴露、威露士等</w:t>
                  </w:r>
                </w:p>
              </w:tc>
              <w:tc>
                <w:tcPr>
                  <w:tcW w:w="42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A66846" w:rsidRDefault="00A66846">
                  <w:pPr>
                    <w:jc w:val="center"/>
                    <w:rPr>
                      <w:rFonts w:ascii="宋体" w:eastAsia="宋体" w:hAnsi="宋体" w:cs="宋体"/>
                      <w:color w:val="000000"/>
                      <w:szCs w:val="21"/>
                    </w:rPr>
                  </w:pPr>
                </w:p>
              </w:tc>
            </w:tr>
            <w:tr w:rsidR="0015568E" w:rsidTr="0015568E">
              <w:trPr>
                <w:trHeight w:val="872"/>
              </w:trPr>
              <w:tc>
                <w:tcPr>
                  <w:tcW w:w="4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5568E" w:rsidRDefault="0015568E">
                  <w:pPr>
                    <w:widowControl/>
                    <w:jc w:val="center"/>
                    <w:textAlignment w:val="center"/>
                    <w:rPr>
                      <w:rFonts w:ascii="宋体" w:eastAsia="宋体" w:hAnsi="宋体" w:cs="宋体"/>
                      <w:color w:val="000000"/>
                      <w:kern w:val="0"/>
                      <w:szCs w:val="21"/>
                      <w:lang w:bidi="ar"/>
                    </w:rPr>
                  </w:pPr>
                </w:p>
              </w:tc>
              <w:tc>
                <w:tcPr>
                  <w:tcW w:w="8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5568E" w:rsidRDefault="0015568E">
                  <w:pPr>
                    <w:widowControl/>
                    <w:jc w:val="center"/>
                    <w:textAlignment w:val="center"/>
                    <w:rPr>
                      <w:rFonts w:ascii="宋体" w:eastAsia="宋体" w:hAnsi="宋体" w:cs="宋体"/>
                      <w:color w:val="000000"/>
                      <w:kern w:val="0"/>
                      <w:szCs w:val="21"/>
                      <w:lang w:bidi="ar"/>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15568E" w:rsidRDefault="0015568E" w:rsidP="00642A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沐浴用品</w:t>
                  </w:r>
                </w:p>
              </w:tc>
              <w:tc>
                <w:tcPr>
                  <w:tcW w:w="3473" w:type="dxa"/>
                  <w:tcBorders>
                    <w:top w:val="single" w:sz="8" w:space="0" w:color="000000"/>
                    <w:left w:val="single" w:sz="8" w:space="0" w:color="000000"/>
                    <w:right w:val="single" w:sz="8" w:space="0" w:color="000000"/>
                  </w:tcBorders>
                  <w:shd w:val="clear" w:color="auto" w:fill="auto"/>
                  <w:vAlign w:val="center"/>
                </w:tcPr>
                <w:p w:rsidR="0015568E" w:rsidRDefault="0015568E" w:rsidP="00642A69">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1.功效：深层清洁、滋润营养；</w:t>
                  </w:r>
                </w:p>
                <w:p w:rsidR="0015568E" w:rsidRDefault="0015568E" w:rsidP="00642A69">
                  <w:pPr>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2.组合套装；</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5568E" w:rsidRDefault="0015568E" w:rsidP="00642A69">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多芬、力士、资生堂等</w:t>
                  </w:r>
                </w:p>
              </w:tc>
              <w:tc>
                <w:tcPr>
                  <w:tcW w:w="4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5568E" w:rsidRDefault="0015568E">
                  <w:pPr>
                    <w:jc w:val="center"/>
                    <w:rPr>
                      <w:rFonts w:ascii="宋体" w:eastAsia="宋体" w:hAnsi="宋体" w:cs="宋体"/>
                      <w:color w:val="000000"/>
                      <w:szCs w:val="21"/>
                    </w:rPr>
                  </w:pPr>
                </w:p>
              </w:tc>
            </w:tr>
            <w:tr w:rsidR="007C038A" w:rsidTr="0015568E">
              <w:trPr>
                <w:trHeight w:val="770"/>
              </w:trPr>
              <w:tc>
                <w:tcPr>
                  <w:tcW w:w="4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C038A" w:rsidRDefault="007C038A">
                  <w:pPr>
                    <w:jc w:val="center"/>
                    <w:rPr>
                      <w:rFonts w:ascii="宋体" w:eastAsia="宋体" w:hAnsi="宋体" w:cs="宋体"/>
                      <w:color w:val="000000"/>
                      <w:szCs w:val="21"/>
                    </w:rPr>
                  </w:pPr>
                </w:p>
              </w:tc>
              <w:tc>
                <w:tcPr>
                  <w:tcW w:w="8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C038A" w:rsidRDefault="007C038A">
                  <w:pPr>
                    <w:jc w:val="center"/>
                    <w:rPr>
                      <w:rFonts w:ascii="宋体" w:eastAsia="宋体" w:hAnsi="宋体" w:cs="宋体"/>
                      <w:color w:val="000000"/>
                      <w:szCs w:val="21"/>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洗发用品</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038A" w:rsidRDefault="00201D4D"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w:t>
                  </w:r>
                  <w:r w:rsidR="00824108">
                    <w:rPr>
                      <w:rFonts w:ascii="宋体" w:eastAsia="宋体" w:hAnsi="宋体" w:cs="宋体" w:hint="eastAsia"/>
                      <w:color w:val="000000"/>
                      <w:kern w:val="0"/>
                      <w:szCs w:val="21"/>
                      <w:lang w:bidi="ar"/>
                    </w:rPr>
                    <w:t>.</w:t>
                  </w:r>
                  <w:r>
                    <w:rPr>
                      <w:rFonts w:ascii="宋体" w:eastAsia="宋体" w:hAnsi="宋体" w:cs="宋体" w:hint="eastAsia"/>
                      <w:color w:val="000000"/>
                      <w:kern w:val="0"/>
                      <w:szCs w:val="21"/>
                      <w:lang w:bidi="ar"/>
                    </w:rPr>
                    <w:t>功效：清洁发丝头皮、柔软顺滑、去屑止痒、改善毛躁；</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7C038A" w:rsidRDefault="00201D4D">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潘婷、清扬、力士等</w:t>
                  </w:r>
                </w:p>
              </w:tc>
              <w:tc>
                <w:tcPr>
                  <w:tcW w:w="4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7C038A" w:rsidRDefault="007C038A">
                  <w:pPr>
                    <w:jc w:val="center"/>
                    <w:rPr>
                      <w:rFonts w:ascii="宋体" w:eastAsia="宋体" w:hAnsi="宋体" w:cs="宋体"/>
                      <w:color w:val="000000"/>
                      <w:szCs w:val="21"/>
                    </w:rPr>
                  </w:pPr>
                </w:p>
              </w:tc>
            </w:tr>
            <w:tr w:rsidR="00824108" w:rsidTr="0015568E">
              <w:trPr>
                <w:trHeight w:val="1524"/>
              </w:trPr>
              <w:tc>
                <w:tcPr>
                  <w:tcW w:w="45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jc w:val="center"/>
                    <w:rPr>
                      <w:rFonts w:ascii="宋体" w:eastAsia="宋体" w:hAnsi="宋体" w:cs="宋体"/>
                      <w:color w:val="000000"/>
                      <w:szCs w:val="21"/>
                    </w:rPr>
                  </w:pPr>
                </w:p>
              </w:tc>
              <w:tc>
                <w:tcPr>
                  <w:tcW w:w="89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jc w:val="center"/>
                    <w:rPr>
                      <w:rFonts w:ascii="宋体" w:eastAsia="宋体" w:hAnsi="宋体" w:cs="宋体"/>
                      <w:color w:val="000000"/>
                      <w:szCs w:val="21"/>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洗衣用品</w:t>
                  </w:r>
                </w:p>
              </w:tc>
              <w:tc>
                <w:tcPr>
                  <w:tcW w:w="3473" w:type="dxa"/>
                  <w:tcBorders>
                    <w:top w:val="single" w:sz="8" w:space="0" w:color="000000"/>
                    <w:left w:val="single" w:sz="8" w:space="0" w:color="000000"/>
                    <w:right w:val="single" w:sz="8" w:space="0" w:color="000000"/>
                  </w:tcBorders>
                  <w:shd w:val="clear" w:color="auto" w:fill="auto"/>
                  <w:vAlign w:val="center"/>
                </w:tcPr>
                <w:p w:rsidR="00824108" w:rsidRDefault="00824108" w:rsidP="000B44A7">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1.功效：抑菌洁净、护色亮彩、除螨防霉、除臭抗异味；</w:t>
                  </w:r>
                </w:p>
                <w:p w:rsidR="00824108" w:rsidRDefault="00824108" w:rsidP="00C6173E">
                  <w:pPr>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2.适应范围：棉麻织物、丝绸、毛料、贴身内衣；</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芭菲、蓝月亮、威露士等</w:t>
                  </w:r>
                </w:p>
              </w:tc>
              <w:tc>
                <w:tcPr>
                  <w:tcW w:w="42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jc w:val="center"/>
                    <w:rPr>
                      <w:rFonts w:ascii="宋体" w:eastAsia="宋体" w:hAnsi="宋体" w:cs="宋体"/>
                      <w:color w:val="000000"/>
                      <w:szCs w:val="21"/>
                    </w:rPr>
                  </w:pPr>
                </w:p>
              </w:tc>
            </w:tr>
            <w:tr w:rsidR="009C41B6" w:rsidTr="003F5F16">
              <w:trPr>
                <w:trHeight w:val="1069"/>
              </w:trPr>
              <w:tc>
                <w:tcPr>
                  <w:tcW w:w="450" w:type="dxa"/>
                  <w:vMerge w:val="restart"/>
                  <w:tcBorders>
                    <w:top w:val="single" w:sz="8" w:space="0" w:color="000000"/>
                    <w:left w:val="single" w:sz="8" w:space="0" w:color="000000"/>
                    <w:right w:val="single" w:sz="8" w:space="0" w:color="000000"/>
                  </w:tcBorders>
                  <w:shd w:val="clear" w:color="auto" w:fill="auto"/>
                  <w:vAlign w:val="center"/>
                </w:tcPr>
                <w:p w:rsidR="009C41B6" w:rsidRDefault="009C41B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6</w:t>
                  </w:r>
                </w:p>
              </w:tc>
              <w:tc>
                <w:tcPr>
                  <w:tcW w:w="899" w:type="dxa"/>
                  <w:vMerge w:val="restart"/>
                  <w:tcBorders>
                    <w:top w:val="single" w:sz="8" w:space="0" w:color="000000"/>
                    <w:left w:val="single" w:sz="8" w:space="0" w:color="000000"/>
                    <w:right w:val="single" w:sz="8" w:space="0" w:color="000000"/>
                  </w:tcBorders>
                  <w:shd w:val="clear" w:color="auto" w:fill="auto"/>
                  <w:vAlign w:val="center"/>
                </w:tcPr>
                <w:p w:rsidR="009C41B6" w:rsidRDefault="009C41B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干货杂粮（不超10个物品）</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9C41B6" w:rsidRDefault="009C41B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肉类干货</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9C41B6" w:rsidRDefault="009C41B6">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符合国家相关行业标准，干爽，不霉烂、整齐、均匀、完整，无虫蛀、无杂质，保持应有的色泽；</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C41B6" w:rsidRDefault="009C41B6">
                  <w:pPr>
                    <w:widowControl/>
                    <w:jc w:val="center"/>
                    <w:textAlignment w:val="center"/>
                    <w:rPr>
                      <w:rFonts w:ascii="宋体" w:eastAsia="宋体" w:hAnsi="宋体" w:cs="宋体"/>
                      <w:color w:val="000000"/>
                      <w:szCs w:val="21"/>
                    </w:rPr>
                  </w:pPr>
                  <w:r>
                    <w:rPr>
                      <w:rFonts w:ascii="宋体" w:eastAsia="宋体" w:hAnsi="宋体" w:cs="宋体" w:hint="eastAsia"/>
                      <w:color w:val="000000"/>
                      <w:szCs w:val="21"/>
                    </w:rPr>
                    <w:t>喜上喜、皇上皇等</w:t>
                  </w:r>
                </w:p>
              </w:tc>
              <w:tc>
                <w:tcPr>
                  <w:tcW w:w="4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C41B6" w:rsidRDefault="009C41B6">
                  <w:pPr>
                    <w:jc w:val="center"/>
                    <w:rPr>
                      <w:rFonts w:ascii="宋体" w:eastAsia="宋体" w:hAnsi="宋体" w:cs="宋体"/>
                      <w:color w:val="000000"/>
                      <w:szCs w:val="21"/>
                    </w:rPr>
                  </w:pPr>
                </w:p>
              </w:tc>
            </w:tr>
            <w:tr w:rsidR="00AA0ACE" w:rsidTr="003F5F16">
              <w:trPr>
                <w:trHeight w:val="1069"/>
              </w:trPr>
              <w:tc>
                <w:tcPr>
                  <w:tcW w:w="450" w:type="dxa"/>
                  <w:vMerge/>
                  <w:tcBorders>
                    <w:top w:val="single" w:sz="8" w:space="0" w:color="000000"/>
                    <w:left w:val="single" w:sz="8" w:space="0" w:color="000000"/>
                    <w:right w:val="single" w:sz="8" w:space="0" w:color="000000"/>
                  </w:tcBorders>
                  <w:shd w:val="clear" w:color="auto" w:fill="auto"/>
                  <w:vAlign w:val="center"/>
                </w:tcPr>
                <w:p w:rsidR="00AA0ACE" w:rsidRDefault="00AA0ACE">
                  <w:pPr>
                    <w:widowControl/>
                    <w:jc w:val="center"/>
                    <w:textAlignment w:val="center"/>
                    <w:rPr>
                      <w:rFonts w:ascii="宋体" w:eastAsia="宋体" w:hAnsi="宋体" w:cs="宋体"/>
                      <w:color w:val="000000"/>
                      <w:kern w:val="0"/>
                      <w:szCs w:val="21"/>
                      <w:lang w:bidi="ar"/>
                    </w:rPr>
                  </w:pPr>
                </w:p>
              </w:tc>
              <w:tc>
                <w:tcPr>
                  <w:tcW w:w="899" w:type="dxa"/>
                  <w:vMerge/>
                  <w:tcBorders>
                    <w:top w:val="single" w:sz="8" w:space="0" w:color="000000"/>
                    <w:left w:val="single" w:sz="8" w:space="0" w:color="000000"/>
                    <w:right w:val="single" w:sz="8" w:space="0" w:color="000000"/>
                  </w:tcBorders>
                  <w:shd w:val="clear" w:color="auto" w:fill="auto"/>
                  <w:vAlign w:val="center"/>
                </w:tcPr>
                <w:p w:rsidR="00AA0ACE" w:rsidRDefault="00AA0ACE">
                  <w:pPr>
                    <w:widowControl/>
                    <w:jc w:val="center"/>
                    <w:textAlignment w:val="center"/>
                    <w:rPr>
                      <w:rFonts w:ascii="宋体" w:eastAsia="宋体" w:hAnsi="宋体" w:cs="宋体"/>
                      <w:color w:val="000000"/>
                      <w:kern w:val="0"/>
                      <w:szCs w:val="21"/>
                      <w:lang w:bidi="ar"/>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0ACE" w:rsidRDefault="00AA0ACE" w:rsidP="001631BC">
                  <w:pPr>
                    <w:widowControl/>
                    <w:jc w:val="center"/>
                    <w:textAlignment w:val="center"/>
                    <w:rPr>
                      <w:rFonts w:ascii="宋体" w:eastAsia="宋体" w:hAnsi="宋体" w:cs="宋体"/>
                      <w:color w:val="000000"/>
                      <w:szCs w:val="21"/>
                    </w:rPr>
                  </w:pPr>
                  <w:r>
                    <w:rPr>
                      <w:rStyle w:val="font21"/>
                      <w:rFonts w:hint="default"/>
                      <w:lang w:bidi="ar"/>
                    </w:rPr>
                    <w:t>杂粮</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0ACE" w:rsidRDefault="00AA0ACE" w:rsidP="001631BC">
                  <w:pPr>
                    <w:widowControl/>
                    <w:jc w:val="center"/>
                    <w:textAlignment w:val="center"/>
                    <w:rPr>
                      <w:rFonts w:ascii="宋体" w:eastAsia="宋体" w:hAnsi="宋体" w:cs="宋体"/>
                      <w:color w:val="000000"/>
                      <w:szCs w:val="21"/>
                    </w:rPr>
                  </w:pPr>
                  <w:r>
                    <w:rPr>
                      <w:rStyle w:val="font21"/>
                      <w:rFonts w:hint="default"/>
                      <w:lang w:bidi="ar"/>
                    </w:rPr>
                    <w:t>符合国家相关行业标准，干爽，不霉烂、整齐、均匀、完整，无虫蛀、无杂质，保持应有的色泽；</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0ACE" w:rsidRDefault="00AA0ACE" w:rsidP="001631B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琼彬、永福元、燕之坊等</w:t>
                  </w:r>
                </w:p>
              </w:tc>
              <w:tc>
                <w:tcPr>
                  <w:tcW w:w="4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0ACE" w:rsidRDefault="00AA0ACE">
                  <w:pPr>
                    <w:jc w:val="center"/>
                    <w:rPr>
                      <w:rFonts w:ascii="宋体" w:eastAsia="宋体" w:hAnsi="宋体" w:cs="宋体"/>
                      <w:color w:val="000000"/>
                      <w:szCs w:val="21"/>
                    </w:rPr>
                  </w:pPr>
                </w:p>
              </w:tc>
            </w:tr>
            <w:tr w:rsidR="00AA0ACE" w:rsidTr="003F5F16">
              <w:trPr>
                <w:trHeight w:val="1069"/>
              </w:trPr>
              <w:tc>
                <w:tcPr>
                  <w:tcW w:w="450" w:type="dxa"/>
                  <w:vMerge/>
                  <w:tcBorders>
                    <w:top w:val="single" w:sz="8" w:space="0" w:color="000000"/>
                    <w:left w:val="single" w:sz="8" w:space="0" w:color="000000"/>
                    <w:right w:val="single" w:sz="8" w:space="0" w:color="000000"/>
                  </w:tcBorders>
                  <w:shd w:val="clear" w:color="auto" w:fill="auto"/>
                  <w:vAlign w:val="center"/>
                </w:tcPr>
                <w:p w:rsidR="00AA0ACE" w:rsidRDefault="00AA0ACE">
                  <w:pPr>
                    <w:widowControl/>
                    <w:jc w:val="center"/>
                    <w:textAlignment w:val="center"/>
                    <w:rPr>
                      <w:rFonts w:ascii="宋体" w:eastAsia="宋体" w:hAnsi="宋体" w:cs="宋体"/>
                      <w:color w:val="000000"/>
                      <w:kern w:val="0"/>
                      <w:szCs w:val="21"/>
                      <w:lang w:bidi="ar"/>
                    </w:rPr>
                  </w:pPr>
                </w:p>
              </w:tc>
              <w:tc>
                <w:tcPr>
                  <w:tcW w:w="899" w:type="dxa"/>
                  <w:vMerge/>
                  <w:tcBorders>
                    <w:top w:val="single" w:sz="8" w:space="0" w:color="000000"/>
                    <w:left w:val="single" w:sz="8" w:space="0" w:color="000000"/>
                    <w:right w:val="single" w:sz="8" w:space="0" w:color="000000"/>
                  </w:tcBorders>
                  <w:shd w:val="clear" w:color="auto" w:fill="auto"/>
                  <w:vAlign w:val="center"/>
                </w:tcPr>
                <w:p w:rsidR="00AA0ACE" w:rsidRDefault="00AA0ACE">
                  <w:pPr>
                    <w:widowControl/>
                    <w:jc w:val="center"/>
                    <w:textAlignment w:val="center"/>
                    <w:rPr>
                      <w:rFonts w:ascii="宋体" w:eastAsia="宋体" w:hAnsi="宋体" w:cs="宋体"/>
                      <w:color w:val="000000"/>
                      <w:kern w:val="0"/>
                      <w:szCs w:val="21"/>
                      <w:lang w:bidi="ar"/>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0ACE" w:rsidRDefault="00AA0ACE" w:rsidP="001631BC">
                  <w:pPr>
                    <w:widowControl/>
                    <w:jc w:val="center"/>
                    <w:textAlignment w:val="center"/>
                    <w:rPr>
                      <w:rFonts w:ascii="宋体" w:eastAsia="宋体" w:hAnsi="宋体" w:cs="宋体"/>
                      <w:color w:val="000000"/>
                      <w:szCs w:val="21"/>
                    </w:rPr>
                  </w:pPr>
                  <w:r>
                    <w:rPr>
                      <w:rStyle w:val="font21"/>
                      <w:rFonts w:hint="default"/>
                      <w:lang w:bidi="ar"/>
                    </w:rPr>
                    <w:t>面食</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0ACE" w:rsidRDefault="00AA0ACE" w:rsidP="001631BC">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1.等级/储存条件：GB/T1355、GB/T8608标准；</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0ACE" w:rsidRDefault="00AA0ACE" w:rsidP="001631B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金龙鱼、深圳面粉、福临门</w:t>
                  </w:r>
                </w:p>
              </w:tc>
              <w:tc>
                <w:tcPr>
                  <w:tcW w:w="4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0ACE" w:rsidRDefault="00AA0ACE">
                  <w:pPr>
                    <w:jc w:val="center"/>
                    <w:rPr>
                      <w:rFonts w:ascii="宋体" w:eastAsia="宋体" w:hAnsi="宋体" w:cs="宋体"/>
                      <w:color w:val="000000"/>
                      <w:szCs w:val="21"/>
                    </w:rPr>
                  </w:pPr>
                </w:p>
              </w:tc>
            </w:tr>
            <w:tr w:rsidR="009C41B6" w:rsidTr="003F5F16">
              <w:trPr>
                <w:trHeight w:val="1069"/>
              </w:trPr>
              <w:tc>
                <w:tcPr>
                  <w:tcW w:w="450" w:type="dxa"/>
                  <w:vMerge/>
                  <w:tcBorders>
                    <w:left w:val="single" w:sz="8" w:space="0" w:color="000000"/>
                    <w:bottom w:val="single" w:sz="8" w:space="0" w:color="000000"/>
                    <w:right w:val="single" w:sz="8" w:space="0" w:color="000000"/>
                  </w:tcBorders>
                  <w:shd w:val="clear" w:color="auto" w:fill="auto"/>
                  <w:vAlign w:val="center"/>
                </w:tcPr>
                <w:p w:rsidR="009C41B6" w:rsidRDefault="009C41B6">
                  <w:pPr>
                    <w:widowControl/>
                    <w:jc w:val="center"/>
                    <w:textAlignment w:val="center"/>
                    <w:rPr>
                      <w:rFonts w:ascii="宋体" w:eastAsia="宋体" w:hAnsi="宋体" w:cs="宋体"/>
                      <w:color w:val="000000"/>
                      <w:kern w:val="0"/>
                      <w:szCs w:val="21"/>
                      <w:lang w:bidi="ar"/>
                    </w:rPr>
                  </w:pPr>
                </w:p>
              </w:tc>
              <w:tc>
                <w:tcPr>
                  <w:tcW w:w="899" w:type="dxa"/>
                  <w:vMerge/>
                  <w:tcBorders>
                    <w:left w:val="single" w:sz="8" w:space="0" w:color="000000"/>
                    <w:bottom w:val="single" w:sz="8" w:space="0" w:color="000000"/>
                    <w:right w:val="single" w:sz="8" w:space="0" w:color="000000"/>
                  </w:tcBorders>
                  <w:shd w:val="clear" w:color="auto" w:fill="auto"/>
                  <w:vAlign w:val="center"/>
                </w:tcPr>
                <w:p w:rsidR="009C41B6" w:rsidRDefault="009C41B6">
                  <w:pPr>
                    <w:widowControl/>
                    <w:jc w:val="center"/>
                    <w:textAlignment w:val="center"/>
                    <w:rPr>
                      <w:rFonts w:ascii="宋体" w:eastAsia="宋体" w:hAnsi="宋体" w:cs="宋体"/>
                      <w:color w:val="000000"/>
                      <w:kern w:val="0"/>
                      <w:szCs w:val="21"/>
                      <w:lang w:bidi="ar"/>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9C41B6" w:rsidRDefault="009C41B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菌类干货</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9C41B6" w:rsidRDefault="009C41B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符合国家相关行业标准，干爽，不霉烂、整齐、均匀、完整，无虫蛀、无杂质，保持应有的色泽；</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C41B6" w:rsidRDefault="009C41B6">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琼彬、永福元、燕之坊等</w:t>
                  </w:r>
                </w:p>
              </w:tc>
              <w:tc>
                <w:tcPr>
                  <w:tcW w:w="4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C41B6" w:rsidRDefault="009C41B6">
                  <w:pPr>
                    <w:jc w:val="center"/>
                    <w:rPr>
                      <w:rFonts w:ascii="宋体" w:eastAsia="宋体" w:hAnsi="宋体" w:cs="宋体"/>
                      <w:color w:val="000000"/>
                      <w:szCs w:val="21"/>
                    </w:rPr>
                  </w:pPr>
                </w:p>
              </w:tc>
            </w:tr>
            <w:tr w:rsidR="00824108" w:rsidTr="0015568E">
              <w:trPr>
                <w:trHeight w:val="1580"/>
              </w:trPr>
              <w:tc>
                <w:tcPr>
                  <w:tcW w:w="4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7</w:t>
                  </w:r>
                </w:p>
              </w:tc>
              <w:tc>
                <w:tcPr>
                  <w:tcW w:w="899"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糖果（不超10个物品）</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糖果</w:t>
                  </w:r>
                </w:p>
              </w:tc>
              <w:tc>
                <w:tcPr>
                  <w:tcW w:w="3473" w:type="dxa"/>
                  <w:tcBorders>
                    <w:top w:val="single" w:sz="8" w:space="0" w:color="000000"/>
                    <w:left w:val="single" w:sz="8" w:space="0" w:color="000000"/>
                    <w:right w:val="single" w:sz="8" w:space="0" w:color="000000"/>
                  </w:tcBorders>
                  <w:shd w:val="clear" w:color="auto" w:fill="auto"/>
                  <w:vAlign w:val="center"/>
                </w:tcPr>
                <w:p w:rsidR="00824108" w:rsidRDefault="00824108" w:rsidP="00824108">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1.等级/储存条件：GB17399-2016标准；</w:t>
                  </w:r>
                </w:p>
                <w:p w:rsidR="00824108" w:rsidRDefault="00824108" w:rsidP="00824108">
                  <w:pPr>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2.色泽应正常、均匀、鲜明，香气纯正口味浓淡适中，不得有其他异味；</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不二家、阿尔卑斯、春光等</w:t>
                  </w:r>
                </w:p>
              </w:tc>
              <w:tc>
                <w:tcPr>
                  <w:tcW w:w="4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jc w:val="center"/>
                    <w:rPr>
                      <w:rFonts w:ascii="宋体" w:eastAsia="宋体" w:hAnsi="宋体" w:cs="宋体"/>
                      <w:color w:val="000000"/>
                      <w:szCs w:val="21"/>
                    </w:rPr>
                  </w:pPr>
                </w:p>
              </w:tc>
            </w:tr>
            <w:tr w:rsidR="00824108" w:rsidTr="0015568E">
              <w:trPr>
                <w:trHeight w:val="1859"/>
              </w:trPr>
              <w:tc>
                <w:tcPr>
                  <w:tcW w:w="4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8</w:t>
                  </w:r>
                </w:p>
              </w:tc>
              <w:tc>
                <w:tcPr>
                  <w:tcW w:w="899"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饼干（不超10个物品）</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饼干、糕点</w:t>
                  </w:r>
                </w:p>
              </w:tc>
              <w:tc>
                <w:tcPr>
                  <w:tcW w:w="3473" w:type="dxa"/>
                  <w:tcBorders>
                    <w:top w:val="single" w:sz="8" w:space="0" w:color="000000"/>
                    <w:left w:val="single" w:sz="8" w:space="0" w:color="000000"/>
                    <w:right w:val="single" w:sz="8" w:space="0" w:color="000000"/>
                  </w:tcBorders>
                  <w:shd w:val="clear" w:color="auto" w:fill="auto"/>
                  <w:vAlign w:val="center"/>
                </w:tcPr>
                <w:p w:rsidR="00824108" w:rsidRDefault="00824108" w:rsidP="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1.等级/储存条件：国内生产符合GB/T 20980—2021标准；</w:t>
                  </w:r>
                </w:p>
                <w:p w:rsidR="00824108" w:rsidRDefault="00824108" w:rsidP="00DE16F3">
                  <w:pPr>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2.进口产品需提供入境检验检疫机构依照进出口商品检验相关法律、行政法规的规定检验合；</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皇冠、丹麦蓝罐、嘉顿</w:t>
                  </w:r>
                  <w:r w:rsidR="00EE1E78">
                    <w:rPr>
                      <w:rFonts w:ascii="宋体" w:eastAsia="宋体" w:hAnsi="宋体" w:cs="宋体" w:hint="eastAsia"/>
                      <w:color w:val="000000"/>
                      <w:kern w:val="0"/>
                      <w:szCs w:val="21"/>
                      <w:lang w:bidi="ar"/>
                    </w:rPr>
                    <w:t>、</w:t>
                  </w:r>
                  <w:r w:rsidR="00EE1E78" w:rsidRPr="00EE1E78">
                    <w:rPr>
                      <w:rFonts w:ascii="宋体" w:eastAsia="宋体" w:hAnsi="宋体" w:cs="宋体" w:hint="eastAsia"/>
                      <w:color w:val="000000"/>
                      <w:kern w:val="0"/>
                      <w:szCs w:val="21"/>
                      <w:lang w:bidi="ar"/>
                    </w:rPr>
                    <w:t>元朗、澳门永辉</w:t>
                  </w:r>
                  <w:r w:rsidR="00EE1E78">
                    <w:rPr>
                      <w:rFonts w:ascii="宋体" w:eastAsia="宋体" w:hAnsi="宋体" w:cs="宋体" w:hint="eastAsia"/>
                      <w:color w:val="000000"/>
                      <w:kern w:val="0"/>
                      <w:szCs w:val="21"/>
                      <w:lang w:bidi="ar"/>
                    </w:rPr>
                    <w:t>、奥利奥</w:t>
                  </w:r>
                  <w:r>
                    <w:rPr>
                      <w:rFonts w:ascii="宋体" w:eastAsia="宋体" w:hAnsi="宋体" w:cs="宋体" w:hint="eastAsia"/>
                      <w:color w:val="000000"/>
                      <w:kern w:val="0"/>
                      <w:szCs w:val="21"/>
                      <w:lang w:bidi="ar"/>
                    </w:rPr>
                    <w:t>等</w:t>
                  </w:r>
                </w:p>
              </w:tc>
              <w:tc>
                <w:tcPr>
                  <w:tcW w:w="4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jc w:val="center"/>
                    <w:rPr>
                      <w:rFonts w:ascii="宋体" w:eastAsia="宋体" w:hAnsi="宋体" w:cs="宋体"/>
                      <w:color w:val="000000"/>
                      <w:szCs w:val="21"/>
                    </w:rPr>
                  </w:pPr>
                </w:p>
              </w:tc>
            </w:tr>
            <w:tr w:rsidR="00824108" w:rsidTr="0015568E">
              <w:trPr>
                <w:trHeight w:val="1552"/>
              </w:trPr>
              <w:tc>
                <w:tcPr>
                  <w:tcW w:w="450"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9</w:t>
                  </w:r>
                </w:p>
              </w:tc>
              <w:tc>
                <w:tcPr>
                  <w:tcW w:w="899"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巧克力（不超10个物品）</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巧克力</w:t>
                  </w:r>
                </w:p>
              </w:tc>
              <w:tc>
                <w:tcPr>
                  <w:tcW w:w="3473" w:type="dxa"/>
                  <w:tcBorders>
                    <w:top w:val="single" w:sz="8" w:space="0" w:color="000000"/>
                    <w:left w:val="single" w:sz="8" w:space="0" w:color="000000"/>
                    <w:right w:val="single" w:sz="8" w:space="0" w:color="000000"/>
                  </w:tcBorders>
                  <w:shd w:val="clear" w:color="auto" w:fill="auto"/>
                  <w:vAlign w:val="center"/>
                </w:tcPr>
                <w:p w:rsidR="00824108" w:rsidRDefault="00824108" w:rsidP="00824108">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1.等级/储存条件：GB/T 19343标准；</w:t>
                  </w:r>
                </w:p>
                <w:p w:rsidR="00824108" w:rsidRDefault="00824108" w:rsidP="00824108">
                  <w:pPr>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2.货物保质期须大于2/3；</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费列罗、德芙、歌帝梵等</w:t>
                  </w:r>
                </w:p>
              </w:tc>
              <w:tc>
                <w:tcPr>
                  <w:tcW w:w="4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24108" w:rsidRDefault="00824108">
                  <w:pPr>
                    <w:jc w:val="center"/>
                    <w:rPr>
                      <w:rFonts w:ascii="宋体" w:eastAsia="宋体" w:hAnsi="宋体" w:cs="宋体"/>
                      <w:color w:val="000000"/>
                      <w:szCs w:val="21"/>
                    </w:rPr>
                  </w:pPr>
                </w:p>
              </w:tc>
            </w:tr>
            <w:tr w:rsidR="00E62C95" w:rsidTr="00354861">
              <w:trPr>
                <w:trHeight w:val="1268"/>
              </w:trPr>
              <w:tc>
                <w:tcPr>
                  <w:tcW w:w="450" w:type="dxa"/>
                  <w:vMerge w:val="restart"/>
                  <w:tcBorders>
                    <w:top w:val="single" w:sz="8" w:space="0" w:color="000000"/>
                    <w:left w:val="single" w:sz="8" w:space="0" w:color="000000"/>
                    <w:right w:val="single" w:sz="8" w:space="0" w:color="000000"/>
                  </w:tcBorders>
                  <w:shd w:val="clear" w:color="auto" w:fill="auto"/>
                  <w:vAlign w:val="center"/>
                </w:tcPr>
                <w:p w:rsidR="00E62C95" w:rsidRDefault="00E62C95" w:rsidP="00824108">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10</w:t>
                  </w:r>
                </w:p>
              </w:tc>
              <w:tc>
                <w:tcPr>
                  <w:tcW w:w="899" w:type="dxa"/>
                  <w:vMerge w:val="restart"/>
                  <w:tcBorders>
                    <w:top w:val="single" w:sz="8" w:space="0" w:color="000000"/>
                    <w:left w:val="single" w:sz="8" w:space="0" w:color="000000"/>
                    <w:right w:val="single" w:sz="8" w:space="0" w:color="000000"/>
                  </w:tcBorders>
                  <w:shd w:val="clear" w:color="auto" w:fill="auto"/>
                  <w:vAlign w:val="center"/>
                </w:tcPr>
                <w:p w:rsidR="00E62C95" w:rsidRDefault="00E62C9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副食品（不超10个物品）</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62C95" w:rsidRDefault="00E62C9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酱油</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62C95" w:rsidRDefault="00E62C95" w:rsidP="00824108">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1.等级/储存条件：GB/T18186标准；</w:t>
                  </w:r>
                </w:p>
                <w:p w:rsidR="00E62C95" w:rsidRDefault="00E62C95" w:rsidP="00824108">
                  <w:pPr>
                    <w:jc w:val="left"/>
                    <w:textAlignment w:val="center"/>
                    <w:rPr>
                      <w:rFonts w:ascii="宋体" w:eastAsia="宋体" w:hAnsi="宋体" w:cs="宋体"/>
                      <w:color w:val="000000"/>
                      <w:szCs w:val="21"/>
                    </w:rPr>
                  </w:pPr>
                  <w:r>
                    <w:rPr>
                      <w:rFonts w:ascii="宋体" w:eastAsia="宋体" w:hAnsi="宋体" w:cs="宋体" w:hint="eastAsia"/>
                      <w:color w:val="000000"/>
                      <w:kern w:val="0"/>
                      <w:sz w:val="22"/>
                      <w:lang w:bidi="ar"/>
                    </w:rPr>
                    <w:t>2.无沉淀物，原料是采用非转基因大豆；</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62C95" w:rsidRDefault="00E62C95">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厨邦、海天、李锦记</w:t>
                  </w:r>
                </w:p>
              </w:tc>
              <w:tc>
                <w:tcPr>
                  <w:tcW w:w="427"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62C95" w:rsidRDefault="00E62C95">
                  <w:pPr>
                    <w:jc w:val="center"/>
                    <w:rPr>
                      <w:rFonts w:ascii="宋体" w:eastAsia="宋体" w:hAnsi="宋体" w:cs="宋体"/>
                      <w:color w:val="000000"/>
                      <w:sz w:val="22"/>
                    </w:rPr>
                  </w:pPr>
                </w:p>
              </w:tc>
            </w:tr>
            <w:tr w:rsidR="00E62C95" w:rsidTr="00354861">
              <w:trPr>
                <w:trHeight w:val="1268"/>
              </w:trPr>
              <w:tc>
                <w:tcPr>
                  <w:tcW w:w="450" w:type="dxa"/>
                  <w:vMerge/>
                  <w:tcBorders>
                    <w:top w:val="single" w:sz="8" w:space="0" w:color="000000"/>
                    <w:left w:val="single" w:sz="8" w:space="0" w:color="000000"/>
                    <w:right w:val="single" w:sz="8" w:space="0" w:color="000000"/>
                  </w:tcBorders>
                  <w:shd w:val="clear" w:color="auto" w:fill="auto"/>
                  <w:vAlign w:val="center"/>
                </w:tcPr>
                <w:p w:rsidR="00E62C95" w:rsidRDefault="00E62C95" w:rsidP="00824108">
                  <w:pPr>
                    <w:widowControl/>
                    <w:jc w:val="center"/>
                    <w:textAlignment w:val="center"/>
                    <w:rPr>
                      <w:rFonts w:ascii="宋体" w:eastAsia="宋体" w:hAnsi="宋体" w:cs="宋体"/>
                      <w:color w:val="000000"/>
                      <w:kern w:val="0"/>
                      <w:szCs w:val="21"/>
                      <w:lang w:bidi="ar"/>
                    </w:rPr>
                  </w:pPr>
                </w:p>
              </w:tc>
              <w:tc>
                <w:tcPr>
                  <w:tcW w:w="899" w:type="dxa"/>
                  <w:vMerge/>
                  <w:tcBorders>
                    <w:top w:val="single" w:sz="8" w:space="0" w:color="000000"/>
                    <w:left w:val="single" w:sz="8" w:space="0" w:color="000000"/>
                    <w:right w:val="single" w:sz="8" w:space="0" w:color="000000"/>
                  </w:tcBorders>
                  <w:shd w:val="clear" w:color="auto" w:fill="auto"/>
                  <w:vAlign w:val="center"/>
                </w:tcPr>
                <w:p w:rsidR="00E62C95" w:rsidRDefault="00E62C95">
                  <w:pPr>
                    <w:widowControl/>
                    <w:jc w:val="center"/>
                    <w:textAlignment w:val="center"/>
                    <w:rPr>
                      <w:rFonts w:ascii="宋体" w:eastAsia="宋体" w:hAnsi="宋体" w:cs="宋体"/>
                      <w:color w:val="000000"/>
                      <w:kern w:val="0"/>
                      <w:szCs w:val="21"/>
                      <w:lang w:bidi="ar"/>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E62C95" w:rsidRDefault="00E62C95">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其他调味品</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E62C95" w:rsidRDefault="00E7379E" w:rsidP="00824108">
                  <w:pPr>
                    <w:widowControl/>
                    <w:jc w:val="left"/>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鸡精、鸡粉、耗油</w:t>
                  </w:r>
                  <w:r w:rsidR="008666F9">
                    <w:rPr>
                      <w:rFonts w:ascii="宋体" w:eastAsia="宋体" w:hAnsi="宋体" w:cs="宋体" w:hint="eastAsia"/>
                      <w:color w:val="000000"/>
                      <w:kern w:val="0"/>
                      <w:szCs w:val="21"/>
                      <w:lang w:bidi="ar"/>
                    </w:rPr>
                    <w:t>、醋</w:t>
                  </w:r>
                  <w:r>
                    <w:rPr>
                      <w:rFonts w:ascii="宋体" w:eastAsia="宋体" w:hAnsi="宋体" w:cs="宋体" w:hint="eastAsia"/>
                      <w:color w:val="000000"/>
                      <w:kern w:val="0"/>
                      <w:szCs w:val="21"/>
                      <w:lang w:bidi="ar"/>
                    </w:rPr>
                    <w:t>等</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62C95" w:rsidRDefault="00E62C95">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太太乐、家乐等</w:t>
                  </w:r>
                </w:p>
              </w:tc>
              <w:tc>
                <w:tcPr>
                  <w:tcW w:w="427"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E62C95" w:rsidRDefault="00E62C95">
                  <w:pPr>
                    <w:jc w:val="center"/>
                    <w:rPr>
                      <w:rFonts w:ascii="宋体" w:eastAsia="宋体" w:hAnsi="宋体" w:cs="宋体"/>
                      <w:color w:val="000000"/>
                      <w:sz w:val="22"/>
                    </w:rPr>
                  </w:pPr>
                </w:p>
              </w:tc>
            </w:tr>
            <w:tr w:rsidR="00AA0ACE" w:rsidRPr="00E62C95" w:rsidTr="00354861">
              <w:trPr>
                <w:trHeight w:val="1268"/>
              </w:trPr>
              <w:tc>
                <w:tcPr>
                  <w:tcW w:w="450" w:type="dxa"/>
                  <w:vMerge/>
                  <w:tcBorders>
                    <w:left w:val="single" w:sz="8" w:space="0" w:color="000000"/>
                    <w:bottom w:val="single" w:sz="8" w:space="0" w:color="000000"/>
                    <w:right w:val="single" w:sz="8" w:space="0" w:color="000000"/>
                  </w:tcBorders>
                  <w:shd w:val="clear" w:color="auto" w:fill="auto"/>
                  <w:vAlign w:val="center"/>
                </w:tcPr>
                <w:p w:rsidR="00AA0ACE" w:rsidRDefault="00AA0ACE" w:rsidP="00824108">
                  <w:pPr>
                    <w:widowControl/>
                    <w:jc w:val="center"/>
                    <w:textAlignment w:val="center"/>
                    <w:rPr>
                      <w:rFonts w:ascii="宋体" w:eastAsia="宋体" w:hAnsi="宋体" w:cs="宋体"/>
                      <w:color w:val="000000"/>
                      <w:kern w:val="0"/>
                      <w:szCs w:val="21"/>
                      <w:lang w:bidi="ar"/>
                    </w:rPr>
                  </w:pPr>
                </w:p>
              </w:tc>
              <w:tc>
                <w:tcPr>
                  <w:tcW w:w="899" w:type="dxa"/>
                  <w:vMerge/>
                  <w:tcBorders>
                    <w:left w:val="single" w:sz="8" w:space="0" w:color="000000"/>
                    <w:bottom w:val="single" w:sz="8" w:space="0" w:color="000000"/>
                    <w:right w:val="single" w:sz="8" w:space="0" w:color="000000"/>
                  </w:tcBorders>
                  <w:shd w:val="clear" w:color="auto" w:fill="auto"/>
                  <w:vAlign w:val="center"/>
                </w:tcPr>
                <w:p w:rsidR="00AA0ACE" w:rsidRDefault="00AA0ACE">
                  <w:pPr>
                    <w:widowControl/>
                    <w:jc w:val="center"/>
                    <w:textAlignment w:val="center"/>
                    <w:rPr>
                      <w:rFonts w:ascii="宋体" w:eastAsia="宋体" w:hAnsi="宋体" w:cs="宋体"/>
                      <w:color w:val="000000"/>
                      <w:kern w:val="0"/>
                      <w:szCs w:val="21"/>
                      <w:lang w:bidi="ar"/>
                    </w:rPr>
                  </w:pPr>
                </w:p>
              </w:tc>
              <w:tc>
                <w:tcPr>
                  <w:tcW w:w="975" w:type="dxa"/>
                  <w:tcBorders>
                    <w:top w:val="single" w:sz="8" w:space="0" w:color="000000"/>
                    <w:left w:val="single" w:sz="8" w:space="0" w:color="000000"/>
                    <w:bottom w:val="single" w:sz="4" w:space="0" w:color="auto"/>
                    <w:right w:val="single" w:sz="8" w:space="0" w:color="000000"/>
                  </w:tcBorders>
                  <w:shd w:val="clear" w:color="auto" w:fill="auto"/>
                  <w:vAlign w:val="center"/>
                </w:tcPr>
                <w:p w:rsidR="00AA0ACE" w:rsidRDefault="00AA0ACE">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辣椒酱</w:t>
                  </w:r>
                </w:p>
              </w:tc>
              <w:tc>
                <w:tcPr>
                  <w:tcW w:w="3473" w:type="dxa"/>
                  <w:tcBorders>
                    <w:top w:val="single" w:sz="8" w:space="0" w:color="000000"/>
                    <w:left w:val="single" w:sz="8" w:space="0" w:color="000000"/>
                    <w:bottom w:val="single" w:sz="4" w:space="0" w:color="auto"/>
                    <w:right w:val="single" w:sz="8" w:space="0" w:color="000000"/>
                  </w:tcBorders>
                  <w:shd w:val="clear" w:color="auto" w:fill="auto"/>
                  <w:vAlign w:val="center"/>
                </w:tcPr>
                <w:p w:rsidR="00AA0ACE" w:rsidRDefault="00AA0ACE" w:rsidP="001631BC">
                  <w:pPr>
                    <w:widowControl/>
                    <w:jc w:val="left"/>
                    <w:textAlignment w:val="center"/>
                    <w:rPr>
                      <w:rFonts w:ascii="宋体" w:eastAsia="宋体" w:hAnsi="宋体" w:cs="宋体"/>
                      <w:color w:val="000000"/>
                      <w:szCs w:val="21"/>
                    </w:rPr>
                  </w:pPr>
                  <w:r>
                    <w:rPr>
                      <w:rFonts w:ascii="宋体" w:eastAsia="宋体" w:hAnsi="宋体" w:cs="宋体" w:hint="eastAsia"/>
                      <w:color w:val="000000"/>
                      <w:kern w:val="0"/>
                      <w:szCs w:val="21"/>
                      <w:lang w:bidi="ar"/>
                    </w:rPr>
                    <w:t>1.符合国家相关行业标准</w:t>
                  </w:r>
                </w:p>
                <w:p w:rsidR="00AA0ACE" w:rsidRDefault="00AA0ACE" w:rsidP="001631BC">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2.色泽：具有辣椒酱应有的颜色。</w:t>
                  </w:r>
                </w:p>
                <w:p w:rsidR="00AA0ACE" w:rsidRDefault="00AA0ACE" w:rsidP="001631BC">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lang w:bidi="ar"/>
                    </w:rPr>
                    <w:t>3.气味：具有辣椒酱应有的滋味与气味。</w:t>
                  </w:r>
                </w:p>
                <w:p w:rsidR="00AA0ACE" w:rsidRDefault="00AA0ACE" w:rsidP="001631BC">
                  <w:pPr>
                    <w:jc w:val="left"/>
                    <w:textAlignment w:val="center"/>
                    <w:rPr>
                      <w:rFonts w:ascii="宋体" w:eastAsia="宋体" w:hAnsi="宋体" w:cs="宋体"/>
                      <w:color w:val="000000"/>
                      <w:szCs w:val="21"/>
                    </w:rPr>
                  </w:pPr>
                  <w:r>
                    <w:rPr>
                      <w:rFonts w:ascii="宋体" w:eastAsia="宋体" w:hAnsi="宋体" w:cs="宋体" w:hint="eastAsia"/>
                      <w:color w:val="000000"/>
                      <w:kern w:val="0"/>
                      <w:sz w:val="22"/>
                      <w:lang w:bidi="ar"/>
                    </w:rPr>
                    <w:t>4.外观：均匀酱状，无霉变;</w:t>
                  </w:r>
                </w:p>
              </w:tc>
              <w:tc>
                <w:tcPr>
                  <w:tcW w:w="34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A0ACE" w:rsidRDefault="00AA0ACE" w:rsidP="001631BC">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lang w:bidi="ar"/>
                    </w:rPr>
                    <w:t>老干妈、坛坛乡、川郫红等</w:t>
                  </w:r>
                </w:p>
              </w:tc>
              <w:tc>
                <w:tcPr>
                  <w:tcW w:w="427"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AA0ACE" w:rsidRDefault="00AA0ACE">
                  <w:pPr>
                    <w:jc w:val="center"/>
                    <w:rPr>
                      <w:rFonts w:ascii="宋体" w:eastAsia="宋体" w:hAnsi="宋体" w:cs="宋体"/>
                      <w:color w:val="000000"/>
                      <w:sz w:val="22"/>
                    </w:rPr>
                  </w:pPr>
                </w:p>
              </w:tc>
            </w:tr>
          </w:tbl>
          <w:p w:rsidR="007C038A" w:rsidRPr="005659AE" w:rsidRDefault="00201D4D">
            <w:pPr>
              <w:rPr>
                <w:rFonts w:asciiTheme="minorEastAsia" w:hAnsiTheme="minorEastAsia"/>
                <w:b/>
                <w:color w:val="FF0000"/>
                <w:szCs w:val="21"/>
              </w:rPr>
            </w:pPr>
            <w:r>
              <w:rPr>
                <w:rFonts w:hint="eastAsia"/>
                <w:b/>
              </w:rPr>
              <w:t>注意：</w:t>
            </w:r>
            <w:r w:rsidRPr="005659AE">
              <w:rPr>
                <w:rFonts w:asciiTheme="minorEastAsia" w:hAnsiTheme="minorEastAsia" w:hint="eastAsia"/>
                <w:b/>
                <w:color w:val="FF0000"/>
                <w:szCs w:val="21"/>
              </w:rPr>
              <w:t>1.每个一级品种只需提供十个具体的物品</w:t>
            </w:r>
            <w:r w:rsidR="0059416F" w:rsidRPr="005659AE">
              <w:rPr>
                <w:rFonts w:asciiTheme="minorEastAsia" w:hAnsiTheme="minorEastAsia" w:hint="eastAsia"/>
                <w:b/>
                <w:color w:val="FF0000"/>
                <w:szCs w:val="21"/>
              </w:rPr>
              <w:t>。</w:t>
            </w:r>
          </w:p>
          <w:p w:rsidR="00AA0ACE" w:rsidRPr="005659AE" w:rsidRDefault="00AA0ACE" w:rsidP="00D809C6">
            <w:pPr>
              <w:pStyle w:val="a0"/>
              <w:ind w:firstLineChars="290" w:firstLine="611"/>
              <w:rPr>
                <w:rFonts w:asciiTheme="minorEastAsia" w:hAnsiTheme="minorEastAsia" w:cs="宋体"/>
                <w:b/>
                <w:color w:val="FF0000"/>
                <w:kern w:val="0"/>
                <w:szCs w:val="21"/>
                <w:lang w:bidi="ar"/>
              </w:rPr>
            </w:pPr>
            <w:r w:rsidRPr="005659AE">
              <w:rPr>
                <w:rFonts w:asciiTheme="minorEastAsia" w:hAnsiTheme="minorEastAsia" w:cs="宋体" w:hint="eastAsia"/>
                <w:b/>
                <w:color w:val="FF0000"/>
                <w:kern w:val="0"/>
                <w:szCs w:val="21"/>
                <w:lang w:bidi="ar"/>
              </w:rPr>
              <w:t>2.以上品种品牌需提供国内知名一线品牌，进口商品需提供相关进出口商品检验报告；</w:t>
            </w:r>
          </w:p>
          <w:p w:rsidR="007C038A" w:rsidRDefault="00AA0ACE" w:rsidP="00D809C6">
            <w:pPr>
              <w:pStyle w:val="a0"/>
              <w:ind w:firstLineChars="290" w:firstLine="611"/>
            </w:pPr>
            <w:r w:rsidRPr="005659AE">
              <w:rPr>
                <w:rFonts w:asciiTheme="minorEastAsia" w:hAnsiTheme="minorEastAsia" w:cs="宋体" w:hint="eastAsia"/>
                <w:b/>
                <w:color w:val="FF0000"/>
                <w:kern w:val="0"/>
                <w:szCs w:val="21"/>
                <w:lang w:bidi="ar"/>
              </w:rPr>
              <w:t>3.企业根据成本自行决定报价，但不得以低于其企业成本的报价；</w:t>
            </w:r>
          </w:p>
        </w:tc>
      </w:tr>
      <w:tr w:rsidR="00201D4D">
        <w:trPr>
          <w:trHeight w:val="112"/>
          <w:tblCellSpacing w:w="0" w:type="dxa"/>
          <w:jc w:val="center"/>
        </w:trPr>
        <w:tc>
          <w:tcPr>
            <w:tcW w:w="713" w:type="dxa"/>
            <w:vAlign w:val="center"/>
          </w:tcPr>
          <w:p w:rsidR="00201D4D" w:rsidRDefault="00201D4D" w:rsidP="00201D4D">
            <w:pPr>
              <w:widowControl/>
              <w:spacing w:before="100" w:beforeAutospacing="1" w:after="100" w:afterAutospacing="1"/>
              <w:jc w:val="left"/>
              <w:rPr>
                <w:rFonts w:ascii="宋体" w:eastAsia="宋体" w:hAnsi="宋体" w:cs="宋体"/>
                <w:b/>
                <w:kern w:val="0"/>
                <w:sz w:val="20"/>
                <w:szCs w:val="20"/>
              </w:rPr>
            </w:pPr>
            <w:r>
              <w:rPr>
                <w:rFonts w:ascii="宋体" w:eastAsia="宋体" w:hAnsi="宋体" w:cs="宋体" w:hint="eastAsia"/>
                <w:b/>
                <w:kern w:val="0"/>
                <w:sz w:val="20"/>
                <w:szCs w:val="20"/>
              </w:rPr>
              <w:lastRenderedPageBreak/>
              <w:t>货物物品清单样式</w:t>
            </w:r>
          </w:p>
        </w:tc>
        <w:tc>
          <w:tcPr>
            <w:tcW w:w="9921" w:type="dxa"/>
            <w:gridSpan w:val="3"/>
            <w:vAlign w:val="center"/>
          </w:tcPr>
          <w:tbl>
            <w:tblPr>
              <w:tblW w:w="9703" w:type="dxa"/>
              <w:tblLook w:val="04A0" w:firstRow="1" w:lastRow="0" w:firstColumn="1" w:lastColumn="0" w:noHBand="0" w:noVBand="1"/>
            </w:tblPr>
            <w:tblGrid>
              <w:gridCol w:w="556"/>
              <w:gridCol w:w="851"/>
              <w:gridCol w:w="850"/>
              <w:gridCol w:w="851"/>
              <w:gridCol w:w="850"/>
              <w:gridCol w:w="709"/>
              <w:gridCol w:w="850"/>
              <w:gridCol w:w="709"/>
              <w:gridCol w:w="709"/>
              <w:gridCol w:w="850"/>
              <w:gridCol w:w="838"/>
              <w:gridCol w:w="1080"/>
            </w:tblGrid>
            <w:tr w:rsidR="00201D4D" w:rsidRPr="00201D4D" w:rsidTr="00642A69">
              <w:trPr>
                <w:trHeight w:val="51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b/>
                      <w:bCs/>
                      <w:color w:val="000000"/>
                      <w:kern w:val="0"/>
                      <w:sz w:val="22"/>
                    </w:rPr>
                  </w:pPr>
                  <w:r w:rsidRPr="00201D4D">
                    <w:rPr>
                      <w:rFonts w:ascii="宋体" w:eastAsia="宋体" w:hAnsi="宋体" w:cs="宋体" w:hint="eastAsia"/>
                      <w:b/>
                      <w:bCs/>
                      <w:color w:val="000000"/>
                      <w:kern w:val="0"/>
                      <w:sz w:val="22"/>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01D4D" w:rsidRPr="00201D4D" w:rsidRDefault="00201D4D" w:rsidP="00642A69">
                  <w:pPr>
                    <w:widowControl/>
                    <w:jc w:val="center"/>
                    <w:rPr>
                      <w:rFonts w:ascii="宋体" w:eastAsia="宋体" w:hAnsi="宋体" w:cs="宋体"/>
                      <w:b/>
                      <w:bCs/>
                      <w:color w:val="000000"/>
                      <w:kern w:val="0"/>
                      <w:szCs w:val="21"/>
                    </w:rPr>
                  </w:pPr>
                  <w:r w:rsidRPr="00201D4D">
                    <w:rPr>
                      <w:rFonts w:ascii="宋体" w:eastAsia="宋体" w:hAnsi="宋体" w:cs="宋体" w:hint="eastAsia"/>
                      <w:b/>
                      <w:bCs/>
                      <w:color w:val="000000"/>
                      <w:kern w:val="0"/>
                      <w:szCs w:val="21"/>
                    </w:rPr>
                    <w:t>一级品种名称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01D4D" w:rsidRPr="00201D4D" w:rsidRDefault="00201D4D" w:rsidP="00642A69">
                  <w:pPr>
                    <w:widowControl/>
                    <w:jc w:val="center"/>
                    <w:rPr>
                      <w:rFonts w:ascii="宋体" w:eastAsia="宋体" w:hAnsi="宋体" w:cs="宋体"/>
                      <w:b/>
                      <w:bCs/>
                      <w:color w:val="000000"/>
                      <w:kern w:val="0"/>
                      <w:szCs w:val="21"/>
                    </w:rPr>
                  </w:pPr>
                  <w:r w:rsidRPr="00201D4D">
                    <w:rPr>
                      <w:rFonts w:ascii="宋体" w:eastAsia="宋体" w:hAnsi="宋体" w:cs="宋体" w:hint="eastAsia"/>
                      <w:b/>
                      <w:bCs/>
                      <w:color w:val="000000"/>
                      <w:kern w:val="0"/>
                      <w:szCs w:val="21"/>
                    </w:rPr>
                    <w:t>二级品种名称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center"/>
                    <w:rPr>
                      <w:rFonts w:ascii="宋体" w:eastAsia="宋体" w:hAnsi="宋体" w:cs="宋体"/>
                      <w:b/>
                      <w:bCs/>
                      <w:color w:val="000000"/>
                      <w:kern w:val="0"/>
                      <w:sz w:val="22"/>
                    </w:rPr>
                  </w:pPr>
                  <w:r w:rsidRPr="00201D4D">
                    <w:rPr>
                      <w:rFonts w:ascii="宋体" w:eastAsia="宋体" w:hAnsi="宋体" w:cs="宋体" w:hint="eastAsia"/>
                      <w:b/>
                      <w:bCs/>
                      <w:color w:val="000000"/>
                      <w:kern w:val="0"/>
                      <w:sz w:val="22"/>
                    </w:rPr>
                    <w:t>物品名称</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center"/>
                    <w:rPr>
                      <w:rFonts w:ascii="宋体" w:eastAsia="宋体" w:hAnsi="宋体" w:cs="宋体"/>
                      <w:b/>
                      <w:bCs/>
                      <w:color w:val="000000"/>
                      <w:kern w:val="0"/>
                      <w:sz w:val="22"/>
                    </w:rPr>
                  </w:pPr>
                  <w:r w:rsidRPr="00201D4D">
                    <w:rPr>
                      <w:rFonts w:ascii="宋体" w:eastAsia="宋体" w:hAnsi="宋体" w:cs="宋体" w:hint="eastAsia"/>
                      <w:b/>
                      <w:bCs/>
                      <w:color w:val="000000"/>
                      <w:kern w:val="0"/>
                      <w:sz w:val="22"/>
                    </w:rPr>
                    <w:t>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center"/>
                    <w:rPr>
                      <w:rFonts w:ascii="宋体" w:eastAsia="宋体" w:hAnsi="宋体" w:cs="宋体"/>
                      <w:b/>
                      <w:bCs/>
                      <w:color w:val="000000"/>
                      <w:kern w:val="0"/>
                      <w:sz w:val="22"/>
                    </w:rPr>
                  </w:pPr>
                  <w:r w:rsidRPr="00201D4D">
                    <w:rPr>
                      <w:rFonts w:ascii="宋体" w:eastAsia="宋体" w:hAnsi="宋体" w:cs="宋体" w:hint="eastAsia"/>
                      <w:b/>
                      <w:bCs/>
                      <w:color w:val="000000"/>
                      <w:kern w:val="0"/>
                      <w:sz w:val="22"/>
                    </w:rPr>
                    <w:t>品牌</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center"/>
                    <w:rPr>
                      <w:rFonts w:ascii="宋体" w:eastAsia="宋体" w:hAnsi="宋体" w:cs="宋体"/>
                      <w:b/>
                      <w:bCs/>
                      <w:color w:val="000000"/>
                      <w:kern w:val="0"/>
                      <w:sz w:val="22"/>
                    </w:rPr>
                  </w:pPr>
                  <w:r w:rsidRPr="00201D4D">
                    <w:rPr>
                      <w:rFonts w:ascii="宋体" w:eastAsia="宋体" w:hAnsi="宋体" w:cs="宋体" w:hint="eastAsia"/>
                      <w:b/>
                      <w:bCs/>
                      <w:color w:val="000000"/>
                      <w:kern w:val="0"/>
                      <w:sz w:val="22"/>
                    </w:rPr>
                    <w:t>产地</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center"/>
                    <w:rPr>
                      <w:rFonts w:ascii="宋体" w:eastAsia="宋体" w:hAnsi="宋体" w:cs="宋体"/>
                      <w:b/>
                      <w:bCs/>
                      <w:color w:val="000000"/>
                      <w:kern w:val="0"/>
                      <w:sz w:val="22"/>
                    </w:rPr>
                  </w:pPr>
                  <w:r w:rsidRPr="00201D4D">
                    <w:rPr>
                      <w:rFonts w:ascii="宋体" w:eastAsia="宋体" w:hAnsi="宋体" w:cs="宋体" w:hint="eastAsia"/>
                      <w:b/>
                      <w:bCs/>
                      <w:color w:val="000000"/>
                      <w:kern w:val="0"/>
                      <w:sz w:val="22"/>
                    </w:rPr>
                    <w:t>生产日期</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center"/>
                    <w:rPr>
                      <w:rFonts w:ascii="宋体" w:eastAsia="宋体" w:hAnsi="宋体" w:cs="宋体"/>
                      <w:b/>
                      <w:bCs/>
                      <w:color w:val="000000"/>
                      <w:kern w:val="0"/>
                      <w:sz w:val="22"/>
                    </w:rPr>
                  </w:pPr>
                  <w:r w:rsidRPr="00201D4D">
                    <w:rPr>
                      <w:rFonts w:ascii="宋体" w:eastAsia="宋体" w:hAnsi="宋体" w:cs="宋体" w:hint="eastAsia"/>
                      <w:b/>
                      <w:bCs/>
                      <w:color w:val="000000"/>
                      <w:kern w:val="0"/>
                      <w:sz w:val="22"/>
                    </w:rPr>
                    <w:t>保质期</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center"/>
                    <w:rPr>
                      <w:rFonts w:ascii="宋体" w:eastAsia="宋体" w:hAnsi="宋体" w:cs="宋体"/>
                      <w:b/>
                      <w:bCs/>
                      <w:color w:val="000000"/>
                      <w:kern w:val="0"/>
                      <w:sz w:val="22"/>
                    </w:rPr>
                  </w:pPr>
                  <w:r w:rsidRPr="00201D4D">
                    <w:rPr>
                      <w:rFonts w:ascii="宋体" w:eastAsia="宋体" w:hAnsi="宋体" w:cs="宋体" w:hint="eastAsia"/>
                      <w:b/>
                      <w:bCs/>
                      <w:color w:val="000000"/>
                      <w:kern w:val="0"/>
                      <w:sz w:val="22"/>
                    </w:rPr>
                    <w:t>产品级别</w:t>
                  </w:r>
                </w:p>
              </w:tc>
              <w:tc>
                <w:tcPr>
                  <w:tcW w:w="838" w:type="dxa"/>
                  <w:tcBorders>
                    <w:top w:val="single" w:sz="4" w:space="0" w:color="auto"/>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center"/>
                    <w:rPr>
                      <w:rFonts w:ascii="宋体" w:eastAsia="宋体" w:hAnsi="宋体" w:cs="宋体"/>
                      <w:b/>
                      <w:bCs/>
                      <w:color w:val="000000"/>
                      <w:kern w:val="0"/>
                      <w:sz w:val="22"/>
                    </w:rPr>
                  </w:pPr>
                  <w:r w:rsidRPr="00201D4D">
                    <w:rPr>
                      <w:rFonts w:ascii="宋体" w:eastAsia="宋体" w:hAnsi="宋体" w:cs="宋体" w:hint="eastAsia"/>
                      <w:b/>
                      <w:bCs/>
                      <w:color w:val="000000"/>
                      <w:kern w:val="0"/>
                      <w:sz w:val="22"/>
                    </w:rPr>
                    <w:t>单价</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center"/>
                    <w:rPr>
                      <w:rFonts w:ascii="宋体" w:eastAsia="宋体" w:hAnsi="宋体" w:cs="宋体"/>
                      <w:b/>
                      <w:bCs/>
                      <w:color w:val="000000"/>
                      <w:kern w:val="0"/>
                      <w:sz w:val="22"/>
                    </w:rPr>
                  </w:pPr>
                  <w:r w:rsidRPr="00201D4D">
                    <w:rPr>
                      <w:rFonts w:ascii="宋体" w:eastAsia="宋体" w:hAnsi="宋体" w:cs="宋体" w:hint="eastAsia"/>
                      <w:b/>
                      <w:bCs/>
                      <w:color w:val="000000"/>
                      <w:kern w:val="0"/>
                      <w:sz w:val="22"/>
                    </w:rPr>
                    <w:t>备注</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r w:rsidR="00201D4D" w:rsidRPr="00201D4D" w:rsidTr="00642A69">
              <w:trPr>
                <w:trHeight w:val="270"/>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838"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01D4D" w:rsidRPr="00201D4D" w:rsidRDefault="00201D4D" w:rsidP="00642A69">
                  <w:pPr>
                    <w:widowControl/>
                    <w:jc w:val="left"/>
                    <w:rPr>
                      <w:rFonts w:ascii="宋体" w:eastAsia="宋体" w:hAnsi="宋体" w:cs="宋体"/>
                      <w:color w:val="000000"/>
                      <w:kern w:val="0"/>
                      <w:sz w:val="22"/>
                    </w:rPr>
                  </w:pPr>
                  <w:r w:rsidRPr="00201D4D">
                    <w:rPr>
                      <w:rFonts w:ascii="宋体" w:eastAsia="宋体" w:hAnsi="宋体" w:cs="宋体" w:hint="eastAsia"/>
                      <w:color w:val="000000"/>
                      <w:kern w:val="0"/>
                      <w:sz w:val="22"/>
                    </w:rPr>
                    <w:t xml:space="preserve">　</w:t>
                  </w:r>
                </w:p>
              </w:tc>
            </w:tr>
          </w:tbl>
          <w:p w:rsidR="00201D4D" w:rsidRDefault="00201D4D" w:rsidP="00201D4D">
            <w:pPr>
              <w:widowControl/>
              <w:textAlignment w:val="center"/>
              <w:rPr>
                <w:rFonts w:ascii="宋体" w:eastAsia="宋体" w:hAnsi="宋体" w:cs="宋体"/>
                <w:b/>
                <w:bCs/>
                <w:color w:val="000000"/>
                <w:kern w:val="0"/>
                <w:szCs w:val="21"/>
                <w:lang w:bidi="ar"/>
              </w:rPr>
            </w:pPr>
            <w:r>
              <w:rPr>
                <w:rFonts w:ascii="宋体" w:eastAsia="宋体" w:hAnsi="宋体" w:cs="宋体" w:hint="eastAsia"/>
                <w:b/>
                <w:bCs/>
                <w:color w:val="000000"/>
                <w:kern w:val="0"/>
                <w:szCs w:val="21"/>
                <w:lang w:bidi="ar"/>
              </w:rPr>
              <w:t>注：提供的具体货物，请按以上清单样式提供。</w:t>
            </w:r>
          </w:p>
        </w:tc>
      </w:tr>
      <w:tr w:rsidR="007C038A">
        <w:trPr>
          <w:tblCellSpacing w:w="0" w:type="dxa"/>
          <w:jc w:val="center"/>
        </w:trPr>
        <w:tc>
          <w:tcPr>
            <w:tcW w:w="713" w:type="dxa"/>
            <w:vAlign w:val="center"/>
          </w:tcPr>
          <w:p w:rsidR="007C038A" w:rsidRDefault="00201D4D">
            <w:pPr>
              <w:widowControl/>
              <w:spacing w:before="100" w:beforeAutospacing="1" w:after="100" w:afterAutospacing="1"/>
              <w:jc w:val="left"/>
              <w:rPr>
                <w:rFonts w:ascii="宋体" w:eastAsia="宋体" w:hAnsi="宋体" w:cs="宋体"/>
                <w:kern w:val="0"/>
                <w:sz w:val="20"/>
                <w:szCs w:val="20"/>
              </w:rPr>
            </w:pPr>
            <w:r>
              <w:rPr>
                <w:rFonts w:ascii="宋体" w:eastAsia="宋体" w:hAnsi="宋体" w:cs="宋体"/>
                <w:b/>
                <w:bCs/>
                <w:kern w:val="0"/>
                <w:sz w:val="20"/>
                <w:szCs w:val="20"/>
              </w:rPr>
              <w:lastRenderedPageBreak/>
              <w:t>其它</w:t>
            </w:r>
          </w:p>
        </w:tc>
        <w:tc>
          <w:tcPr>
            <w:tcW w:w="9921" w:type="dxa"/>
            <w:gridSpan w:val="3"/>
            <w:vAlign w:val="center"/>
          </w:tcPr>
          <w:p w:rsidR="007C038A" w:rsidRDefault="00201D4D">
            <w:pPr>
              <w:widowControl/>
              <w:jc w:val="left"/>
              <w:rPr>
                <w:rFonts w:ascii="宋体" w:eastAsia="宋体" w:hAnsi="宋体" w:cs="宋体"/>
                <w:kern w:val="0"/>
                <w:sz w:val="20"/>
                <w:szCs w:val="20"/>
              </w:rPr>
            </w:pPr>
            <w:r>
              <w:rPr>
                <w:rFonts w:ascii="宋体" w:eastAsia="宋体" w:hAnsi="宋体" w:cs="宋体"/>
                <w:kern w:val="0"/>
                <w:sz w:val="20"/>
                <w:szCs w:val="20"/>
              </w:rPr>
              <w:t xml:space="preserve">  </w:t>
            </w:r>
            <w:r>
              <w:rPr>
                <w:rFonts w:ascii="宋体" w:eastAsia="宋体" w:hAnsi="宋体" w:cs="宋体" w:hint="eastAsia"/>
                <w:kern w:val="0"/>
                <w:sz w:val="20"/>
                <w:szCs w:val="20"/>
              </w:rPr>
              <w:t>无</w:t>
            </w:r>
          </w:p>
        </w:tc>
      </w:tr>
    </w:tbl>
    <w:p w:rsidR="007C038A" w:rsidRDefault="007C038A"/>
    <w:p w:rsidR="007C038A" w:rsidRDefault="007C038A"/>
    <w:p w:rsidR="007C038A" w:rsidRDefault="007C038A"/>
    <w:sectPr w:rsidR="007C038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960519"/>
    <w:rsid w:val="000B44A7"/>
    <w:rsid w:val="0013445F"/>
    <w:rsid w:val="0015462E"/>
    <w:rsid w:val="0015568E"/>
    <w:rsid w:val="00201D4D"/>
    <w:rsid w:val="00240171"/>
    <w:rsid w:val="003A266A"/>
    <w:rsid w:val="003D2555"/>
    <w:rsid w:val="00512049"/>
    <w:rsid w:val="0053307E"/>
    <w:rsid w:val="005659AE"/>
    <w:rsid w:val="0059416F"/>
    <w:rsid w:val="007C038A"/>
    <w:rsid w:val="00824108"/>
    <w:rsid w:val="008666F9"/>
    <w:rsid w:val="008B173D"/>
    <w:rsid w:val="009B6A80"/>
    <w:rsid w:val="009C41B6"/>
    <w:rsid w:val="00A158C0"/>
    <w:rsid w:val="00A66846"/>
    <w:rsid w:val="00AA0ACE"/>
    <w:rsid w:val="00BF4ABA"/>
    <w:rsid w:val="00D809C6"/>
    <w:rsid w:val="00E62C95"/>
    <w:rsid w:val="00E7379E"/>
    <w:rsid w:val="00EE1E78"/>
    <w:rsid w:val="00EF2E0E"/>
    <w:rsid w:val="00F025AF"/>
    <w:rsid w:val="01960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pPr>
      <w:ind w:firstLine="420"/>
    </w:pPr>
    <w:rPr>
      <w:szCs w:val="20"/>
    </w:rPr>
  </w:style>
  <w:style w:type="character" w:customStyle="1" w:styleId="font21">
    <w:name w:val="font21"/>
    <w:basedOn w:val="a1"/>
    <w:rsid w:val="00A66846"/>
    <w:rPr>
      <w:rFonts w:ascii="宋体" w:eastAsia="宋体" w:hAnsi="宋体" w:cs="宋体" w:hint="eastAsia"/>
      <w:color w:val="000000"/>
      <w:sz w:val="21"/>
      <w:szCs w:val="21"/>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pPr>
      <w:ind w:firstLine="420"/>
    </w:pPr>
    <w:rPr>
      <w:szCs w:val="20"/>
    </w:rPr>
  </w:style>
  <w:style w:type="character" w:customStyle="1" w:styleId="font21">
    <w:name w:val="font21"/>
    <w:basedOn w:val="a1"/>
    <w:rsid w:val="00A66846"/>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3140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6</Pages>
  <Words>654</Words>
  <Characters>3731</Characters>
  <Application>Microsoft Office Word</Application>
  <DocSecurity>0</DocSecurity>
  <Lines>31</Lines>
  <Paragraphs>8</Paragraphs>
  <ScaleCrop>false</ScaleCrop>
  <Company/>
  <LinksUpToDate>false</LinksUpToDate>
  <CharactersWithSpaces>4377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dc:creator>
  <cp:lastModifiedBy>车林彬</cp:lastModifiedBy>
  <cp:revision>24</cp:revision>
  <dcterms:created xsi:type="dcterms:W3CDTF">2023-09-09T07:00:00Z</dcterms:created>
  <dcterms:modified xsi:type="dcterms:W3CDTF">2023-09-10T07:28:00Z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4B77193AB9B24F59A1875862B010FD9D</vt:lpwstr>
  </property>
</Properties>
</file>