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E579FB">
      <w:pPr>
        <w:pStyle w:val="2"/>
        <w:numPr>
          <w:ilvl w:val="0"/>
          <w:numId w:val="0"/>
        </w:numPr>
        <w:adjustRightInd/>
        <w:spacing w:line="360" w:lineRule="auto"/>
        <w:ind w:leftChars="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南方医科大学深圳口腔医院（坪山）印刷服务项目需求书</w:t>
      </w:r>
    </w:p>
    <w:p w14:paraId="02F7D59A">
      <w:pPr>
        <w:pStyle w:val="2"/>
        <w:numPr>
          <w:ilvl w:val="0"/>
          <w:numId w:val="0"/>
        </w:numPr>
        <w:adjustRightInd/>
        <w:spacing w:line="360" w:lineRule="auto"/>
        <w:ind w:leftChars="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一、项目</w:t>
      </w:r>
      <w:r>
        <w:rPr>
          <w:rFonts w:hint="eastAsia" w:ascii="宋体" w:hAnsi="宋体" w:eastAsia="宋体" w:cs="宋体"/>
          <w:sz w:val="24"/>
          <w:szCs w:val="24"/>
        </w:rPr>
        <w:t>概述</w:t>
      </w:r>
      <w:bookmarkStart w:id="0" w:name="sixxiangmugaisu"/>
      <w:bookmarkEnd w:id="0"/>
      <w:r>
        <w:rPr>
          <w:rFonts w:hint="eastAsia" w:ascii="宋体" w:hAnsi="宋体" w:eastAsia="宋体" w:cs="宋体"/>
          <w:sz w:val="24"/>
          <w:szCs w:val="24"/>
          <w:lang w:eastAsia="zh-CN"/>
        </w:rPr>
        <w:t>：</w:t>
      </w:r>
    </w:p>
    <w:p w14:paraId="2B63405A">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遴选1家投标人</w:t>
      </w:r>
      <w:r>
        <w:rPr>
          <w:rFonts w:hint="eastAsia" w:ascii="宋体" w:hAnsi="宋体" w:cs="宋体"/>
          <w:sz w:val="24"/>
          <w:szCs w:val="24"/>
          <w:lang w:val="en-US" w:eastAsia="zh-CN"/>
        </w:rPr>
        <w:t>作</w:t>
      </w:r>
      <w:r>
        <w:rPr>
          <w:rFonts w:hint="eastAsia" w:ascii="宋体" w:hAnsi="宋体" w:eastAsia="宋体" w:cs="宋体"/>
          <w:sz w:val="24"/>
          <w:szCs w:val="24"/>
          <w:lang w:val="en-US" w:eastAsia="zh-CN"/>
        </w:rPr>
        <w:t>为今年本院投标人遴选：</w:t>
      </w:r>
    </w:p>
    <w:p w14:paraId="4FCF5653">
      <w:pPr>
        <w:numPr>
          <w:ilvl w:val="0"/>
          <w:numId w:val="1"/>
        </w:numPr>
        <w:spacing w:after="60" w:line="360" w:lineRule="auto"/>
        <w:ind w:left="1134"/>
        <w:rPr>
          <w:rStyle w:val="8"/>
          <w:rFonts w:hint="eastAsia" w:ascii="宋体" w:hAnsi="宋体" w:eastAsia="宋体" w:cs="宋体"/>
          <w:sz w:val="24"/>
          <w:szCs w:val="24"/>
        </w:rPr>
      </w:pPr>
      <w:r>
        <w:rPr>
          <w:rStyle w:val="8"/>
          <w:rFonts w:hint="eastAsia" w:ascii="宋体" w:hAnsi="宋体" w:eastAsia="宋体" w:cs="宋体"/>
          <w:sz w:val="24"/>
          <w:szCs w:val="24"/>
        </w:rPr>
        <w:t>本项目以每月服务内容实际发生数量结算为准。</w:t>
      </w:r>
    </w:p>
    <w:p w14:paraId="27E7D0CE">
      <w:pPr>
        <w:numPr>
          <w:ilvl w:val="0"/>
          <w:numId w:val="1"/>
        </w:numPr>
        <w:spacing w:line="360" w:lineRule="auto"/>
        <w:ind w:left="1134"/>
        <w:rPr>
          <w:rFonts w:hint="eastAsia" w:ascii="宋体" w:hAnsi="宋体" w:eastAsia="宋体" w:cs="宋体"/>
          <w:sz w:val="24"/>
          <w:szCs w:val="24"/>
        </w:rPr>
      </w:pPr>
      <w:r>
        <w:rPr>
          <w:rStyle w:val="8"/>
          <w:rFonts w:hint="eastAsia" w:ascii="宋体" w:hAnsi="宋体" w:eastAsia="宋体" w:cs="宋体"/>
          <w:sz w:val="24"/>
          <w:szCs w:val="24"/>
        </w:rPr>
        <w:t>中标</w:t>
      </w:r>
      <w:r>
        <w:rPr>
          <w:rStyle w:val="8"/>
          <w:rFonts w:hint="eastAsia" w:ascii="宋体" w:hAnsi="宋体" w:eastAsia="宋体" w:cs="宋体"/>
          <w:sz w:val="24"/>
          <w:szCs w:val="24"/>
          <w:lang w:eastAsia="zh-CN"/>
        </w:rPr>
        <w:t>投标人</w:t>
      </w:r>
      <w:r>
        <w:rPr>
          <w:rStyle w:val="8"/>
          <w:rFonts w:hint="eastAsia" w:ascii="宋体" w:hAnsi="宋体" w:eastAsia="宋体" w:cs="宋体"/>
          <w:sz w:val="24"/>
          <w:szCs w:val="24"/>
        </w:rPr>
        <w:t>因弄虚</w:t>
      </w:r>
      <w:bookmarkStart w:id="6" w:name="_GoBack"/>
      <w:bookmarkEnd w:id="6"/>
      <w:r>
        <w:rPr>
          <w:rStyle w:val="8"/>
          <w:rFonts w:hint="eastAsia" w:ascii="宋体" w:hAnsi="宋体" w:eastAsia="宋体" w:cs="宋体"/>
          <w:sz w:val="24"/>
          <w:szCs w:val="24"/>
        </w:rPr>
        <w:t>作假或其他违法等问题被取消中标资格的，或因自身原因放弃中标资格的，采购人有权选择备选</w:t>
      </w:r>
      <w:r>
        <w:rPr>
          <w:rStyle w:val="8"/>
          <w:rFonts w:hint="eastAsia" w:ascii="宋体" w:hAnsi="宋体" w:eastAsia="宋体" w:cs="宋体"/>
          <w:sz w:val="24"/>
          <w:szCs w:val="24"/>
          <w:lang w:eastAsia="zh-CN"/>
        </w:rPr>
        <w:t>投标人</w:t>
      </w:r>
      <w:r>
        <w:rPr>
          <w:rStyle w:val="8"/>
          <w:rFonts w:hint="eastAsia" w:ascii="宋体" w:hAnsi="宋体" w:eastAsia="宋体" w:cs="宋体"/>
          <w:sz w:val="24"/>
          <w:szCs w:val="24"/>
        </w:rPr>
        <w:t>或重新组织招标。</w:t>
      </w:r>
    </w:p>
    <w:p w14:paraId="46D1E2A6">
      <w:pPr>
        <w:spacing w:line="360" w:lineRule="exact"/>
        <w:rPr>
          <w:rFonts w:hint="eastAsia" w:ascii="宋体" w:hAnsi="宋体" w:eastAsia="宋体" w:cs="宋体"/>
          <w:b/>
          <w:sz w:val="24"/>
          <w:szCs w:val="24"/>
        </w:rPr>
      </w:pPr>
      <w:r>
        <w:rPr>
          <w:rFonts w:hint="eastAsia" w:ascii="宋体" w:hAnsi="宋体" w:eastAsia="宋体" w:cs="宋体"/>
          <w:b/>
          <w:sz w:val="24"/>
          <w:szCs w:val="24"/>
          <w:lang w:val="en-US" w:eastAsia="zh-CN"/>
        </w:rPr>
        <w:t>二、投标</w:t>
      </w:r>
      <w:r>
        <w:rPr>
          <w:rFonts w:hint="eastAsia" w:ascii="宋体" w:hAnsi="宋体" w:eastAsia="宋体" w:cs="宋体"/>
          <w:b/>
          <w:sz w:val="24"/>
          <w:szCs w:val="24"/>
        </w:rPr>
        <w:t>人的资格要求：</w:t>
      </w:r>
    </w:p>
    <w:p w14:paraId="357F19F9">
      <w:pPr>
        <w:snapToGrid w:val="0"/>
        <w:spacing w:before="60" w:beforeLines="25" w:after="60" w:afterLines="25" w:line="360" w:lineRule="exact"/>
        <w:ind w:firstLine="448" w:firstLineChars="187"/>
        <w:rPr>
          <w:rFonts w:hint="eastAsia" w:ascii="宋体" w:hAnsi="宋体" w:eastAsia="宋体" w:cs="宋体"/>
          <w:color w:val="auto"/>
          <w:sz w:val="24"/>
          <w:szCs w:val="24"/>
        </w:rPr>
      </w:pPr>
      <w:r>
        <w:rPr>
          <w:rFonts w:hint="eastAsia" w:ascii="宋体" w:hAnsi="宋体" w:eastAsia="宋体" w:cs="宋体"/>
          <w:color w:val="auto"/>
          <w:sz w:val="24"/>
          <w:szCs w:val="24"/>
        </w:rPr>
        <w:t>1. 具有独立法人资格或是具有独立承担民事责任能力的其它组织（提供营业执照或事业单位法人证书等证明资料扫描件）；</w:t>
      </w:r>
    </w:p>
    <w:p w14:paraId="712BA915">
      <w:pPr>
        <w:snapToGrid w:val="0"/>
        <w:spacing w:before="60" w:beforeLines="25" w:after="60" w:afterLines="25" w:line="360" w:lineRule="exact"/>
        <w:ind w:firstLine="448" w:firstLineChars="187"/>
        <w:rPr>
          <w:rFonts w:hint="eastAsia" w:ascii="宋体" w:hAnsi="宋体" w:eastAsia="宋体" w:cs="宋体"/>
          <w:color w:val="auto"/>
          <w:sz w:val="24"/>
          <w:szCs w:val="24"/>
        </w:rPr>
      </w:pPr>
      <w:r>
        <w:rPr>
          <w:rFonts w:hint="eastAsia" w:ascii="宋体" w:hAnsi="宋体" w:eastAsia="宋体" w:cs="宋体"/>
          <w:color w:val="auto"/>
          <w:sz w:val="24"/>
          <w:szCs w:val="24"/>
        </w:rPr>
        <w:t>2.本项目不接受联合体投标，不接受投标人选用进口产品参与投标；</w:t>
      </w:r>
    </w:p>
    <w:p w14:paraId="7BCF38EA">
      <w:pPr>
        <w:snapToGrid w:val="0"/>
        <w:spacing w:before="60" w:beforeLines="25" w:after="60" w:afterLines="25" w:line="360" w:lineRule="exact"/>
        <w:ind w:firstLine="448" w:firstLineChars="187"/>
        <w:rPr>
          <w:rFonts w:hint="eastAsia" w:ascii="宋体" w:hAnsi="宋体" w:eastAsia="宋体" w:cs="宋体"/>
          <w:color w:val="auto"/>
          <w:sz w:val="24"/>
          <w:szCs w:val="24"/>
        </w:rPr>
      </w:pPr>
      <w:r>
        <w:rPr>
          <w:rFonts w:hint="eastAsia" w:ascii="宋体" w:hAnsi="宋体" w:eastAsia="宋体" w:cs="宋体"/>
          <w:color w:val="auto"/>
          <w:sz w:val="24"/>
          <w:szCs w:val="24"/>
        </w:rPr>
        <w:t>3.参与本项目政府采购活动时不存在被有关部门禁止参与政府采购活动且在有效期内的情况；</w:t>
      </w:r>
    </w:p>
    <w:p w14:paraId="79288D60">
      <w:pPr>
        <w:snapToGrid w:val="0"/>
        <w:spacing w:before="60" w:beforeLines="25" w:after="60" w:afterLines="25" w:line="360" w:lineRule="exact"/>
        <w:ind w:firstLine="448" w:firstLineChars="187"/>
        <w:rPr>
          <w:rFonts w:hint="eastAsia" w:ascii="宋体" w:hAnsi="宋体" w:eastAsia="宋体" w:cs="宋体"/>
          <w:color w:val="auto"/>
          <w:sz w:val="24"/>
          <w:szCs w:val="24"/>
        </w:rPr>
      </w:pPr>
      <w:r>
        <w:rPr>
          <w:rFonts w:hint="eastAsia" w:ascii="宋体" w:hAnsi="宋体" w:eastAsia="宋体" w:cs="宋体"/>
          <w:color w:val="auto"/>
          <w:sz w:val="24"/>
          <w:szCs w:val="24"/>
        </w:rPr>
        <w:t>4.具备《中华人民共和国政府采购法》第二十二条第一款的条件；</w:t>
      </w:r>
    </w:p>
    <w:p w14:paraId="2494809B">
      <w:pPr>
        <w:snapToGrid w:val="0"/>
        <w:spacing w:before="60" w:beforeLines="25" w:after="60" w:afterLines="25" w:line="360" w:lineRule="exact"/>
        <w:ind w:firstLine="448" w:firstLineChars="187"/>
        <w:rPr>
          <w:rFonts w:hint="eastAsia" w:ascii="宋体" w:hAnsi="宋体" w:eastAsia="宋体" w:cs="宋体"/>
          <w:color w:val="auto"/>
          <w:sz w:val="24"/>
          <w:szCs w:val="24"/>
        </w:rPr>
      </w:pPr>
      <w:r>
        <w:rPr>
          <w:rFonts w:hint="eastAsia" w:ascii="宋体" w:hAnsi="宋体" w:eastAsia="宋体" w:cs="宋体"/>
          <w:color w:val="auto"/>
          <w:sz w:val="24"/>
          <w:szCs w:val="24"/>
        </w:rPr>
        <w:t>5.未被列入失信被执行人、重大税收违法案件当事人名单、政府采购严重违法失信行为记录名单；</w:t>
      </w:r>
    </w:p>
    <w:p w14:paraId="1865C6E1">
      <w:pPr>
        <w:snapToGrid w:val="0"/>
        <w:spacing w:before="60" w:beforeLines="25" w:after="60" w:afterLines="25" w:line="360" w:lineRule="exact"/>
        <w:ind w:firstLine="448" w:firstLineChars="187"/>
        <w:rPr>
          <w:rFonts w:hint="eastAsia" w:ascii="宋体" w:hAnsi="宋体" w:eastAsia="宋体" w:cs="宋体"/>
          <w:color w:val="auto"/>
          <w:sz w:val="24"/>
          <w:szCs w:val="24"/>
        </w:rPr>
      </w:pPr>
      <w:r>
        <w:rPr>
          <w:rFonts w:hint="eastAsia" w:ascii="宋体" w:hAnsi="宋体" w:eastAsia="宋体" w:cs="宋体"/>
          <w:color w:val="auto"/>
          <w:sz w:val="24"/>
          <w:szCs w:val="24"/>
        </w:rPr>
        <w:t>6.单位负责人为同一人或者存在直接控股、管理关系的不同</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，不得参加同一合同项下的政府采购活动；为采购项目提供整体设计、规范编制或者项目管理、监理、检测等服务的</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，不得再参加该采购项目的其他采购活动；</w:t>
      </w:r>
    </w:p>
    <w:p w14:paraId="39CF241A">
      <w:pPr>
        <w:snapToGrid w:val="0"/>
        <w:spacing w:before="60" w:beforeLines="25" w:after="60" w:afterLines="25" w:line="360" w:lineRule="exact"/>
        <w:ind w:firstLine="448" w:firstLineChars="187"/>
        <w:rPr>
          <w:rFonts w:hint="eastAsia" w:ascii="宋体" w:hAnsi="宋体" w:eastAsia="宋体" w:cs="宋体"/>
          <w:color w:val="auto"/>
          <w:sz w:val="24"/>
          <w:szCs w:val="24"/>
        </w:rPr>
      </w:pPr>
      <w:r>
        <w:rPr>
          <w:rFonts w:hint="eastAsia" w:ascii="宋体" w:hAnsi="宋体" w:eastAsia="宋体" w:cs="宋体"/>
          <w:color w:val="auto"/>
          <w:sz w:val="24"/>
          <w:szCs w:val="24"/>
        </w:rPr>
        <w:t>注：（1）“信用中国”中“信用服务”栏的“重大税收违法失信主体”“失信被执行人”，“中国政府采购网”中的“政府采购严重违法失信行为记录名单”，“深圳信用网”以及“深圳市政府采购监管网”为</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信用信息的查询渠道，相关信息以开标当日的查询结果为准；</w:t>
      </w:r>
    </w:p>
    <w:p w14:paraId="6B5F644F">
      <w:pPr>
        <w:snapToGrid w:val="0"/>
        <w:spacing w:before="60" w:beforeLines="25" w:after="60" w:afterLines="25" w:line="360" w:lineRule="exact"/>
        <w:ind w:firstLine="448" w:firstLineChars="187"/>
        <w:rPr>
          <w:rFonts w:hint="eastAsia" w:ascii="宋体" w:hAnsi="宋体" w:eastAsia="宋体" w:cs="宋体"/>
          <w:bCs/>
          <w:kern w:val="0"/>
          <w:sz w:val="24"/>
          <w:szCs w:val="24"/>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 投标人须具备印刷经营许可证，许可证经营范围应包括【包装装潢印刷品、其他印刷品印刷】；</w:t>
      </w:r>
    </w:p>
    <w:p w14:paraId="10A8FADC">
      <w:pPr>
        <w:pStyle w:val="2"/>
        <w:numPr>
          <w:ilvl w:val="0"/>
          <w:numId w:val="0"/>
        </w:numPr>
        <w:adjustRightInd/>
        <w:spacing w:before="0" w:after="0" w:line="360" w:lineRule="auto"/>
        <w:ind w:leftChars="0"/>
        <w:jc w:val="both"/>
        <w:textAlignment w:val="auto"/>
        <w:rPr>
          <w:rFonts w:hint="eastAsia" w:ascii="宋体" w:hAnsi="宋体" w:eastAsia="宋体" w:cs="宋体"/>
          <w:sz w:val="24"/>
          <w:szCs w:val="24"/>
        </w:rPr>
      </w:pPr>
      <w:bookmarkStart w:id="1" w:name="_Toc11495"/>
      <w:bookmarkStart w:id="2" w:name="_Toc279597459"/>
      <w:r>
        <w:rPr>
          <w:rFonts w:hint="eastAsia" w:ascii="宋体" w:hAnsi="宋体" w:eastAsia="宋体" w:cs="宋体"/>
          <w:sz w:val="24"/>
          <w:szCs w:val="24"/>
          <w:lang w:val="en-US" w:eastAsia="zh-CN"/>
        </w:rPr>
        <w:t>三、</w:t>
      </w:r>
      <w:r>
        <w:rPr>
          <w:rFonts w:hint="eastAsia" w:ascii="宋体" w:hAnsi="宋体" w:eastAsia="宋体" w:cs="宋体"/>
          <w:sz w:val="24"/>
          <w:szCs w:val="24"/>
        </w:rPr>
        <w:t>商务要求</w:t>
      </w:r>
      <w:bookmarkEnd w:id="1"/>
      <w:bookmarkEnd w:id="2"/>
    </w:p>
    <w:p w14:paraId="1E9BCD91">
      <w:pPr>
        <w:numPr>
          <w:ilvl w:val="0"/>
          <w:numId w:val="2"/>
        </w:numPr>
        <w:spacing w:line="360" w:lineRule="auto"/>
        <w:rPr>
          <w:rFonts w:hint="eastAsia" w:ascii="宋体" w:hAnsi="宋体" w:eastAsia="宋体" w:cs="宋体"/>
          <w:b/>
          <w:bCs/>
          <w:sz w:val="24"/>
          <w:szCs w:val="24"/>
        </w:rPr>
      </w:pPr>
      <w:bookmarkStart w:id="3" w:name="Fivetoubiaobaojia6"/>
      <w:bookmarkEnd w:id="3"/>
      <w:r>
        <w:rPr>
          <w:rFonts w:hint="eastAsia" w:ascii="宋体" w:hAnsi="宋体" w:eastAsia="宋体" w:cs="宋体"/>
          <w:b/>
          <w:bCs/>
          <w:sz w:val="24"/>
          <w:szCs w:val="24"/>
        </w:rPr>
        <w:t>报价要求</w:t>
      </w:r>
    </w:p>
    <w:p w14:paraId="42256823">
      <w:pPr>
        <w:numPr>
          <w:ilvl w:val="0"/>
          <w:numId w:val="3"/>
        </w:numPr>
        <w:spacing w:line="360" w:lineRule="auto"/>
        <w:ind w:left="1276" w:hanging="425"/>
        <w:rPr>
          <w:rFonts w:hint="eastAsia" w:ascii="宋体" w:hAnsi="宋体" w:eastAsia="宋体" w:cs="宋体"/>
          <w:bCs/>
          <w:sz w:val="24"/>
          <w:szCs w:val="24"/>
        </w:rPr>
      </w:pPr>
      <w:r>
        <w:rPr>
          <w:rFonts w:hint="eastAsia" w:ascii="宋体" w:hAnsi="宋体" w:eastAsia="宋体" w:cs="宋体"/>
          <w:bCs/>
          <w:sz w:val="24"/>
          <w:szCs w:val="24"/>
        </w:rPr>
        <w:t>本项目单价超出</w:t>
      </w:r>
      <w:r>
        <w:rPr>
          <w:rFonts w:hint="eastAsia" w:ascii="宋体" w:hAnsi="宋体" w:cs="宋体"/>
          <w:bCs/>
          <w:sz w:val="24"/>
          <w:szCs w:val="24"/>
          <w:lang w:val="en-US" w:eastAsia="zh-CN"/>
        </w:rPr>
        <w:t>限价</w:t>
      </w:r>
      <w:r>
        <w:rPr>
          <w:rFonts w:hint="eastAsia" w:ascii="宋体" w:hAnsi="宋体" w:eastAsia="宋体" w:cs="宋体"/>
          <w:bCs/>
          <w:sz w:val="24"/>
          <w:szCs w:val="24"/>
        </w:rPr>
        <w:t>金额的，投标无效处理。</w:t>
      </w:r>
    </w:p>
    <w:p w14:paraId="546DA267">
      <w:pPr>
        <w:numPr>
          <w:ilvl w:val="0"/>
          <w:numId w:val="3"/>
        </w:numPr>
        <w:spacing w:line="360" w:lineRule="auto"/>
        <w:ind w:left="1276" w:hanging="425"/>
        <w:rPr>
          <w:rFonts w:hint="eastAsia" w:ascii="宋体" w:hAnsi="宋体" w:eastAsia="宋体" w:cs="宋体"/>
          <w:bCs/>
          <w:sz w:val="24"/>
          <w:szCs w:val="24"/>
        </w:rPr>
      </w:pPr>
      <w:r>
        <w:rPr>
          <w:rFonts w:hint="eastAsia" w:ascii="宋体" w:hAnsi="宋体" w:eastAsia="宋体" w:cs="宋体"/>
          <w:kern w:val="0"/>
          <w:sz w:val="24"/>
          <w:szCs w:val="24"/>
        </w:rPr>
        <w:t>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r>
        <w:rPr>
          <w:rFonts w:hint="eastAsia" w:ascii="宋体" w:hAnsi="宋体" w:eastAsia="宋体" w:cs="宋体"/>
          <w:bCs/>
          <w:sz w:val="24"/>
          <w:szCs w:val="24"/>
        </w:rPr>
        <w:t>。</w:t>
      </w:r>
    </w:p>
    <w:p w14:paraId="2776F028">
      <w:pPr>
        <w:numPr>
          <w:ilvl w:val="0"/>
          <w:numId w:val="3"/>
        </w:numPr>
        <w:spacing w:line="360" w:lineRule="auto"/>
        <w:ind w:left="1276" w:hanging="425"/>
        <w:rPr>
          <w:rFonts w:hint="eastAsia" w:ascii="宋体" w:hAnsi="宋体" w:eastAsia="宋体" w:cs="宋体"/>
          <w:bCs/>
          <w:sz w:val="24"/>
          <w:szCs w:val="24"/>
        </w:rPr>
      </w:pPr>
      <w:r>
        <w:rPr>
          <w:rFonts w:hint="eastAsia" w:ascii="宋体" w:hAnsi="宋体" w:eastAsia="宋体" w:cs="宋体"/>
          <w:kern w:val="0"/>
          <w:sz w:val="24"/>
          <w:szCs w:val="24"/>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29A7F9ED">
      <w:pPr>
        <w:numPr>
          <w:ilvl w:val="0"/>
          <w:numId w:val="3"/>
        </w:numPr>
        <w:spacing w:line="360" w:lineRule="auto"/>
        <w:ind w:left="1276" w:hanging="425"/>
        <w:rPr>
          <w:rFonts w:hint="eastAsia" w:ascii="宋体" w:hAnsi="宋体" w:eastAsia="宋体" w:cs="宋体"/>
          <w:bCs/>
          <w:sz w:val="24"/>
          <w:szCs w:val="24"/>
        </w:rPr>
      </w:pPr>
      <w:r>
        <w:rPr>
          <w:rFonts w:hint="eastAsia" w:ascii="宋体" w:hAnsi="宋体" w:eastAsia="宋体" w:cs="宋体"/>
          <w:kern w:val="0"/>
          <w:sz w:val="24"/>
          <w:szCs w:val="24"/>
        </w:rPr>
        <w:t>投标单价为最终结算单价（</w:t>
      </w:r>
      <w:r>
        <w:rPr>
          <w:rFonts w:hint="eastAsia" w:ascii="宋体" w:hAnsi="宋体" w:eastAsia="宋体" w:cs="宋体"/>
          <w:kern w:val="0"/>
          <w:sz w:val="24"/>
          <w:szCs w:val="24"/>
          <w:lang w:eastAsia="zh-CN"/>
        </w:rPr>
        <w:t>投标人</w:t>
      </w:r>
      <w:r>
        <w:rPr>
          <w:rFonts w:hint="eastAsia" w:ascii="宋体" w:hAnsi="宋体" w:eastAsia="宋体" w:cs="宋体"/>
          <w:kern w:val="0"/>
          <w:sz w:val="24"/>
          <w:szCs w:val="24"/>
        </w:rPr>
        <w:t>报价应包括货物的设计、货款、包装、运输、装卸、安装、调试、技术指导、培训、咨询、服务、保险、税费等的全部费用），采购人不再支付其它任何费用。</w:t>
      </w:r>
    </w:p>
    <w:p w14:paraId="017050E3">
      <w:pPr>
        <w:numPr>
          <w:ilvl w:val="0"/>
          <w:numId w:val="2"/>
        </w:numPr>
        <w:spacing w:line="360" w:lineRule="auto"/>
        <w:rPr>
          <w:rFonts w:hint="eastAsia" w:ascii="宋体" w:hAnsi="宋体" w:eastAsia="宋体" w:cs="宋体"/>
          <w:b/>
          <w:bCs/>
          <w:sz w:val="24"/>
          <w:szCs w:val="24"/>
        </w:rPr>
      </w:pPr>
      <w:r>
        <w:rPr>
          <w:rFonts w:hint="eastAsia" w:ascii="宋体" w:hAnsi="宋体" w:eastAsia="宋体" w:cs="宋体"/>
          <w:b/>
          <w:bCs/>
          <w:sz w:val="24"/>
          <w:szCs w:val="24"/>
        </w:rPr>
        <w:t>交货要求</w:t>
      </w:r>
    </w:p>
    <w:p w14:paraId="7FB35A8B">
      <w:pPr>
        <w:pStyle w:val="9"/>
        <w:numPr>
          <w:ilvl w:val="0"/>
          <w:numId w:val="4"/>
        </w:numPr>
        <w:tabs>
          <w:tab w:val="left" w:pos="851"/>
        </w:tabs>
        <w:spacing w:line="360" w:lineRule="auto"/>
        <w:ind w:left="1276" w:hanging="425" w:firstLineChars="0"/>
        <w:rPr>
          <w:rFonts w:hint="eastAsia" w:ascii="宋体" w:hAnsi="宋体" w:eastAsia="宋体" w:cs="宋体"/>
          <w:kern w:val="0"/>
          <w:sz w:val="24"/>
          <w:szCs w:val="24"/>
        </w:rPr>
      </w:pPr>
      <w:r>
        <w:rPr>
          <w:rFonts w:hint="eastAsia" w:ascii="宋体" w:hAnsi="宋体" w:eastAsia="宋体" w:cs="宋体"/>
          <w:kern w:val="0"/>
          <w:sz w:val="24"/>
          <w:szCs w:val="24"/>
        </w:rPr>
        <w:t>采购人下单：采购人根据实际需求，每次下单前，根据与中标供货商签订的合同中的货物清单进行采购；合同中未标明的品项，采购人与中标供货商核定品牌、款式、单价等再进行下单。</w:t>
      </w:r>
    </w:p>
    <w:p w14:paraId="4C1BC4A0">
      <w:pPr>
        <w:pStyle w:val="9"/>
        <w:numPr>
          <w:ilvl w:val="0"/>
          <w:numId w:val="4"/>
        </w:numPr>
        <w:tabs>
          <w:tab w:val="left" w:pos="851"/>
        </w:tabs>
        <w:spacing w:line="360" w:lineRule="auto"/>
        <w:ind w:left="1276" w:hanging="425" w:firstLineChars="0"/>
        <w:rPr>
          <w:rFonts w:hint="eastAsia" w:ascii="宋体" w:hAnsi="宋体" w:eastAsia="宋体" w:cs="宋体"/>
          <w:kern w:val="0"/>
          <w:sz w:val="24"/>
          <w:szCs w:val="24"/>
        </w:rPr>
      </w:pPr>
      <w:r>
        <w:rPr>
          <w:rFonts w:hint="eastAsia" w:ascii="宋体" w:hAnsi="宋体" w:eastAsia="宋体" w:cs="宋体"/>
          <w:kern w:val="0"/>
          <w:sz w:val="24"/>
          <w:szCs w:val="24"/>
        </w:rPr>
        <w:t>中标人需及时响应送货服务，需在接收采购人订单后3</w:t>
      </w:r>
      <w:r>
        <w:rPr>
          <w:rFonts w:hint="eastAsia" w:ascii="宋体" w:hAnsi="宋体" w:eastAsia="宋体" w:cs="宋体"/>
          <w:sz w:val="24"/>
          <w:szCs w:val="24"/>
        </w:rPr>
        <w:t>个日历日</w:t>
      </w:r>
      <w:r>
        <w:rPr>
          <w:rFonts w:hint="eastAsia" w:ascii="宋体" w:hAnsi="宋体" w:eastAsia="宋体" w:cs="宋体"/>
          <w:kern w:val="0"/>
          <w:sz w:val="24"/>
          <w:szCs w:val="24"/>
        </w:rPr>
        <w:t>内送达采购人指定地点（如为定制产品则须在接收到采购人的订单后7</w:t>
      </w:r>
      <w:r>
        <w:rPr>
          <w:rFonts w:hint="eastAsia" w:ascii="宋体" w:hAnsi="宋体" w:eastAsia="宋体" w:cs="宋体"/>
          <w:sz w:val="24"/>
          <w:szCs w:val="24"/>
        </w:rPr>
        <w:t>个日历日</w:t>
      </w:r>
      <w:r>
        <w:rPr>
          <w:rFonts w:hint="eastAsia" w:ascii="宋体" w:hAnsi="宋体" w:eastAsia="宋体" w:cs="宋体"/>
          <w:kern w:val="0"/>
          <w:sz w:val="24"/>
          <w:szCs w:val="24"/>
        </w:rPr>
        <w:t>内送货）；如出现突发情况急用产品，中标人需及时响应（接收订单后24小时内送达）。</w:t>
      </w:r>
    </w:p>
    <w:p w14:paraId="20D24918">
      <w:pPr>
        <w:pStyle w:val="9"/>
        <w:numPr>
          <w:ilvl w:val="0"/>
          <w:numId w:val="4"/>
        </w:numPr>
        <w:tabs>
          <w:tab w:val="left" w:pos="851"/>
        </w:tabs>
        <w:spacing w:line="360" w:lineRule="auto"/>
        <w:ind w:left="1276" w:hanging="425" w:firstLineChars="0"/>
        <w:rPr>
          <w:rFonts w:hint="eastAsia" w:ascii="宋体" w:hAnsi="宋体" w:eastAsia="宋体" w:cs="宋体"/>
          <w:kern w:val="0"/>
          <w:sz w:val="24"/>
          <w:szCs w:val="24"/>
        </w:rPr>
      </w:pPr>
      <w:r>
        <w:rPr>
          <w:rFonts w:hint="eastAsia" w:ascii="宋体" w:hAnsi="宋体" w:eastAsia="宋体" w:cs="宋体"/>
          <w:kern w:val="0"/>
          <w:sz w:val="24"/>
          <w:szCs w:val="24"/>
        </w:rPr>
        <w:t>如有需要，中标人免费提供上门服务，为采购人现场提供建议。</w:t>
      </w:r>
    </w:p>
    <w:p w14:paraId="5FE6EA74">
      <w:pPr>
        <w:numPr>
          <w:ilvl w:val="0"/>
          <w:numId w:val="4"/>
        </w:numPr>
        <w:spacing w:line="360" w:lineRule="auto"/>
        <w:ind w:left="1276" w:hanging="425"/>
        <w:rPr>
          <w:rFonts w:hint="eastAsia" w:ascii="宋体" w:hAnsi="宋体" w:eastAsia="宋体" w:cs="宋体"/>
          <w:bCs/>
          <w:kern w:val="0"/>
          <w:sz w:val="24"/>
          <w:szCs w:val="24"/>
        </w:rPr>
      </w:pPr>
      <w:r>
        <w:rPr>
          <w:rFonts w:hint="eastAsia" w:ascii="宋体" w:hAnsi="宋体" w:eastAsia="宋体" w:cs="宋体"/>
          <w:kern w:val="0"/>
          <w:sz w:val="24"/>
          <w:szCs w:val="24"/>
        </w:rPr>
        <w:t xml:space="preserve">保证原装正品。若发现假冒货品，除免费退换外，每次扣除当月货款的10%，累计发现达到三次的，采购人有权取消其供货资格 </w:t>
      </w:r>
    </w:p>
    <w:p w14:paraId="7084BDF7">
      <w:pPr>
        <w:numPr>
          <w:ilvl w:val="0"/>
          <w:numId w:val="4"/>
        </w:numPr>
        <w:spacing w:line="360" w:lineRule="auto"/>
        <w:ind w:left="1276" w:hanging="425"/>
        <w:rPr>
          <w:rFonts w:hint="eastAsia" w:ascii="宋体" w:hAnsi="宋体" w:eastAsia="宋体" w:cs="宋体"/>
          <w:kern w:val="0"/>
          <w:sz w:val="24"/>
          <w:szCs w:val="24"/>
        </w:rPr>
      </w:pPr>
      <w:r>
        <w:rPr>
          <w:rFonts w:hint="eastAsia" w:ascii="宋体" w:hAnsi="宋体" w:eastAsia="宋体" w:cs="宋体"/>
          <w:kern w:val="0"/>
          <w:sz w:val="24"/>
          <w:szCs w:val="24"/>
        </w:rPr>
        <w:t>由于中标人原因未能按时供货的，每延迟一天支付当月货款5%的违约金；如超过供货期15个日历日，招标方将终止合同并通过法律程序对中标方进行索赔</w:t>
      </w:r>
    </w:p>
    <w:p w14:paraId="4F4363CD">
      <w:pPr>
        <w:pStyle w:val="9"/>
        <w:numPr>
          <w:ilvl w:val="0"/>
          <w:numId w:val="4"/>
        </w:numPr>
        <w:tabs>
          <w:tab w:val="left" w:pos="851"/>
        </w:tabs>
        <w:spacing w:line="360" w:lineRule="auto"/>
        <w:ind w:left="1276" w:hanging="425" w:firstLineChars="0"/>
        <w:rPr>
          <w:rFonts w:hint="eastAsia" w:ascii="宋体" w:hAnsi="宋体" w:eastAsia="宋体" w:cs="宋体"/>
          <w:kern w:val="0"/>
          <w:sz w:val="24"/>
          <w:szCs w:val="24"/>
        </w:rPr>
      </w:pPr>
      <w:r>
        <w:rPr>
          <w:rFonts w:hint="eastAsia" w:ascii="宋体" w:hAnsi="宋体" w:eastAsia="宋体" w:cs="宋体"/>
          <w:kern w:val="0"/>
          <w:sz w:val="24"/>
          <w:szCs w:val="24"/>
        </w:rPr>
        <w:t>在履行合同期间，如某一型号规格宣传用品由于厂家停止生产或缺货而不能提供时，将由中标人提供另一种同规格同档次或优于原要求的宣传用品来替代，且替代的宣传用品仍然以该种型号规格宣传用品的报价来结算。</w:t>
      </w:r>
    </w:p>
    <w:p w14:paraId="4FAF6CEC">
      <w:pPr>
        <w:pStyle w:val="9"/>
        <w:numPr>
          <w:ilvl w:val="0"/>
          <w:numId w:val="4"/>
        </w:numPr>
        <w:tabs>
          <w:tab w:val="left" w:pos="851"/>
        </w:tabs>
        <w:spacing w:line="360" w:lineRule="auto"/>
        <w:ind w:left="1276" w:hanging="425" w:firstLineChars="0"/>
        <w:rPr>
          <w:rFonts w:hint="eastAsia" w:ascii="宋体" w:hAnsi="宋体" w:eastAsia="宋体" w:cs="宋体"/>
          <w:kern w:val="0"/>
          <w:sz w:val="24"/>
          <w:szCs w:val="24"/>
        </w:rPr>
      </w:pPr>
      <w:r>
        <w:rPr>
          <w:rFonts w:hint="eastAsia" w:ascii="宋体" w:hAnsi="宋体" w:eastAsia="宋体" w:cs="宋体"/>
          <w:sz w:val="24"/>
          <w:szCs w:val="24"/>
        </w:rPr>
        <w:t>中标后，如采购人需要采购不在清单列表中的宣传用品，经中标人提供正规报价单，且由采购人书面确认后，该货物可列入宣传用品清单中，受本招标文件及中标人的中标文件约束，且同款货物在合同期限内再次采购，不需要另行报价</w:t>
      </w:r>
      <w:r>
        <w:rPr>
          <w:rFonts w:hint="eastAsia" w:ascii="宋体" w:hAnsi="宋体" w:eastAsia="宋体" w:cs="宋体"/>
          <w:kern w:val="0"/>
          <w:sz w:val="24"/>
          <w:szCs w:val="24"/>
        </w:rPr>
        <w:t>。</w:t>
      </w:r>
    </w:p>
    <w:p w14:paraId="1E09505D">
      <w:pPr>
        <w:numPr>
          <w:ilvl w:val="0"/>
          <w:numId w:val="4"/>
        </w:numPr>
        <w:spacing w:line="360" w:lineRule="auto"/>
        <w:ind w:left="1276" w:hanging="425"/>
        <w:rPr>
          <w:rFonts w:hint="eastAsia" w:ascii="宋体" w:hAnsi="宋体" w:eastAsia="宋体" w:cs="宋体"/>
          <w:bCs/>
          <w:kern w:val="0"/>
          <w:sz w:val="24"/>
          <w:szCs w:val="24"/>
        </w:rPr>
      </w:pPr>
      <w:r>
        <w:rPr>
          <w:rFonts w:hint="eastAsia" w:ascii="宋体" w:hAnsi="宋体" w:eastAsia="宋体" w:cs="宋体"/>
          <w:bCs/>
          <w:kern w:val="0"/>
          <w:sz w:val="24"/>
          <w:szCs w:val="24"/>
        </w:rPr>
        <w:t>交货地点：采购方指定地点。</w:t>
      </w:r>
    </w:p>
    <w:p w14:paraId="1FFE70C6">
      <w:pPr>
        <w:numPr>
          <w:ilvl w:val="0"/>
          <w:numId w:val="2"/>
        </w:numPr>
        <w:spacing w:line="360" w:lineRule="auto"/>
        <w:rPr>
          <w:rFonts w:hint="eastAsia" w:ascii="宋体" w:hAnsi="宋体" w:eastAsia="宋体" w:cs="宋体"/>
          <w:b/>
          <w:bCs/>
          <w:sz w:val="24"/>
          <w:szCs w:val="24"/>
        </w:rPr>
      </w:pPr>
      <w:r>
        <w:rPr>
          <w:rFonts w:hint="eastAsia" w:ascii="宋体" w:hAnsi="宋体" w:eastAsia="宋体" w:cs="宋体"/>
          <w:b/>
          <w:bCs/>
          <w:sz w:val="24"/>
          <w:szCs w:val="24"/>
        </w:rPr>
        <w:t>付款方式</w:t>
      </w:r>
    </w:p>
    <w:p w14:paraId="4835A156">
      <w:pPr>
        <w:numPr>
          <w:ilvl w:val="0"/>
          <w:numId w:val="5"/>
        </w:numPr>
        <w:spacing w:line="360" w:lineRule="auto"/>
        <w:ind w:left="1208"/>
        <w:jc w:val="left"/>
        <w:rPr>
          <w:rFonts w:hint="eastAsia" w:ascii="宋体" w:hAnsi="宋体" w:eastAsia="宋体" w:cs="宋体"/>
          <w:sz w:val="24"/>
          <w:szCs w:val="24"/>
        </w:rPr>
      </w:pPr>
      <w:r>
        <w:rPr>
          <w:rStyle w:val="8"/>
          <w:rFonts w:hint="eastAsia" w:ascii="宋体" w:hAnsi="宋体" w:eastAsia="宋体" w:cs="宋体"/>
          <w:sz w:val="24"/>
          <w:szCs w:val="24"/>
        </w:rPr>
        <w:t>以每月实际发生数量结算为准，月结，</w:t>
      </w:r>
      <w:r>
        <w:rPr>
          <w:rFonts w:hint="eastAsia" w:ascii="宋体" w:hAnsi="宋体" w:eastAsia="宋体" w:cs="宋体"/>
          <w:kern w:val="0"/>
          <w:sz w:val="24"/>
          <w:szCs w:val="24"/>
        </w:rPr>
        <w:t>每月10号前由中标人提供上月供货统计表，经采购方核对无误后由中标人提供合法有效的全额有效完税发票，采购人向其支付上月款项</w:t>
      </w:r>
      <w:r>
        <w:rPr>
          <w:rStyle w:val="8"/>
          <w:rFonts w:hint="eastAsia" w:ascii="宋体" w:hAnsi="宋体" w:eastAsia="宋体" w:cs="宋体"/>
          <w:sz w:val="24"/>
          <w:szCs w:val="24"/>
        </w:rPr>
        <w:t>.</w:t>
      </w:r>
    </w:p>
    <w:p w14:paraId="1212B1D0">
      <w:pPr>
        <w:numPr>
          <w:ilvl w:val="0"/>
          <w:numId w:val="2"/>
        </w:numPr>
        <w:spacing w:line="360" w:lineRule="auto"/>
        <w:rPr>
          <w:rFonts w:hint="eastAsia" w:ascii="宋体" w:hAnsi="宋体" w:eastAsia="宋体" w:cs="宋体"/>
          <w:b/>
          <w:bCs/>
          <w:sz w:val="24"/>
          <w:szCs w:val="24"/>
        </w:rPr>
      </w:pPr>
      <w:r>
        <w:rPr>
          <w:rFonts w:hint="eastAsia" w:ascii="宋体" w:hAnsi="宋体" w:eastAsia="宋体" w:cs="宋体"/>
          <w:b/>
          <w:bCs/>
          <w:sz w:val="24"/>
          <w:szCs w:val="24"/>
        </w:rPr>
        <w:t>合同期限</w:t>
      </w:r>
    </w:p>
    <w:p w14:paraId="2B0987AF">
      <w:pPr>
        <w:numPr>
          <w:ilvl w:val="0"/>
          <w:numId w:val="6"/>
        </w:numPr>
        <w:spacing w:line="360" w:lineRule="auto"/>
        <w:ind w:left="1134" w:hanging="283"/>
        <w:rPr>
          <w:rFonts w:hint="eastAsia" w:ascii="宋体" w:hAnsi="宋体" w:eastAsia="宋体" w:cs="宋体"/>
          <w:bCs/>
          <w:kern w:val="0"/>
          <w:sz w:val="24"/>
          <w:szCs w:val="24"/>
        </w:rPr>
      </w:pPr>
      <w:r>
        <w:rPr>
          <w:rFonts w:hint="eastAsia" w:ascii="宋体" w:hAnsi="宋体" w:eastAsia="宋体" w:cs="宋体"/>
          <w:bCs/>
          <w:kern w:val="0"/>
          <w:sz w:val="24"/>
          <w:szCs w:val="24"/>
        </w:rPr>
        <w:t>合同期限：</w:t>
      </w:r>
      <w:r>
        <w:rPr>
          <w:rStyle w:val="8"/>
          <w:rFonts w:hint="eastAsia" w:ascii="宋体" w:hAnsi="宋体" w:eastAsia="宋体" w:cs="宋体"/>
          <w:sz w:val="24"/>
          <w:szCs w:val="24"/>
        </w:rPr>
        <w:t>合同一年一签，具体服务要求以及细则以签订合同为准。合同期满，采购单位可根据中标单位整体履约情况，决定是否续签下一年度合同，限延期至满两年。</w:t>
      </w:r>
    </w:p>
    <w:p w14:paraId="0C09C723">
      <w:pPr>
        <w:numPr>
          <w:ilvl w:val="0"/>
          <w:numId w:val="2"/>
        </w:numPr>
        <w:spacing w:line="360" w:lineRule="auto"/>
        <w:ind w:left="780"/>
        <w:rPr>
          <w:rFonts w:hint="eastAsia" w:ascii="宋体" w:hAnsi="宋体" w:eastAsia="宋体" w:cs="宋体"/>
          <w:b/>
          <w:bCs/>
          <w:sz w:val="24"/>
          <w:szCs w:val="24"/>
        </w:rPr>
      </w:pPr>
      <w:r>
        <w:rPr>
          <w:rFonts w:hint="eastAsia" w:ascii="宋体" w:hAnsi="宋体" w:eastAsia="宋体" w:cs="宋体"/>
          <w:b/>
          <w:bCs/>
          <w:sz w:val="24"/>
          <w:szCs w:val="24"/>
        </w:rPr>
        <w:t>售后服务要求</w:t>
      </w:r>
    </w:p>
    <w:p w14:paraId="5D61D8AE">
      <w:pPr>
        <w:numPr>
          <w:ilvl w:val="1"/>
          <w:numId w:val="7"/>
        </w:numPr>
        <w:spacing w:line="360" w:lineRule="auto"/>
        <w:ind w:left="1276" w:hanging="425"/>
        <w:rPr>
          <w:rFonts w:hint="eastAsia" w:ascii="宋体" w:hAnsi="宋体" w:eastAsia="宋体" w:cs="宋体"/>
          <w:sz w:val="24"/>
          <w:szCs w:val="24"/>
        </w:rPr>
      </w:pPr>
      <w:r>
        <w:rPr>
          <w:rFonts w:hint="eastAsia" w:ascii="宋体" w:hAnsi="宋体" w:eastAsia="宋体" w:cs="宋体"/>
          <w:sz w:val="24"/>
          <w:szCs w:val="24"/>
        </w:rPr>
        <w:t>质保期：</w:t>
      </w:r>
    </w:p>
    <w:p w14:paraId="24EB7B41">
      <w:pPr>
        <w:pStyle w:val="10"/>
        <w:numPr>
          <w:ilvl w:val="0"/>
          <w:numId w:val="8"/>
        </w:numPr>
        <w:spacing w:line="360" w:lineRule="auto"/>
        <w:ind w:left="1679" w:firstLineChars="0"/>
        <w:rPr>
          <w:rFonts w:hint="eastAsia" w:ascii="宋体" w:hAnsi="宋体" w:eastAsia="宋体" w:cs="宋体"/>
          <w:bCs/>
          <w:sz w:val="24"/>
          <w:szCs w:val="24"/>
        </w:rPr>
      </w:pPr>
      <w:r>
        <w:rPr>
          <w:rFonts w:hint="eastAsia" w:ascii="宋体" w:hAnsi="宋体" w:eastAsia="宋体" w:cs="宋体"/>
          <w:bCs/>
          <w:sz w:val="24"/>
          <w:szCs w:val="24"/>
        </w:rPr>
        <w:t>货物免费保修期</w:t>
      </w:r>
      <w:r>
        <w:rPr>
          <w:rFonts w:hint="eastAsia" w:ascii="宋体" w:hAnsi="宋体" w:eastAsia="宋体" w:cs="宋体"/>
          <w:bCs/>
          <w:sz w:val="24"/>
          <w:szCs w:val="24"/>
          <w:lang w:eastAsia="zh-CN"/>
        </w:rPr>
        <w:t>１</w:t>
      </w:r>
      <w:r>
        <w:rPr>
          <w:rFonts w:hint="eastAsia" w:ascii="宋体" w:hAnsi="宋体" w:eastAsia="宋体" w:cs="宋体"/>
          <w:bCs/>
          <w:sz w:val="24"/>
          <w:szCs w:val="24"/>
        </w:rPr>
        <w:t>年，时间自最终验收合格并交付使用之日起计算。</w:t>
      </w:r>
    </w:p>
    <w:p w14:paraId="11E816F9">
      <w:pPr>
        <w:pStyle w:val="10"/>
        <w:numPr>
          <w:ilvl w:val="0"/>
          <w:numId w:val="8"/>
        </w:numPr>
        <w:spacing w:line="360" w:lineRule="auto"/>
        <w:ind w:left="1679" w:firstLineChars="0"/>
        <w:rPr>
          <w:rFonts w:hint="eastAsia" w:ascii="宋体" w:hAnsi="宋体" w:eastAsia="宋体" w:cs="宋体"/>
          <w:bCs/>
          <w:sz w:val="24"/>
          <w:szCs w:val="24"/>
        </w:rPr>
      </w:pPr>
      <w:r>
        <w:rPr>
          <w:rFonts w:hint="eastAsia" w:ascii="宋体" w:hAnsi="宋体" w:eastAsia="宋体" w:cs="宋体"/>
          <w:bCs/>
          <w:sz w:val="24"/>
          <w:szCs w:val="24"/>
        </w:rPr>
        <w:t>质保期内中标</w:t>
      </w:r>
      <w:r>
        <w:rPr>
          <w:rFonts w:hint="eastAsia" w:ascii="宋体" w:hAnsi="宋体" w:eastAsia="宋体" w:cs="宋体"/>
          <w:bCs/>
          <w:sz w:val="24"/>
          <w:szCs w:val="24"/>
          <w:lang w:eastAsia="zh-CN"/>
        </w:rPr>
        <w:t>投标人</w:t>
      </w:r>
      <w:r>
        <w:rPr>
          <w:rFonts w:hint="eastAsia" w:ascii="宋体" w:hAnsi="宋体" w:eastAsia="宋体" w:cs="宋体"/>
          <w:bCs/>
          <w:sz w:val="24"/>
          <w:szCs w:val="24"/>
        </w:rPr>
        <w:t>必须负责免费维修及更换配件。</w:t>
      </w:r>
    </w:p>
    <w:p w14:paraId="630240DE">
      <w:pPr>
        <w:pStyle w:val="10"/>
        <w:numPr>
          <w:ilvl w:val="0"/>
          <w:numId w:val="8"/>
        </w:numPr>
        <w:spacing w:line="360" w:lineRule="auto"/>
        <w:ind w:left="1679" w:firstLineChars="0"/>
        <w:rPr>
          <w:rFonts w:hint="eastAsia" w:ascii="宋体" w:hAnsi="宋体" w:eastAsia="宋体" w:cs="宋体"/>
          <w:bCs/>
          <w:sz w:val="24"/>
          <w:szCs w:val="24"/>
        </w:rPr>
      </w:pPr>
      <w:r>
        <w:rPr>
          <w:rFonts w:hint="eastAsia" w:ascii="宋体" w:hAnsi="宋体" w:eastAsia="宋体" w:cs="宋体"/>
          <w:bCs/>
          <w:sz w:val="24"/>
          <w:szCs w:val="24"/>
        </w:rPr>
        <w:t>所有货物质保服务方式均为中标</w:t>
      </w:r>
      <w:r>
        <w:rPr>
          <w:rFonts w:hint="eastAsia" w:ascii="宋体" w:hAnsi="宋体" w:eastAsia="宋体" w:cs="宋体"/>
          <w:bCs/>
          <w:sz w:val="24"/>
          <w:szCs w:val="24"/>
          <w:lang w:eastAsia="zh-CN"/>
        </w:rPr>
        <w:t>投标人</w:t>
      </w:r>
      <w:r>
        <w:rPr>
          <w:rFonts w:hint="eastAsia" w:ascii="宋体" w:hAnsi="宋体" w:eastAsia="宋体" w:cs="宋体"/>
          <w:bCs/>
          <w:sz w:val="24"/>
          <w:szCs w:val="24"/>
        </w:rPr>
        <w:t>上门服务，即由中标</w:t>
      </w:r>
      <w:r>
        <w:rPr>
          <w:rFonts w:hint="eastAsia" w:ascii="宋体" w:hAnsi="宋体" w:eastAsia="宋体" w:cs="宋体"/>
          <w:bCs/>
          <w:sz w:val="24"/>
          <w:szCs w:val="24"/>
          <w:lang w:eastAsia="zh-CN"/>
        </w:rPr>
        <w:t>投标人</w:t>
      </w:r>
      <w:r>
        <w:rPr>
          <w:rFonts w:hint="eastAsia" w:ascii="宋体" w:hAnsi="宋体" w:eastAsia="宋体" w:cs="宋体"/>
          <w:bCs/>
          <w:sz w:val="24"/>
          <w:szCs w:val="24"/>
        </w:rPr>
        <w:t>派员到货物使用现场维修，由此产生的一切费用均由中标</w:t>
      </w:r>
      <w:r>
        <w:rPr>
          <w:rFonts w:hint="eastAsia" w:ascii="宋体" w:hAnsi="宋体" w:eastAsia="宋体" w:cs="宋体"/>
          <w:bCs/>
          <w:sz w:val="24"/>
          <w:szCs w:val="24"/>
          <w:lang w:eastAsia="zh-CN"/>
        </w:rPr>
        <w:t>投标人</w:t>
      </w:r>
      <w:r>
        <w:rPr>
          <w:rFonts w:hint="eastAsia" w:ascii="宋体" w:hAnsi="宋体" w:eastAsia="宋体" w:cs="宋体"/>
          <w:bCs/>
          <w:sz w:val="24"/>
          <w:szCs w:val="24"/>
        </w:rPr>
        <w:t>承担。</w:t>
      </w:r>
    </w:p>
    <w:p w14:paraId="3A7E2C10">
      <w:pPr>
        <w:numPr>
          <w:ilvl w:val="0"/>
          <w:numId w:val="8"/>
        </w:numPr>
        <w:spacing w:line="360" w:lineRule="auto"/>
        <w:rPr>
          <w:rFonts w:hint="eastAsia" w:ascii="宋体" w:hAnsi="宋体" w:eastAsia="宋体" w:cs="宋体"/>
          <w:bCs/>
          <w:sz w:val="24"/>
          <w:szCs w:val="24"/>
        </w:rPr>
      </w:pPr>
      <w:r>
        <w:rPr>
          <w:rFonts w:hint="eastAsia" w:ascii="宋体" w:hAnsi="宋体" w:eastAsia="宋体" w:cs="宋体"/>
          <w:bCs/>
          <w:sz w:val="24"/>
          <w:szCs w:val="24"/>
        </w:rPr>
        <w:t>质保期内，非采购人的人为原因而出现产品质量及安装问题，由中标</w:t>
      </w:r>
      <w:r>
        <w:rPr>
          <w:rFonts w:hint="eastAsia" w:ascii="宋体" w:hAnsi="宋体" w:eastAsia="宋体" w:cs="宋体"/>
          <w:bCs/>
          <w:sz w:val="24"/>
          <w:szCs w:val="24"/>
          <w:lang w:eastAsia="zh-CN"/>
        </w:rPr>
        <w:t>投标人</w:t>
      </w:r>
      <w:r>
        <w:rPr>
          <w:rFonts w:hint="eastAsia" w:ascii="宋体" w:hAnsi="宋体" w:eastAsia="宋体" w:cs="宋体"/>
          <w:bCs/>
          <w:sz w:val="24"/>
          <w:szCs w:val="24"/>
        </w:rPr>
        <w:t>负责包修、包换或包退，并承担因此而产生的一切费用。</w:t>
      </w:r>
    </w:p>
    <w:p w14:paraId="5D36190F">
      <w:pPr>
        <w:pStyle w:val="10"/>
        <w:numPr>
          <w:ilvl w:val="0"/>
          <w:numId w:val="8"/>
        </w:numPr>
        <w:spacing w:line="360" w:lineRule="auto"/>
        <w:ind w:left="1679" w:firstLineChars="0"/>
        <w:rPr>
          <w:rFonts w:hint="eastAsia" w:ascii="宋体" w:hAnsi="宋体" w:eastAsia="宋体" w:cs="宋体"/>
          <w:bCs/>
          <w:sz w:val="24"/>
          <w:szCs w:val="24"/>
        </w:rPr>
      </w:pPr>
      <w:r>
        <w:rPr>
          <w:rFonts w:hint="eastAsia" w:ascii="宋体" w:hAnsi="宋体" w:eastAsia="宋体" w:cs="宋体"/>
          <w:bCs/>
          <w:sz w:val="24"/>
          <w:szCs w:val="24"/>
        </w:rPr>
        <w:t>中标方应按其投标文件中的承诺，进行其他售后服务工作。</w:t>
      </w:r>
    </w:p>
    <w:p w14:paraId="20CDCF30">
      <w:pPr>
        <w:pStyle w:val="10"/>
        <w:numPr>
          <w:ilvl w:val="0"/>
          <w:numId w:val="8"/>
        </w:numPr>
        <w:spacing w:line="360" w:lineRule="auto"/>
        <w:ind w:left="1679" w:firstLineChars="0"/>
        <w:rPr>
          <w:rFonts w:hint="eastAsia" w:ascii="宋体" w:hAnsi="宋体" w:eastAsia="宋体" w:cs="宋体"/>
          <w:bCs/>
          <w:sz w:val="24"/>
          <w:szCs w:val="24"/>
        </w:rPr>
      </w:pPr>
      <w:r>
        <w:rPr>
          <w:rFonts w:hint="eastAsia" w:ascii="宋体" w:hAnsi="宋体" w:eastAsia="宋体" w:cs="宋体"/>
          <w:bCs/>
          <w:sz w:val="24"/>
          <w:szCs w:val="24"/>
        </w:rPr>
        <w:t>技术培训方案：对采购人的保洁人员进行对家具的维护保养培训，定期检查。</w:t>
      </w:r>
    </w:p>
    <w:p w14:paraId="150C88D3">
      <w:pPr>
        <w:pStyle w:val="10"/>
        <w:numPr>
          <w:ilvl w:val="0"/>
          <w:numId w:val="8"/>
        </w:numPr>
        <w:spacing w:line="360" w:lineRule="auto"/>
        <w:ind w:left="1679" w:firstLineChars="0"/>
        <w:rPr>
          <w:rFonts w:hint="eastAsia" w:ascii="宋体" w:hAnsi="宋体" w:eastAsia="宋体" w:cs="宋体"/>
          <w:bCs/>
          <w:sz w:val="24"/>
          <w:szCs w:val="24"/>
        </w:rPr>
      </w:pPr>
      <w:r>
        <w:rPr>
          <w:rFonts w:hint="eastAsia" w:ascii="宋体" w:hAnsi="宋体" w:eastAsia="宋体" w:cs="宋体"/>
          <w:bCs/>
          <w:sz w:val="24"/>
          <w:szCs w:val="24"/>
        </w:rPr>
        <w:t>售后服务机构：提供售后服务机构名称、人员情况、办公地址、联系电话。</w:t>
      </w:r>
    </w:p>
    <w:p w14:paraId="571E9104">
      <w:pPr>
        <w:pStyle w:val="10"/>
        <w:numPr>
          <w:ilvl w:val="0"/>
          <w:numId w:val="8"/>
        </w:numPr>
        <w:spacing w:line="360" w:lineRule="auto"/>
        <w:ind w:left="1679" w:firstLineChars="0"/>
        <w:rPr>
          <w:rFonts w:hint="eastAsia" w:ascii="宋体" w:hAnsi="宋体" w:eastAsia="宋体" w:cs="宋体"/>
          <w:bCs/>
          <w:sz w:val="24"/>
          <w:szCs w:val="24"/>
        </w:rPr>
      </w:pPr>
      <w:r>
        <w:rPr>
          <w:rFonts w:hint="eastAsia" w:ascii="宋体" w:hAnsi="宋体" w:eastAsia="宋体" w:cs="宋体"/>
          <w:kern w:val="0"/>
          <w:sz w:val="24"/>
          <w:szCs w:val="24"/>
        </w:rPr>
        <w:t>服务不到位或货不对板随时退货</w:t>
      </w:r>
    </w:p>
    <w:p w14:paraId="114E265E">
      <w:pPr>
        <w:numPr>
          <w:ilvl w:val="1"/>
          <w:numId w:val="7"/>
        </w:numPr>
        <w:spacing w:line="360" w:lineRule="auto"/>
        <w:ind w:left="1276" w:hanging="425"/>
        <w:rPr>
          <w:rFonts w:hint="eastAsia" w:ascii="宋体" w:hAnsi="宋体" w:eastAsia="宋体" w:cs="宋体"/>
          <w:sz w:val="24"/>
          <w:szCs w:val="24"/>
        </w:rPr>
      </w:pPr>
      <w:bookmarkStart w:id="4" w:name="ninetigongdedata9"/>
      <w:bookmarkEnd w:id="4"/>
      <w:r>
        <w:rPr>
          <w:rFonts w:hint="eastAsia" w:ascii="宋体" w:hAnsi="宋体" w:eastAsia="宋体" w:cs="宋体"/>
          <w:b/>
          <w:bCs/>
          <w:kern w:val="28"/>
          <w:sz w:val="24"/>
          <w:szCs w:val="24"/>
        </w:rPr>
        <w:t>运输、安装</w:t>
      </w:r>
      <w:r>
        <w:rPr>
          <w:rFonts w:hint="eastAsia" w:ascii="宋体" w:hAnsi="宋体" w:eastAsia="宋体" w:cs="宋体"/>
          <w:sz w:val="24"/>
          <w:szCs w:val="24"/>
        </w:rPr>
        <w:t>：</w:t>
      </w:r>
    </w:p>
    <w:p w14:paraId="7A09DE81">
      <w:pPr>
        <w:pStyle w:val="10"/>
        <w:numPr>
          <w:ilvl w:val="0"/>
          <w:numId w:val="9"/>
        </w:numPr>
        <w:spacing w:line="360" w:lineRule="auto"/>
        <w:ind w:firstLineChars="0"/>
        <w:rPr>
          <w:rFonts w:hint="eastAsia" w:ascii="宋体" w:hAnsi="宋体" w:eastAsia="宋体" w:cs="宋体"/>
          <w:sz w:val="24"/>
          <w:szCs w:val="24"/>
        </w:rPr>
      </w:pPr>
      <w:r>
        <w:rPr>
          <w:rFonts w:hint="eastAsia" w:ascii="宋体" w:hAnsi="宋体" w:eastAsia="宋体" w:cs="宋体"/>
          <w:sz w:val="24"/>
          <w:szCs w:val="24"/>
        </w:rPr>
        <w:t>中标人负责将货物安全无损运抵采购人指定地点，并承担设备的运输、保险、装卸等费用。</w:t>
      </w:r>
    </w:p>
    <w:p w14:paraId="22FBBCC4">
      <w:pPr>
        <w:pStyle w:val="10"/>
        <w:numPr>
          <w:ilvl w:val="0"/>
          <w:numId w:val="9"/>
        </w:numPr>
        <w:spacing w:line="360" w:lineRule="auto"/>
        <w:ind w:firstLineChars="0"/>
        <w:rPr>
          <w:rFonts w:hint="eastAsia" w:ascii="宋体" w:hAnsi="宋体" w:eastAsia="宋体" w:cs="宋体"/>
          <w:sz w:val="24"/>
          <w:szCs w:val="24"/>
        </w:rPr>
      </w:pPr>
      <w:r>
        <w:rPr>
          <w:rFonts w:hint="eastAsia" w:ascii="宋体" w:hAnsi="宋体" w:eastAsia="宋体" w:cs="宋体"/>
          <w:sz w:val="24"/>
          <w:szCs w:val="24"/>
        </w:rPr>
        <w:t>采购人与中标人对货物进行开箱清点检查验收。如果发现所交货物与投标文件中所承诺的不符或存在质量、技术缺陷等，采购人有权没收中标人的履约保证金，并要求中标人在</w:t>
      </w:r>
      <w:r>
        <w:rPr>
          <w:rFonts w:hint="eastAsia" w:ascii="宋体" w:hAnsi="宋体" w:eastAsia="宋体" w:cs="宋体"/>
          <w:sz w:val="24"/>
          <w:szCs w:val="24"/>
          <w:u w:val="single"/>
        </w:rPr>
        <w:t>7</w:t>
      </w:r>
      <w:r>
        <w:rPr>
          <w:rFonts w:hint="eastAsia" w:ascii="宋体" w:hAnsi="宋体" w:eastAsia="宋体" w:cs="宋体"/>
          <w:sz w:val="24"/>
          <w:szCs w:val="24"/>
        </w:rPr>
        <w:t>天内采取补足、更换或退货等措施，由此发生的一切损失和费用由中标人承担。</w:t>
      </w:r>
    </w:p>
    <w:p w14:paraId="065F108F">
      <w:pPr>
        <w:pStyle w:val="10"/>
        <w:numPr>
          <w:ilvl w:val="0"/>
          <w:numId w:val="9"/>
        </w:numPr>
        <w:spacing w:line="360" w:lineRule="auto"/>
        <w:ind w:firstLineChars="0"/>
        <w:rPr>
          <w:rFonts w:hint="eastAsia" w:ascii="宋体" w:hAnsi="宋体" w:eastAsia="宋体" w:cs="宋体"/>
          <w:sz w:val="24"/>
          <w:szCs w:val="24"/>
        </w:rPr>
      </w:pPr>
      <w:r>
        <w:rPr>
          <w:rFonts w:hint="eastAsia" w:ascii="宋体" w:hAnsi="宋体" w:eastAsia="宋体" w:cs="宋体"/>
          <w:sz w:val="24"/>
          <w:szCs w:val="24"/>
        </w:rPr>
        <w:t>中标人负责货物的现场安装和调试，提供货物安装和维修所需的专用工具和辅助材料，并派专业技术人员在项目安装调试现场进行培训及指导。中标人应在货物运至指定地点后一周内开始安装调试，并在</w:t>
      </w:r>
      <w:r>
        <w:rPr>
          <w:rFonts w:hint="eastAsia" w:ascii="宋体" w:hAnsi="宋体" w:eastAsia="宋体" w:cs="宋体"/>
          <w:sz w:val="24"/>
          <w:szCs w:val="24"/>
          <w:u w:val="single"/>
        </w:rPr>
        <w:t>10</w:t>
      </w:r>
      <w:r>
        <w:rPr>
          <w:rFonts w:hint="eastAsia" w:ascii="宋体" w:hAnsi="宋体" w:eastAsia="宋体" w:cs="宋体"/>
          <w:sz w:val="24"/>
          <w:szCs w:val="24"/>
        </w:rPr>
        <w:t>天内安装调试完毕。</w:t>
      </w:r>
    </w:p>
    <w:p w14:paraId="65E70666">
      <w:pPr>
        <w:pStyle w:val="10"/>
        <w:numPr>
          <w:ilvl w:val="0"/>
          <w:numId w:val="9"/>
        </w:numPr>
        <w:spacing w:line="360" w:lineRule="auto"/>
        <w:ind w:firstLineChars="0"/>
        <w:rPr>
          <w:rFonts w:hint="eastAsia" w:ascii="宋体" w:hAnsi="宋体" w:eastAsia="宋体" w:cs="宋体"/>
          <w:sz w:val="24"/>
          <w:szCs w:val="24"/>
        </w:rPr>
      </w:pPr>
      <w:r>
        <w:rPr>
          <w:rFonts w:hint="eastAsia" w:ascii="宋体" w:hAnsi="宋体" w:eastAsia="宋体" w:cs="宋体"/>
          <w:sz w:val="24"/>
          <w:szCs w:val="24"/>
        </w:rPr>
        <w:t>中标人应派专业技术人员免费对采购单位指定人员进行培训及指导。</w:t>
      </w:r>
    </w:p>
    <w:p w14:paraId="337E2B64">
      <w:pPr>
        <w:spacing w:line="360" w:lineRule="auto"/>
        <w:ind w:firstLine="444" w:firstLineChars="185"/>
        <w:rPr>
          <w:rFonts w:hint="eastAsia" w:ascii="宋体" w:hAnsi="宋体" w:eastAsia="宋体" w:cs="宋体"/>
          <w:sz w:val="24"/>
          <w:szCs w:val="24"/>
        </w:rPr>
      </w:pPr>
      <w:r>
        <w:rPr>
          <w:rFonts w:hint="eastAsia" w:ascii="宋体" w:hAnsi="宋体" w:eastAsia="宋体" w:cs="宋体"/>
          <w:b/>
          <w:sz w:val="24"/>
          <w:szCs w:val="24"/>
        </w:rPr>
        <w:t>6.关于验收：</w:t>
      </w:r>
    </w:p>
    <w:p w14:paraId="47AF80A0">
      <w:pPr>
        <w:pStyle w:val="9"/>
        <w:numPr>
          <w:ilvl w:val="0"/>
          <w:numId w:val="10"/>
        </w:numPr>
        <w:tabs>
          <w:tab w:val="left" w:pos="851"/>
        </w:tabs>
        <w:spacing w:line="360" w:lineRule="auto"/>
        <w:ind w:left="1218" w:hanging="392" w:firstLineChars="0"/>
        <w:rPr>
          <w:rFonts w:hint="eastAsia" w:ascii="宋体" w:hAnsi="宋体" w:eastAsia="宋体" w:cs="宋体"/>
          <w:kern w:val="0"/>
          <w:sz w:val="24"/>
          <w:szCs w:val="24"/>
        </w:rPr>
      </w:pPr>
      <w:r>
        <w:rPr>
          <w:rFonts w:hint="eastAsia" w:ascii="宋体" w:hAnsi="宋体" w:eastAsia="宋体" w:cs="宋体"/>
          <w:kern w:val="0"/>
          <w:sz w:val="24"/>
          <w:szCs w:val="24"/>
        </w:rPr>
        <w:t>中标人交付的货物应当完全符合招投标文件所规定、订单约定的货物、数量、质量和规格要求。中标人提供的货物不符合招投标文件和订单规定的，采购人有权拒收货物，由此引起的损失及责任，由中标人承担。</w:t>
      </w:r>
    </w:p>
    <w:p w14:paraId="46559721">
      <w:pPr>
        <w:pStyle w:val="10"/>
        <w:numPr>
          <w:ilvl w:val="0"/>
          <w:numId w:val="10"/>
        </w:numPr>
        <w:spacing w:line="360" w:lineRule="auto"/>
        <w:ind w:left="1218" w:hanging="392" w:firstLineChars="0"/>
        <w:rPr>
          <w:rFonts w:hint="eastAsia" w:ascii="宋体" w:hAnsi="宋体" w:eastAsia="宋体" w:cs="宋体"/>
          <w:kern w:val="0"/>
          <w:sz w:val="24"/>
          <w:szCs w:val="24"/>
        </w:rPr>
      </w:pPr>
      <w:r>
        <w:rPr>
          <w:rFonts w:hint="eastAsia" w:ascii="宋体" w:hAnsi="宋体" w:eastAsia="宋体" w:cs="宋体"/>
          <w:kern w:val="0"/>
          <w:sz w:val="24"/>
          <w:szCs w:val="24"/>
        </w:rPr>
        <w:t>必须是达到国家标准或行业标准，具备出厂合格证的无表面划损、无任何缺陷的全新原装产品且无任何的侵权行为</w:t>
      </w:r>
    </w:p>
    <w:p w14:paraId="2E6C754F">
      <w:pPr>
        <w:pStyle w:val="9"/>
        <w:numPr>
          <w:ilvl w:val="0"/>
          <w:numId w:val="10"/>
        </w:numPr>
        <w:tabs>
          <w:tab w:val="left" w:pos="851"/>
        </w:tabs>
        <w:spacing w:line="360" w:lineRule="auto"/>
        <w:ind w:left="1218" w:hanging="392" w:firstLineChars="0"/>
        <w:rPr>
          <w:rFonts w:hint="eastAsia" w:ascii="宋体" w:hAnsi="宋体" w:eastAsia="宋体" w:cs="宋体"/>
          <w:kern w:val="0"/>
          <w:sz w:val="24"/>
          <w:szCs w:val="24"/>
        </w:rPr>
      </w:pPr>
      <w:r>
        <w:rPr>
          <w:rFonts w:hint="eastAsia" w:ascii="宋体" w:hAnsi="宋体" w:eastAsia="宋体" w:cs="宋体"/>
          <w:kern w:val="0"/>
          <w:sz w:val="24"/>
          <w:szCs w:val="24"/>
        </w:rPr>
        <w:t>采购人在中国使用该货物或货物的任何一部分时，免受第三方提出的侵犯其专利权、商标权或工业设计权等知识产权的起诉或司法干预。如果发生上诉起诉或干预，则其法律责任均中标人负责。</w:t>
      </w:r>
    </w:p>
    <w:p w14:paraId="5945BB7C">
      <w:pPr>
        <w:pStyle w:val="9"/>
        <w:numPr>
          <w:ilvl w:val="0"/>
          <w:numId w:val="10"/>
        </w:numPr>
        <w:tabs>
          <w:tab w:val="left" w:pos="851"/>
        </w:tabs>
        <w:spacing w:line="360" w:lineRule="auto"/>
        <w:ind w:left="1218" w:hanging="392" w:firstLineChars="0"/>
        <w:rPr>
          <w:rFonts w:hint="eastAsia" w:ascii="宋体" w:hAnsi="宋体" w:eastAsia="宋体" w:cs="宋体"/>
          <w:kern w:val="0"/>
          <w:sz w:val="24"/>
          <w:szCs w:val="24"/>
        </w:rPr>
      </w:pPr>
      <w:r>
        <w:rPr>
          <w:rFonts w:hint="eastAsia" w:ascii="宋体" w:hAnsi="宋体" w:eastAsia="宋体" w:cs="宋体"/>
          <w:kern w:val="0"/>
          <w:sz w:val="24"/>
          <w:szCs w:val="24"/>
        </w:rPr>
        <w:t>提供供货清单,检验产品合格证、使用说明和其它的技术资料、检验报告，检查产品及附件是否完整无损，是否符合要求。如有损坏、缺件等情况，</w:t>
      </w:r>
      <w:r>
        <w:rPr>
          <w:rFonts w:hint="eastAsia" w:ascii="宋体" w:hAnsi="宋体" w:eastAsia="宋体" w:cs="宋体"/>
          <w:sz w:val="24"/>
          <w:szCs w:val="24"/>
        </w:rPr>
        <w:t>中标人</w:t>
      </w:r>
      <w:r>
        <w:rPr>
          <w:rFonts w:hint="eastAsia" w:ascii="宋体" w:hAnsi="宋体" w:eastAsia="宋体" w:cs="宋体"/>
          <w:kern w:val="0"/>
          <w:sz w:val="24"/>
          <w:szCs w:val="24"/>
        </w:rPr>
        <w:t>自行负责。</w:t>
      </w:r>
    </w:p>
    <w:p w14:paraId="0740855F">
      <w:pPr>
        <w:pStyle w:val="9"/>
        <w:numPr>
          <w:ilvl w:val="0"/>
          <w:numId w:val="10"/>
        </w:numPr>
        <w:tabs>
          <w:tab w:val="left" w:pos="851"/>
        </w:tabs>
        <w:spacing w:line="360" w:lineRule="auto"/>
        <w:ind w:left="1218" w:hanging="392" w:firstLineChars="0"/>
        <w:rPr>
          <w:rFonts w:hint="eastAsia" w:ascii="宋体" w:hAnsi="宋体" w:eastAsia="宋体" w:cs="宋体"/>
          <w:kern w:val="0"/>
          <w:sz w:val="24"/>
          <w:szCs w:val="24"/>
        </w:rPr>
      </w:pPr>
      <w:r>
        <w:rPr>
          <w:rFonts w:hint="eastAsia" w:ascii="宋体" w:hAnsi="宋体" w:eastAsia="宋体" w:cs="宋体"/>
          <w:kern w:val="0"/>
          <w:sz w:val="24"/>
          <w:szCs w:val="24"/>
        </w:rPr>
        <w:t>货物送达采购人指定地点后，采购人立即进行现场验收。</w:t>
      </w:r>
    </w:p>
    <w:p w14:paraId="45FA8DA5">
      <w:pPr>
        <w:pStyle w:val="9"/>
        <w:numPr>
          <w:ilvl w:val="0"/>
          <w:numId w:val="10"/>
        </w:numPr>
        <w:tabs>
          <w:tab w:val="left" w:pos="851"/>
        </w:tabs>
        <w:spacing w:line="360" w:lineRule="auto"/>
        <w:ind w:left="1218" w:hanging="392" w:firstLineChars="0"/>
        <w:rPr>
          <w:rFonts w:hint="eastAsia" w:ascii="宋体" w:hAnsi="宋体" w:eastAsia="宋体" w:cs="宋体"/>
          <w:kern w:val="0"/>
          <w:sz w:val="24"/>
          <w:szCs w:val="24"/>
        </w:rPr>
      </w:pPr>
      <w:r>
        <w:rPr>
          <w:rFonts w:hint="eastAsia" w:ascii="宋体" w:hAnsi="宋体" w:eastAsia="宋体" w:cs="宋体"/>
          <w:kern w:val="0"/>
          <w:sz w:val="24"/>
          <w:szCs w:val="24"/>
        </w:rPr>
        <w:t>产品应符合招标文件的技术要求，如没有提及适用标准，则应符中华人民共和国国家标准或行业标准，如果中华人民共和国没有相关标准的，则采用货物来源国适用的官方标准。这些标准必须是有关机构发布的最新版本的标准。</w:t>
      </w:r>
    </w:p>
    <w:p w14:paraId="2E47BD0A">
      <w:pPr>
        <w:pStyle w:val="9"/>
        <w:tabs>
          <w:tab w:val="left" w:pos="851"/>
        </w:tabs>
        <w:spacing w:line="360" w:lineRule="auto"/>
        <w:ind w:firstLineChars="199"/>
        <w:rPr>
          <w:rFonts w:hint="eastAsia" w:ascii="宋体" w:hAnsi="宋体" w:eastAsia="宋体" w:cs="宋体"/>
          <w:b/>
          <w:sz w:val="24"/>
          <w:szCs w:val="24"/>
        </w:rPr>
      </w:pPr>
      <w:r>
        <w:rPr>
          <w:rFonts w:hint="eastAsia" w:ascii="宋体" w:hAnsi="宋体" w:eastAsia="宋体" w:cs="宋体"/>
          <w:b/>
          <w:sz w:val="24"/>
          <w:szCs w:val="24"/>
        </w:rPr>
        <w:t>7.考核标准：</w:t>
      </w:r>
    </w:p>
    <w:p w14:paraId="6E22CAF1">
      <w:pPr>
        <w:pStyle w:val="9"/>
        <w:numPr>
          <w:ilvl w:val="0"/>
          <w:numId w:val="11"/>
        </w:numPr>
        <w:tabs>
          <w:tab w:val="left" w:pos="851"/>
        </w:tabs>
        <w:spacing w:line="360" w:lineRule="auto"/>
        <w:ind w:left="1134" w:hanging="336" w:firstLineChars="0"/>
        <w:rPr>
          <w:rFonts w:hint="eastAsia" w:ascii="宋体" w:hAnsi="宋体" w:eastAsia="宋体" w:cs="宋体"/>
          <w:kern w:val="0"/>
          <w:sz w:val="24"/>
          <w:szCs w:val="24"/>
        </w:rPr>
      </w:pPr>
      <w:r>
        <w:rPr>
          <w:rFonts w:hint="eastAsia" w:ascii="宋体" w:hAnsi="宋体" w:eastAsia="宋体" w:cs="宋体"/>
          <w:kern w:val="0"/>
          <w:sz w:val="24"/>
          <w:szCs w:val="24"/>
        </w:rPr>
        <w:t>本次项目为加大履约监管和处罚力度，</w:t>
      </w:r>
      <w:r>
        <w:rPr>
          <w:rFonts w:hint="eastAsia" w:ascii="宋体" w:hAnsi="宋体" w:eastAsia="宋体" w:cs="宋体"/>
          <w:kern w:val="0"/>
          <w:sz w:val="24"/>
          <w:szCs w:val="24"/>
          <w:lang w:eastAsia="zh-CN"/>
        </w:rPr>
        <w:t>投标人</w:t>
      </w:r>
      <w:r>
        <w:rPr>
          <w:rFonts w:hint="eastAsia" w:ascii="宋体" w:hAnsi="宋体" w:eastAsia="宋体" w:cs="宋体"/>
          <w:kern w:val="0"/>
          <w:sz w:val="24"/>
          <w:szCs w:val="24"/>
        </w:rPr>
        <w:t>采购实行积分制的考核标准。考核评分满分为100分。每季度考核一次，当</w:t>
      </w:r>
      <w:r>
        <w:rPr>
          <w:rFonts w:hint="eastAsia" w:ascii="宋体" w:hAnsi="宋体" w:eastAsia="宋体" w:cs="宋体"/>
          <w:sz w:val="24"/>
          <w:szCs w:val="24"/>
        </w:rPr>
        <w:t>中标正选</w:t>
      </w:r>
      <w:r>
        <w:rPr>
          <w:rFonts w:hint="eastAsia" w:ascii="宋体" w:hAnsi="宋体" w:eastAsia="宋体" w:cs="宋体"/>
          <w:sz w:val="24"/>
          <w:szCs w:val="24"/>
          <w:lang w:eastAsia="zh-CN"/>
        </w:rPr>
        <w:t>投标人</w:t>
      </w:r>
      <w:r>
        <w:rPr>
          <w:rFonts w:hint="eastAsia" w:ascii="宋体" w:hAnsi="宋体" w:eastAsia="宋体" w:cs="宋体"/>
          <w:kern w:val="0"/>
          <w:sz w:val="24"/>
          <w:szCs w:val="24"/>
        </w:rPr>
        <w:t>累计扣分达到40分时，停止合同</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采购人可重新招标。</w:t>
      </w:r>
    </w:p>
    <w:p w14:paraId="2F9E5FF5">
      <w:pPr>
        <w:pStyle w:val="9"/>
        <w:numPr>
          <w:ilvl w:val="0"/>
          <w:numId w:val="11"/>
        </w:numPr>
        <w:tabs>
          <w:tab w:val="left" w:pos="851"/>
        </w:tabs>
        <w:spacing w:line="360" w:lineRule="auto"/>
        <w:ind w:left="1134" w:hanging="336" w:firstLineChars="0"/>
        <w:rPr>
          <w:rFonts w:hint="eastAsia" w:ascii="宋体" w:hAnsi="宋体" w:eastAsia="宋体" w:cs="宋体"/>
          <w:kern w:val="0"/>
          <w:sz w:val="24"/>
          <w:szCs w:val="24"/>
        </w:rPr>
      </w:pPr>
      <w:r>
        <w:rPr>
          <w:rFonts w:hint="eastAsia" w:ascii="宋体" w:hAnsi="宋体" w:eastAsia="宋体" w:cs="宋体"/>
          <w:kern w:val="0"/>
          <w:sz w:val="24"/>
          <w:szCs w:val="24"/>
        </w:rPr>
        <w:t>考评细则：</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843"/>
        <w:gridCol w:w="4536"/>
        <w:gridCol w:w="1326"/>
      </w:tblGrid>
      <w:tr w14:paraId="0242AFE5">
        <w:trPr>
          <w:trHeight w:val="750" w:hRule="atLeast"/>
          <w:tblHeader/>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5A764FE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FBEEF0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扣分事项定义</w:t>
            </w:r>
          </w:p>
        </w:tc>
        <w:tc>
          <w:tcPr>
            <w:tcW w:w="4536" w:type="dxa"/>
            <w:tcBorders>
              <w:top w:val="single" w:color="auto" w:sz="4" w:space="0"/>
              <w:left w:val="single" w:color="auto" w:sz="4" w:space="0"/>
              <w:bottom w:val="single" w:color="auto" w:sz="4" w:space="0"/>
              <w:right w:val="single" w:color="auto" w:sz="4" w:space="0"/>
            </w:tcBorders>
            <w:noWrap w:val="0"/>
            <w:vAlign w:val="center"/>
          </w:tcPr>
          <w:p w14:paraId="54AEEA6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扣分事项</w:t>
            </w:r>
          </w:p>
        </w:tc>
        <w:tc>
          <w:tcPr>
            <w:tcW w:w="1326" w:type="dxa"/>
            <w:tcBorders>
              <w:top w:val="single" w:color="auto" w:sz="4" w:space="0"/>
              <w:left w:val="single" w:color="auto" w:sz="4" w:space="0"/>
              <w:bottom w:val="single" w:color="auto" w:sz="4" w:space="0"/>
              <w:right w:val="single" w:color="auto" w:sz="4" w:space="0"/>
            </w:tcBorders>
            <w:noWrap w:val="0"/>
            <w:vAlign w:val="center"/>
          </w:tcPr>
          <w:p w14:paraId="00D8643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考核评分</w:t>
            </w:r>
          </w:p>
        </w:tc>
      </w:tr>
      <w:tr w14:paraId="7C2935E3">
        <w:trPr>
          <w:trHeight w:val="1493" w:hRule="atLeast"/>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23D3C8A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1960EE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供货时间</w:t>
            </w:r>
          </w:p>
        </w:tc>
        <w:tc>
          <w:tcPr>
            <w:tcW w:w="4536" w:type="dxa"/>
            <w:tcBorders>
              <w:top w:val="single" w:color="auto" w:sz="4" w:space="0"/>
              <w:left w:val="single" w:color="auto" w:sz="4" w:space="0"/>
              <w:bottom w:val="single" w:color="auto" w:sz="4" w:space="0"/>
              <w:right w:val="single" w:color="auto" w:sz="4" w:space="0"/>
            </w:tcBorders>
            <w:noWrap w:val="0"/>
            <w:vAlign w:val="center"/>
          </w:tcPr>
          <w:p w14:paraId="008B5825">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在接收采购人订单后送货时间超过3个日历日的一次扣2分（定制产品按定制周期与采购人协商供货周期） </w:t>
            </w:r>
          </w:p>
        </w:tc>
        <w:tc>
          <w:tcPr>
            <w:tcW w:w="1326" w:type="dxa"/>
            <w:tcBorders>
              <w:top w:val="single" w:color="auto" w:sz="4" w:space="0"/>
              <w:left w:val="single" w:color="auto" w:sz="4" w:space="0"/>
              <w:bottom w:val="single" w:color="auto" w:sz="4" w:space="0"/>
              <w:right w:val="single" w:color="auto" w:sz="4" w:space="0"/>
            </w:tcBorders>
            <w:noWrap w:val="0"/>
            <w:vAlign w:val="center"/>
          </w:tcPr>
          <w:p w14:paraId="2594ADB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20分</w:t>
            </w:r>
          </w:p>
        </w:tc>
      </w:tr>
      <w:tr w14:paraId="26D06749">
        <w:trPr>
          <w:trHeight w:val="847" w:hRule="atLeast"/>
          <w:jc w:val="center"/>
        </w:trPr>
        <w:tc>
          <w:tcPr>
            <w:tcW w:w="817" w:type="dxa"/>
            <w:vMerge w:val="restart"/>
            <w:tcBorders>
              <w:top w:val="single" w:color="auto" w:sz="4" w:space="0"/>
              <w:left w:val="single" w:color="auto" w:sz="4" w:space="0"/>
              <w:bottom w:val="single" w:color="auto" w:sz="4" w:space="0"/>
              <w:right w:val="single" w:color="auto" w:sz="4" w:space="0"/>
            </w:tcBorders>
            <w:noWrap w:val="0"/>
            <w:vAlign w:val="center"/>
          </w:tcPr>
          <w:p w14:paraId="29F3BEE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1843" w:type="dxa"/>
            <w:vMerge w:val="restart"/>
            <w:tcBorders>
              <w:top w:val="single" w:color="auto" w:sz="4" w:space="0"/>
              <w:left w:val="single" w:color="auto" w:sz="4" w:space="0"/>
              <w:bottom w:val="single" w:color="auto" w:sz="4" w:space="0"/>
              <w:right w:val="single" w:color="auto" w:sz="4" w:space="0"/>
            </w:tcBorders>
            <w:noWrap w:val="0"/>
            <w:vAlign w:val="center"/>
          </w:tcPr>
          <w:p w14:paraId="4B262AF5">
            <w:pPr>
              <w:spacing w:line="360" w:lineRule="auto"/>
              <w:ind w:left="105" w:leftChars="50"/>
              <w:jc w:val="center"/>
              <w:rPr>
                <w:rFonts w:hint="eastAsia" w:ascii="宋体" w:hAnsi="宋体" w:eastAsia="宋体" w:cs="宋体"/>
                <w:sz w:val="24"/>
                <w:szCs w:val="24"/>
              </w:rPr>
            </w:pPr>
            <w:r>
              <w:rPr>
                <w:rFonts w:hint="eastAsia" w:ascii="宋体" w:hAnsi="宋体" w:eastAsia="宋体" w:cs="宋体"/>
                <w:sz w:val="24"/>
                <w:szCs w:val="24"/>
              </w:rPr>
              <w:t>产品质量</w:t>
            </w:r>
          </w:p>
        </w:tc>
        <w:tc>
          <w:tcPr>
            <w:tcW w:w="4536" w:type="dxa"/>
            <w:tcBorders>
              <w:top w:val="single" w:color="auto" w:sz="4" w:space="0"/>
              <w:left w:val="single" w:color="auto" w:sz="4" w:space="0"/>
              <w:bottom w:val="single" w:color="auto" w:sz="4" w:space="0"/>
              <w:right w:val="single" w:color="auto" w:sz="4" w:space="0"/>
            </w:tcBorders>
            <w:noWrap w:val="0"/>
            <w:vAlign w:val="center"/>
          </w:tcPr>
          <w:p w14:paraId="0E5F3F4A">
            <w:pPr>
              <w:spacing w:line="360" w:lineRule="auto"/>
              <w:jc w:val="left"/>
              <w:rPr>
                <w:rFonts w:hint="eastAsia" w:ascii="宋体" w:hAnsi="宋体" w:eastAsia="宋体" w:cs="宋体"/>
                <w:sz w:val="24"/>
                <w:szCs w:val="24"/>
              </w:rPr>
            </w:pPr>
            <w:r>
              <w:rPr>
                <w:rFonts w:hint="eastAsia" w:ascii="宋体" w:hAnsi="宋体" w:eastAsia="宋体" w:cs="宋体"/>
                <w:sz w:val="24"/>
                <w:szCs w:val="24"/>
              </w:rPr>
              <w:t>提供假冒货品的一次扣2分</w:t>
            </w:r>
          </w:p>
        </w:tc>
        <w:tc>
          <w:tcPr>
            <w:tcW w:w="1326" w:type="dxa"/>
            <w:vMerge w:val="restart"/>
            <w:tcBorders>
              <w:top w:val="single" w:color="auto" w:sz="4" w:space="0"/>
              <w:left w:val="single" w:color="auto" w:sz="4" w:space="0"/>
              <w:bottom w:val="single" w:color="auto" w:sz="4" w:space="0"/>
              <w:right w:val="single" w:color="auto" w:sz="4" w:space="0"/>
            </w:tcBorders>
            <w:noWrap w:val="0"/>
            <w:vAlign w:val="center"/>
          </w:tcPr>
          <w:p w14:paraId="6490CC1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40分</w:t>
            </w:r>
          </w:p>
        </w:tc>
      </w:tr>
      <w:tr w14:paraId="6D3D185C">
        <w:trPr>
          <w:trHeight w:val="1291" w:hRule="atLeast"/>
          <w:jc w:val="center"/>
        </w:trPr>
        <w:tc>
          <w:tcPr>
            <w:tcW w:w="817" w:type="dxa"/>
            <w:vMerge w:val="continue"/>
            <w:tcBorders>
              <w:top w:val="single" w:color="auto" w:sz="4" w:space="0"/>
              <w:left w:val="single" w:color="auto" w:sz="4" w:space="0"/>
              <w:bottom w:val="single" w:color="auto" w:sz="4" w:space="0"/>
              <w:right w:val="single" w:color="auto" w:sz="4" w:space="0"/>
            </w:tcBorders>
            <w:noWrap w:val="0"/>
            <w:vAlign w:val="center"/>
          </w:tcPr>
          <w:p w14:paraId="6A433DFB">
            <w:pPr>
              <w:widowControl/>
              <w:spacing w:line="360" w:lineRule="auto"/>
              <w:jc w:val="left"/>
              <w:rPr>
                <w:rFonts w:hint="eastAsia" w:ascii="宋体" w:hAnsi="宋体" w:eastAsia="宋体" w:cs="宋体"/>
                <w:sz w:val="24"/>
                <w:szCs w:val="24"/>
              </w:rPr>
            </w:pPr>
          </w:p>
        </w:tc>
        <w:tc>
          <w:tcPr>
            <w:tcW w:w="1843" w:type="dxa"/>
            <w:vMerge w:val="continue"/>
            <w:tcBorders>
              <w:top w:val="single" w:color="auto" w:sz="4" w:space="0"/>
              <w:left w:val="single" w:color="auto" w:sz="4" w:space="0"/>
              <w:bottom w:val="single" w:color="auto" w:sz="4" w:space="0"/>
              <w:right w:val="single" w:color="auto" w:sz="4" w:space="0"/>
            </w:tcBorders>
            <w:noWrap w:val="0"/>
            <w:vAlign w:val="center"/>
          </w:tcPr>
          <w:p w14:paraId="09D6809A">
            <w:pPr>
              <w:widowControl/>
              <w:spacing w:line="360" w:lineRule="auto"/>
              <w:jc w:val="left"/>
              <w:rPr>
                <w:rFonts w:hint="eastAsia" w:ascii="宋体" w:hAnsi="宋体" w:eastAsia="宋体" w:cs="宋体"/>
                <w:sz w:val="24"/>
                <w:szCs w:val="24"/>
              </w:rPr>
            </w:pPr>
          </w:p>
        </w:tc>
        <w:tc>
          <w:tcPr>
            <w:tcW w:w="4536" w:type="dxa"/>
            <w:tcBorders>
              <w:top w:val="single" w:color="auto" w:sz="4" w:space="0"/>
              <w:left w:val="single" w:color="auto" w:sz="4" w:space="0"/>
              <w:bottom w:val="single" w:color="auto" w:sz="4" w:space="0"/>
              <w:right w:val="single" w:color="auto" w:sz="4" w:space="0"/>
            </w:tcBorders>
            <w:noWrap w:val="0"/>
            <w:vAlign w:val="center"/>
          </w:tcPr>
          <w:p w14:paraId="1AB27B32">
            <w:pPr>
              <w:spacing w:line="360" w:lineRule="auto"/>
              <w:jc w:val="left"/>
              <w:rPr>
                <w:rFonts w:hint="eastAsia" w:ascii="宋体" w:hAnsi="宋体" w:eastAsia="宋体" w:cs="宋体"/>
                <w:sz w:val="24"/>
                <w:szCs w:val="24"/>
              </w:rPr>
            </w:pPr>
            <w:r>
              <w:rPr>
                <w:rFonts w:hint="eastAsia" w:ascii="宋体" w:hAnsi="宋体" w:eastAsia="宋体" w:cs="宋体"/>
                <w:sz w:val="24"/>
                <w:szCs w:val="24"/>
              </w:rPr>
              <w:t>采购人提出了明确的需求后，中标人提供的货物</w:t>
            </w:r>
            <w:r>
              <w:rPr>
                <w:rFonts w:hint="eastAsia" w:ascii="宋体" w:hAnsi="宋体" w:eastAsia="宋体" w:cs="宋体"/>
                <w:kern w:val="0"/>
                <w:sz w:val="24"/>
                <w:szCs w:val="24"/>
              </w:rPr>
              <w:t>数量、质量和规格不符合采购人订单要求而需要</w:t>
            </w:r>
            <w:r>
              <w:rPr>
                <w:rFonts w:hint="eastAsia" w:ascii="宋体" w:hAnsi="宋体" w:eastAsia="宋体" w:cs="宋体"/>
                <w:sz w:val="24"/>
                <w:szCs w:val="24"/>
              </w:rPr>
              <w:t>退换货</w:t>
            </w:r>
            <w:r>
              <w:rPr>
                <w:rFonts w:hint="eastAsia" w:ascii="宋体" w:hAnsi="宋体" w:eastAsia="宋体" w:cs="宋体"/>
                <w:kern w:val="0"/>
                <w:sz w:val="24"/>
                <w:szCs w:val="24"/>
              </w:rPr>
              <w:t>的</w:t>
            </w:r>
            <w:r>
              <w:rPr>
                <w:rFonts w:hint="eastAsia" w:ascii="宋体" w:hAnsi="宋体" w:eastAsia="宋体" w:cs="宋体"/>
                <w:sz w:val="24"/>
                <w:szCs w:val="24"/>
              </w:rPr>
              <w:t>，一次扣2分</w:t>
            </w:r>
          </w:p>
        </w:tc>
        <w:tc>
          <w:tcPr>
            <w:tcW w:w="1326" w:type="dxa"/>
            <w:vMerge w:val="continue"/>
            <w:tcBorders>
              <w:top w:val="single" w:color="auto" w:sz="4" w:space="0"/>
              <w:left w:val="single" w:color="auto" w:sz="4" w:space="0"/>
              <w:bottom w:val="single" w:color="auto" w:sz="4" w:space="0"/>
              <w:right w:val="single" w:color="auto" w:sz="4" w:space="0"/>
            </w:tcBorders>
            <w:noWrap w:val="0"/>
            <w:vAlign w:val="center"/>
          </w:tcPr>
          <w:p w14:paraId="15D3FC33">
            <w:pPr>
              <w:widowControl/>
              <w:spacing w:line="360" w:lineRule="auto"/>
              <w:jc w:val="left"/>
              <w:rPr>
                <w:rFonts w:hint="eastAsia" w:ascii="宋体" w:hAnsi="宋体" w:eastAsia="宋体" w:cs="宋体"/>
                <w:sz w:val="24"/>
                <w:szCs w:val="24"/>
              </w:rPr>
            </w:pPr>
          </w:p>
        </w:tc>
      </w:tr>
      <w:tr w14:paraId="39CF929B">
        <w:trPr>
          <w:trHeight w:val="630" w:hRule="atLeast"/>
          <w:jc w:val="center"/>
        </w:trPr>
        <w:tc>
          <w:tcPr>
            <w:tcW w:w="817" w:type="dxa"/>
            <w:vMerge w:val="continue"/>
            <w:tcBorders>
              <w:top w:val="single" w:color="auto" w:sz="4" w:space="0"/>
              <w:left w:val="single" w:color="auto" w:sz="4" w:space="0"/>
              <w:bottom w:val="single" w:color="auto" w:sz="4" w:space="0"/>
              <w:right w:val="single" w:color="auto" w:sz="4" w:space="0"/>
            </w:tcBorders>
            <w:noWrap w:val="0"/>
            <w:vAlign w:val="center"/>
          </w:tcPr>
          <w:p w14:paraId="4DA0CAFB">
            <w:pPr>
              <w:widowControl/>
              <w:spacing w:line="360" w:lineRule="auto"/>
              <w:jc w:val="left"/>
              <w:rPr>
                <w:rFonts w:hint="eastAsia" w:ascii="宋体" w:hAnsi="宋体" w:eastAsia="宋体" w:cs="宋体"/>
                <w:sz w:val="24"/>
                <w:szCs w:val="24"/>
              </w:rPr>
            </w:pPr>
          </w:p>
        </w:tc>
        <w:tc>
          <w:tcPr>
            <w:tcW w:w="1843" w:type="dxa"/>
            <w:vMerge w:val="continue"/>
            <w:tcBorders>
              <w:top w:val="single" w:color="auto" w:sz="4" w:space="0"/>
              <w:left w:val="single" w:color="auto" w:sz="4" w:space="0"/>
              <w:bottom w:val="single" w:color="auto" w:sz="4" w:space="0"/>
              <w:right w:val="single" w:color="auto" w:sz="4" w:space="0"/>
            </w:tcBorders>
            <w:noWrap w:val="0"/>
            <w:vAlign w:val="center"/>
          </w:tcPr>
          <w:p w14:paraId="75B3A741">
            <w:pPr>
              <w:widowControl/>
              <w:spacing w:line="360" w:lineRule="auto"/>
              <w:jc w:val="left"/>
              <w:rPr>
                <w:rFonts w:hint="eastAsia" w:ascii="宋体" w:hAnsi="宋体" w:eastAsia="宋体" w:cs="宋体"/>
                <w:sz w:val="24"/>
                <w:szCs w:val="24"/>
              </w:rPr>
            </w:pPr>
          </w:p>
        </w:tc>
        <w:tc>
          <w:tcPr>
            <w:tcW w:w="4536" w:type="dxa"/>
            <w:tcBorders>
              <w:top w:val="single" w:color="auto" w:sz="4" w:space="0"/>
              <w:left w:val="single" w:color="auto" w:sz="4" w:space="0"/>
              <w:bottom w:val="single" w:color="auto" w:sz="4" w:space="0"/>
              <w:right w:val="single" w:color="auto" w:sz="4" w:space="0"/>
            </w:tcBorders>
            <w:noWrap w:val="0"/>
            <w:vAlign w:val="center"/>
          </w:tcPr>
          <w:p w14:paraId="067A9CBE">
            <w:pPr>
              <w:spacing w:line="360" w:lineRule="auto"/>
              <w:jc w:val="left"/>
              <w:rPr>
                <w:rFonts w:hint="eastAsia" w:ascii="宋体" w:hAnsi="宋体" w:eastAsia="宋体" w:cs="宋体"/>
                <w:sz w:val="24"/>
                <w:szCs w:val="24"/>
              </w:rPr>
            </w:pPr>
            <w:r>
              <w:rPr>
                <w:rFonts w:hint="eastAsia" w:ascii="宋体" w:hAnsi="宋体" w:eastAsia="宋体" w:cs="宋体"/>
                <w:sz w:val="24"/>
                <w:szCs w:val="24"/>
              </w:rPr>
              <w:t>在服务期内，投标人承诺保证产品质量，保证原装正品</w:t>
            </w:r>
          </w:p>
        </w:tc>
        <w:tc>
          <w:tcPr>
            <w:tcW w:w="1326" w:type="dxa"/>
            <w:vMerge w:val="continue"/>
            <w:tcBorders>
              <w:top w:val="single" w:color="auto" w:sz="4" w:space="0"/>
              <w:left w:val="single" w:color="auto" w:sz="4" w:space="0"/>
              <w:bottom w:val="single" w:color="auto" w:sz="4" w:space="0"/>
              <w:right w:val="single" w:color="auto" w:sz="4" w:space="0"/>
            </w:tcBorders>
            <w:noWrap w:val="0"/>
            <w:vAlign w:val="center"/>
          </w:tcPr>
          <w:p w14:paraId="45602E90">
            <w:pPr>
              <w:widowControl/>
              <w:spacing w:line="360" w:lineRule="auto"/>
              <w:jc w:val="left"/>
              <w:rPr>
                <w:rFonts w:hint="eastAsia" w:ascii="宋体" w:hAnsi="宋体" w:eastAsia="宋体" w:cs="宋体"/>
                <w:sz w:val="24"/>
                <w:szCs w:val="24"/>
              </w:rPr>
            </w:pPr>
          </w:p>
        </w:tc>
      </w:tr>
      <w:tr w14:paraId="362652B8">
        <w:trPr>
          <w:trHeight w:val="630" w:hRule="atLeast"/>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79AFD29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BA91D1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服务响应</w:t>
            </w:r>
          </w:p>
        </w:tc>
        <w:tc>
          <w:tcPr>
            <w:tcW w:w="4536" w:type="dxa"/>
            <w:tcBorders>
              <w:top w:val="single" w:color="auto" w:sz="4" w:space="0"/>
              <w:left w:val="single" w:color="auto" w:sz="4" w:space="0"/>
              <w:bottom w:val="single" w:color="auto" w:sz="4" w:space="0"/>
              <w:right w:val="single" w:color="auto" w:sz="4" w:space="0"/>
            </w:tcBorders>
            <w:noWrap w:val="0"/>
            <w:vAlign w:val="center"/>
          </w:tcPr>
          <w:p w14:paraId="4105089B">
            <w:pPr>
              <w:spacing w:line="360" w:lineRule="auto"/>
              <w:jc w:val="left"/>
              <w:rPr>
                <w:rFonts w:hint="eastAsia" w:ascii="宋体" w:hAnsi="宋体" w:eastAsia="宋体" w:cs="宋体"/>
                <w:sz w:val="24"/>
                <w:szCs w:val="24"/>
              </w:rPr>
            </w:pPr>
            <w:r>
              <w:rPr>
                <w:rFonts w:hint="eastAsia" w:ascii="宋体" w:hAnsi="宋体" w:eastAsia="宋体" w:cs="宋体"/>
                <w:sz w:val="24"/>
                <w:szCs w:val="24"/>
              </w:rPr>
              <w:t>在接到采购人修理或更换通知后，2小时内未回复解决方案或者24小时内未解决问题的，一次扣1分</w:t>
            </w:r>
          </w:p>
          <w:p w14:paraId="6578805D">
            <w:pPr>
              <w:spacing w:line="360" w:lineRule="auto"/>
              <w:jc w:val="left"/>
              <w:rPr>
                <w:rFonts w:hint="eastAsia" w:ascii="宋体" w:hAnsi="宋体" w:eastAsia="宋体" w:cs="宋体"/>
                <w:sz w:val="24"/>
                <w:szCs w:val="24"/>
              </w:rPr>
            </w:pPr>
            <w:r>
              <w:rPr>
                <w:rFonts w:hint="eastAsia" w:ascii="宋体" w:hAnsi="宋体" w:eastAsia="宋体" w:cs="宋体"/>
                <w:sz w:val="24"/>
                <w:szCs w:val="24"/>
              </w:rPr>
              <w:t>（定制产品按定制周期与采购人协商更换周期）</w:t>
            </w:r>
          </w:p>
        </w:tc>
        <w:tc>
          <w:tcPr>
            <w:tcW w:w="1326" w:type="dxa"/>
            <w:tcBorders>
              <w:top w:val="single" w:color="auto" w:sz="4" w:space="0"/>
              <w:left w:val="single" w:color="auto" w:sz="4" w:space="0"/>
              <w:bottom w:val="single" w:color="auto" w:sz="4" w:space="0"/>
              <w:right w:val="single" w:color="auto" w:sz="4" w:space="0"/>
            </w:tcBorders>
            <w:noWrap w:val="0"/>
            <w:vAlign w:val="center"/>
          </w:tcPr>
          <w:p w14:paraId="59134B7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20分</w:t>
            </w:r>
          </w:p>
        </w:tc>
      </w:tr>
      <w:tr w14:paraId="205732AE">
        <w:trPr>
          <w:trHeight w:val="1038" w:hRule="atLeast"/>
          <w:jc w:val="center"/>
        </w:trPr>
        <w:tc>
          <w:tcPr>
            <w:tcW w:w="817" w:type="dxa"/>
            <w:vMerge w:val="restart"/>
            <w:tcBorders>
              <w:top w:val="single" w:color="auto" w:sz="4" w:space="0"/>
              <w:left w:val="single" w:color="auto" w:sz="4" w:space="0"/>
              <w:bottom w:val="single" w:color="auto" w:sz="4" w:space="0"/>
              <w:right w:val="single" w:color="auto" w:sz="4" w:space="0"/>
            </w:tcBorders>
            <w:noWrap w:val="0"/>
            <w:vAlign w:val="center"/>
          </w:tcPr>
          <w:p w14:paraId="73C3372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1843" w:type="dxa"/>
            <w:vMerge w:val="restart"/>
            <w:tcBorders>
              <w:top w:val="single" w:color="auto" w:sz="4" w:space="0"/>
              <w:left w:val="single" w:color="auto" w:sz="4" w:space="0"/>
              <w:bottom w:val="single" w:color="auto" w:sz="4" w:space="0"/>
              <w:right w:val="single" w:color="auto" w:sz="4" w:space="0"/>
            </w:tcBorders>
            <w:noWrap w:val="0"/>
            <w:vAlign w:val="center"/>
          </w:tcPr>
          <w:p w14:paraId="475EF40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货物配送</w:t>
            </w:r>
          </w:p>
        </w:tc>
        <w:tc>
          <w:tcPr>
            <w:tcW w:w="4536" w:type="dxa"/>
            <w:tcBorders>
              <w:top w:val="single" w:color="auto" w:sz="4" w:space="0"/>
              <w:left w:val="single" w:color="auto" w:sz="4" w:space="0"/>
              <w:bottom w:val="single" w:color="auto" w:sz="4" w:space="0"/>
              <w:right w:val="single" w:color="auto" w:sz="4" w:space="0"/>
            </w:tcBorders>
            <w:noWrap w:val="0"/>
            <w:vAlign w:val="center"/>
          </w:tcPr>
          <w:p w14:paraId="28B104EF">
            <w:pPr>
              <w:spacing w:line="360" w:lineRule="auto"/>
              <w:jc w:val="left"/>
              <w:rPr>
                <w:rFonts w:hint="eastAsia" w:ascii="宋体" w:hAnsi="宋体" w:eastAsia="宋体" w:cs="宋体"/>
                <w:sz w:val="24"/>
                <w:szCs w:val="24"/>
              </w:rPr>
            </w:pPr>
            <w:r>
              <w:rPr>
                <w:rFonts w:hint="eastAsia" w:ascii="宋体" w:hAnsi="宋体" w:eastAsia="宋体" w:cs="宋体"/>
                <w:sz w:val="24"/>
                <w:szCs w:val="24"/>
              </w:rPr>
              <w:t>不按招标文件要求配送货物，提交货物验收的，一次扣1分</w:t>
            </w:r>
          </w:p>
        </w:tc>
        <w:tc>
          <w:tcPr>
            <w:tcW w:w="1326" w:type="dxa"/>
            <w:vMerge w:val="restart"/>
            <w:tcBorders>
              <w:top w:val="single" w:color="auto" w:sz="4" w:space="0"/>
              <w:left w:val="single" w:color="auto" w:sz="4" w:space="0"/>
              <w:bottom w:val="single" w:color="auto" w:sz="4" w:space="0"/>
              <w:right w:val="single" w:color="auto" w:sz="4" w:space="0"/>
            </w:tcBorders>
            <w:noWrap w:val="0"/>
            <w:vAlign w:val="center"/>
          </w:tcPr>
          <w:p w14:paraId="1D94A14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10分</w:t>
            </w:r>
          </w:p>
        </w:tc>
      </w:tr>
      <w:tr w14:paraId="02F081DD">
        <w:trPr>
          <w:trHeight w:val="1600" w:hRule="atLeast"/>
          <w:jc w:val="center"/>
        </w:trPr>
        <w:tc>
          <w:tcPr>
            <w:tcW w:w="817" w:type="dxa"/>
            <w:vMerge w:val="continue"/>
            <w:tcBorders>
              <w:top w:val="single" w:color="auto" w:sz="4" w:space="0"/>
              <w:left w:val="single" w:color="auto" w:sz="4" w:space="0"/>
              <w:bottom w:val="single" w:color="auto" w:sz="4" w:space="0"/>
              <w:right w:val="single" w:color="auto" w:sz="4" w:space="0"/>
            </w:tcBorders>
            <w:noWrap w:val="0"/>
            <w:vAlign w:val="center"/>
          </w:tcPr>
          <w:p w14:paraId="0707892A">
            <w:pPr>
              <w:widowControl/>
              <w:spacing w:line="360" w:lineRule="auto"/>
              <w:jc w:val="left"/>
              <w:rPr>
                <w:rFonts w:hint="eastAsia" w:ascii="宋体" w:hAnsi="宋体" w:eastAsia="宋体" w:cs="宋体"/>
                <w:sz w:val="24"/>
                <w:szCs w:val="24"/>
              </w:rPr>
            </w:pPr>
          </w:p>
        </w:tc>
        <w:tc>
          <w:tcPr>
            <w:tcW w:w="1843" w:type="dxa"/>
            <w:vMerge w:val="continue"/>
            <w:tcBorders>
              <w:top w:val="single" w:color="auto" w:sz="4" w:space="0"/>
              <w:left w:val="single" w:color="auto" w:sz="4" w:space="0"/>
              <w:bottom w:val="single" w:color="auto" w:sz="4" w:space="0"/>
              <w:right w:val="single" w:color="auto" w:sz="4" w:space="0"/>
            </w:tcBorders>
            <w:noWrap w:val="0"/>
            <w:vAlign w:val="center"/>
          </w:tcPr>
          <w:p w14:paraId="10CA2CC8">
            <w:pPr>
              <w:widowControl/>
              <w:spacing w:line="360" w:lineRule="auto"/>
              <w:jc w:val="left"/>
              <w:rPr>
                <w:rFonts w:hint="eastAsia" w:ascii="宋体" w:hAnsi="宋体" w:eastAsia="宋体" w:cs="宋体"/>
                <w:sz w:val="24"/>
                <w:szCs w:val="24"/>
              </w:rPr>
            </w:pPr>
          </w:p>
        </w:tc>
        <w:tc>
          <w:tcPr>
            <w:tcW w:w="4536" w:type="dxa"/>
            <w:tcBorders>
              <w:top w:val="single" w:color="auto" w:sz="4" w:space="0"/>
              <w:left w:val="single" w:color="auto" w:sz="4" w:space="0"/>
              <w:bottom w:val="single" w:color="auto" w:sz="4" w:space="0"/>
              <w:right w:val="single" w:color="auto" w:sz="4" w:space="0"/>
            </w:tcBorders>
            <w:noWrap w:val="0"/>
            <w:vAlign w:val="center"/>
          </w:tcPr>
          <w:p w14:paraId="3167161B">
            <w:pPr>
              <w:spacing w:line="360" w:lineRule="auto"/>
              <w:jc w:val="left"/>
              <w:rPr>
                <w:rFonts w:hint="eastAsia" w:ascii="宋体" w:hAnsi="宋体" w:eastAsia="宋体" w:cs="宋体"/>
                <w:sz w:val="24"/>
                <w:szCs w:val="24"/>
              </w:rPr>
            </w:pPr>
            <w:r>
              <w:rPr>
                <w:rFonts w:hint="eastAsia" w:ascii="宋体" w:hAnsi="宋体" w:eastAsia="宋体" w:cs="宋体"/>
                <w:sz w:val="24"/>
                <w:szCs w:val="24"/>
              </w:rPr>
              <w:t>投标人需有健全的配送管理制度，送货单的物料品名、数量、价格必须与实物相符。</w:t>
            </w:r>
          </w:p>
        </w:tc>
        <w:tc>
          <w:tcPr>
            <w:tcW w:w="1326" w:type="dxa"/>
            <w:vMerge w:val="continue"/>
            <w:tcBorders>
              <w:top w:val="single" w:color="auto" w:sz="4" w:space="0"/>
              <w:left w:val="single" w:color="auto" w:sz="4" w:space="0"/>
              <w:bottom w:val="single" w:color="auto" w:sz="4" w:space="0"/>
              <w:right w:val="single" w:color="auto" w:sz="4" w:space="0"/>
            </w:tcBorders>
            <w:noWrap w:val="0"/>
            <w:vAlign w:val="center"/>
          </w:tcPr>
          <w:p w14:paraId="34DEE17C">
            <w:pPr>
              <w:widowControl/>
              <w:spacing w:line="360" w:lineRule="auto"/>
              <w:jc w:val="left"/>
              <w:rPr>
                <w:rFonts w:hint="eastAsia" w:ascii="宋体" w:hAnsi="宋体" w:eastAsia="宋体" w:cs="宋体"/>
                <w:sz w:val="24"/>
                <w:szCs w:val="24"/>
              </w:rPr>
            </w:pPr>
          </w:p>
        </w:tc>
      </w:tr>
      <w:tr w14:paraId="71ED065A">
        <w:trPr>
          <w:trHeight w:val="984" w:hRule="atLeast"/>
          <w:jc w:val="center"/>
        </w:trPr>
        <w:tc>
          <w:tcPr>
            <w:tcW w:w="817" w:type="dxa"/>
            <w:vMerge w:val="restart"/>
            <w:tcBorders>
              <w:top w:val="single" w:color="auto" w:sz="4" w:space="0"/>
              <w:left w:val="single" w:color="auto" w:sz="4" w:space="0"/>
              <w:bottom w:val="single" w:color="auto" w:sz="4" w:space="0"/>
              <w:right w:val="single" w:color="auto" w:sz="4" w:space="0"/>
            </w:tcBorders>
            <w:noWrap w:val="0"/>
            <w:vAlign w:val="center"/>
          </w:tcPr>
          <w:p w14:paraId="7C32B76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5</w:t>
            </w:r>
          </w:p>
        </w:tc>
        <w:tc>
          <w:tcPr>
            <w:tcW w:w="1843" w:type="dxa"/>
            <w:vMerge w:val="restart"/>
            <w:tcBorders>
              <w:top w:val="single" w:color="auto" w:sz="4" w:space="0"/>
              <w:left w:val="single" w:color="auto" w:sz="4" w:space="0"/>
              <w:bottom w:val="single" w:color="auto" w:sz="4" w:space="0"/>
              <w:right w:val="single" w:color="auto" w:sz="4" w:space="0"/>
            </w:tcBorders>
            <w:noWrap w:val="0"/>
            <w:vAlign w:val="center"/>
          </w:tcPr>
          <w:p w14:paraId="1B7F21E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售后服务</w:t>
            </w:r>
          </w:p>
        </w:tc>
        <w:tc>
          <w:tcPr>
            <w:tcW w:w="4536" w:type="dxa"/>
            <w:tcBorders>
              <w:top w:val="single" w:color="auto" w:sz="4" w:space="0"/>
              <w:left w:val="single" w:color="auto" w:sz="4" w:space="0"/>
              <w:bottom w:val="single" w:color="auto" w:sz="4" w:space="0"/>
              <w:right w:val="single" w:color="auto" w:sz="4" w:space="0"/>
            </w:tcBorders>
            <w:noWrap w:val="0"/>
            <w:vAlign w:val="center"/>
          </w:tcPr>
          <w:p w14:paraId="42655CB7">
            <w:pPr>
              <w:spacing w:line="360" w:lineRule="auto"/>
              <w:jc w:val="left"/>
              <w:rPr>
                <w:rFonts w:hint="eastAsia" w:ascii="宋体" w:hAnsi="宋体" w:eastAsia="宋体" w:cs="宋体"/>
                <w:sz w:val="24"/>
                <w:szCs w:val="24"/>
              </w:rPr>
            </w:pPr>
            <w:r>
              <w:rPr>
                <w:rFonts w:hint="eastAsia" w:ascii="宋体" w:hAnsi="宋体" w:eastAsia="宋体" w:cs="宋体"/>
                <w:sz w:val="24"/>
                <w:szCs w:val="24"/>
              </w:rPr>
              <w:t>被有效投诉一次</w:t>
            </w:r>
          </w:p>
          <w:p w14:paraId="460391E1">
            <w:pPr>
              <w:spacing w:line="360" w:lineRule="auto"/>
              <w:jc w:val="left"/>
              <w:rPr>
                <w:rFonts w:hint="eastAsia" w:ascii="宋体" w:hAnsi="宋体" w:eastAsia="宋体" w:cs="宋体"/>
                <w:sz w:val="24"/>
                <w:szCs w:val="24"/>
              </w:rPr>
            </w:pPr>
            <w:r>
              <w:rPr>
                <w:rFonts w:hint="eastAsia" w:ascii="宋体" w:hAnsi="宋体" w:eastAsia="宋体" w:cs="宋体"/>
                <w:sz w:val="24"/>
                <w:szCs w:val="24"/>
              </w:rPr>
              <w:t>扣2分</w:t>
            </w:r>
          </w:p>
        </w:tc>
        <w:tc>
          <w:tcPr>
            <w:tcW w:w="1326" w:type="dxa"/>
            <w:vMerge w:val="restart"/>
            <w:tcBorders>
              <w:top w:val="single" w:color="auto" w:sz="4" w:space="0"/>
              <w:left w:val="single" w:color="auto" w:sz="4" w:space="0"/>
              <w:bottom w:val="single" w:color="auto" w:sz="4" w:space="0"/>
              <w:right w:val="single" w:color="auto" w:sz="4" w:space="0"/>
            </w:tcBorders>
            <w:noWrap w:val="0"/>
            <w:vAlign w:val="center"/>
          </w:tcPr>
          <w:p w14:paraId="5E62D2F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10分</w:t>
            </w:r>
          </w:p>
        </w:tc>
      </w:tr>
      <w:tr w14:paraId="5367D6D6">
        <w:trPr>
          <w:trHeight w:val="1407" w:hRule="atLeast"/>
          <w:jc w:val="center"/>
        </w:trPr>
        <w:tc>
          <w:tcPr>
            <w:tcW w:w="817" w:type="dxa"/>
            <w:vMerge w:val="continue"/>
            <w:tcBorders>
              <w:top w:val="single" w:color="auto" w:sz="4" w:space="0"/>
              <w:left w:val="single" w:color="auto" w:sz="4" w:space="0"/>
              <w:bottom w:val="single" w:color="auto" w:sz="4" w:space="0"/>
              <w:right w:val="single" w:color="auto" w:sz="4" w:space="0"/>
            </w:tcBorders>
            <w:noWrap w:val="0"/>
            <w:vAlign w:val="center"/>
          </w:tcPr>
          <w:p w14:paraId="7D53364E">
            <w:pPr>
              <w:widowControl/>
              <w:spacing w:line="360" w:lineRule="auto"/>
              <w:jc w:val="left"/>
              <w:rPr>
                <w:rFonts w:hint="eastAsia" w:ascii="宋体" w:hAnsi="宋体" w:eastAsia="宋体" w:cs="宋体"/>
                <w:sz w:val="24"/>
                <w:szCs w:val="24"/>
              </w:rPr>
            </w:pPr>
          </w:p>
        </w:tc>
        <w:tc>
          <w:tcPr>
            <w:tcW w:w="1843" w:type="dxa"/>
            <w:vMerge w:val="continue"/>
            <w:tcBorders>
              <w:top w:val="single" w:color="auto" w:sz="4" w:space="0"/>
              <w:left w:val="single" w:color="auto" w:sz="4" w:space="0"/>
              <w:bottom w:val="single" w:color="auto" w:sz="4" w:space="0"/>
              <w:right w:val="single" w:color="auto" w:sz="4" w:space="0"/>
            </w:tcBorders>
            <w:noWrap w:val="0"/>
            <w:vAlign w:val="center"/>
          </w:tcPr>
          <w:p w14:paraId="2C066E8B">
            <w:pPr>
              <w:widowControl/>
              <w:spacing w:line="360" w:lineRule="auto"/>
              <w:jc w:val="left"/>
              <w:rPr>
                <w:rFonts w:hint="eastAsia" w:ascii="宋体" w:hAnsi="宋体" w:eastAsia="宋体" w:cs="宋体"/>
                <w:sz w:val="24"/>
                <w:szCs w:val="24"/>
              </w:rPr>
            </w:pPr>
          </w:p>
        </w:tc>
        <w:tc>
          <w:tcPr>
            <w:tcW w:w="4536" w:type="dxa"/>
            <w:tcBorders>
              <w:top w:val="single" w:color="auto" w:sz="4" w:space="0"/>
              <w:left w:val="single" w:color="auto" w:sz="4" w:space="0"/>
              <w:bottom w:val="single" w:color="auto" w:sz="4" w:space="0"/>
              <w:right w:val="single" w:color="auto" w:sz="4" w:space="0"/>
            </w:tcBorders>
            <w:noWrap w:val="0"/>
            <w:vAlign w:val="center"/>
          </w:tcPr>
          <w:p w14:paraId="196D6BE9">
            <w:pPr>
              <w:spacing w:line="360" w:lineRule="auto"/>
              <w:jc w:val="left"/>
              <w:rPr>
                <w:rFonts w:hint="eastAsia" w:ascii="宋体" w:hAnsi="宋体" w:eastAsia="宋体" w:cs="宋体"/>
                <w:sz w:val="24"/>
                <w:szCs w:val="24"/>
              </w:rPr>
            </w:pPr>
            <w:r>
              <w:rPr>
                <w:rFonts w:hint="eastAsia" w:ascii="宋体" w:hAnsi="宋体" w:eastAsia="宋体" w:cs="宋体"/>
                <w:sz w:val="24"/>
                <w:szCs w:val="24"/>
              </w:rPr>
              <w:t>中标人接到采购人反馈有关售后服务的投诉须在5个工作日内提出处理意见</w:t>
            </w:r>
          </w:p>
        </w:tc>
        <w:tc>
          <w:tcPr>
            <w:tcW w:w="1326" w:type="dxa"/>
            <w:vMerge w:val="continue"/>
            <w:tcBorders>
              <w:top w:val="single" w:color="auto" w:sz="4" w:space="0"/>
              <w:left w:val="single" w:color="auto" w:sz="4" w:space="0"/>
              <w:bottom w:val="single" w:color="auto" w:sz="4" w:space="0"/>
              <w:right w:val="single" w:color="auto" w:sz="4" w:space="0"/>
            </w:tcBorders>
            <w:noWrap w:val="0"/>
            <w:vAlign w:val="center"/>
          </w:tcPr>
          <w:p w14:paraId="364EDE43">
            <w:pPr>
              <w:widowControl/>
              <w:spacing w:line="360" w:lineRule="auto"/>
              <w:jc w:val="left"/>
              <w:rPr>
                <w:rFonts w:hint="eastAsia" w:ascii="宋体" w:hAnsi="宋体" w:eastAsia="宋体" w:cs="宋体"/>
                <w:sz w:val="24"/>
                <w:szCs w:val="24"/>
              </w:rPr>
            </w:pPr>
          </w:p>
        </w:tc>
      </w:tr>
    </w:tbl>
    <w:p w14:paraId="7F256A5C">
      <w:pPr>
        <w:pStyle w:val="2"/>
        <w:numPr>
          <w:ilvl w:val="0"/>
          <w:numId w:val="0"/>
        </w:numPr>
        <w:adjustRightInd/>
        <w:spacing w:before="0" w:after="0" w:line="360" w:lineRule="auto"/>
        <w:ind w:leftChars="0"/>
        <w:jc w:val="both"/>
        <w:textAlignment w:val="auto"/>
        <w:rPr>
          <w:rFonts w:hint="eastAsia" w:ascii="宋体" w:hAnsi="宋体" w:eastAsia="宋体" w:cs="宋体"/>
          <w:sz w:val="24"/>
          <w:szCs w:val="24"/>
        </w:rPr>
      </w:pPr>
      <w:bookmarkStart w:id="5" w:name="_Toc16885"/>
    </w:p>
    <w:p w14:paraId="6390BB64">
      <w:pPr>
        <w:pStyle w:val="2"/>
        <w:numPr>
          <w:ilvl w:val="0"/>
          <w:numId w:val="0"/>
        </w:numPr>
        <w:adjustRightInd/>
        <w:spacing w:before="0" w:after="0" w:line="360" w:lineRule="auto"/>
        <w:ind w:left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w:t>
      </w:r>
      <w:r>
        <w:rPr>
          <w:rFonts w:hint="eastAsia" w:ascii="宋体" w:hAnsi="宋体" w:eastAsia="宋体" w:cs="宋体"/>
          <w:b/>
          <w:bCs/>
          <w:sz w:val="24"/>
          <w:szCs w:val="24"/>
          <w:highlight w:val="yellow"/>
          <w:lang w:val="en-US" w:eastAsia="zh-CN"/>
        </w:rPr>
        <w:t>其他要求</w:t>
      </w:r>
      <w:r>
        <w:rPr>
          <w:rFonts w:hint="eastAsia" w:ascii="宋体" w:hAnsi="宋体" w:eastAsia="宋体" w:cs="宋体"/>
          <w:sz w:val="24"/>
          <w:szCs w:val="24"/>
          <w:highlight w:val="yellow"/>
          <w:lang w:val="en-US" w:eastAsia="zh-CN"/>
        </w:rPr>
        <w:t>【必须满足条件，不报框架价格导致此次投标无效】：投标人必须对常见物品的制作对应相关材料的使用，规格进行框架报价（模板如下）：</w:t>
      </w:r>
    </w:p>
    <w:tbl>
      <w:tblPr>
        <w:tblStyle w:val="6"/>
        <w:tblpPr w:leftFromText="180" w:rightFromText="180" w:vertAnchor="text" w:horzAnchor="page" w:tblpX="1676" w:tblpY="606"/>
        <w:tblOverlap w:val="never"/>
        <w:tblW w:w="93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6"/>
        <w:gridCol w:w="1967"/>
        <w:gridCol w:w="1167"/>
        <w:gridCol w:w="933"/>
        <w:gridCol w:w="933"/>
        <w:gridCol w:w="1067"/>
        <w:gridCol w:w="1008"/>
        <w:gridCol w:w="1200"/>
      </w:tblGrid>
      <w:tr w14:paraId="2B9F0526">
        <w:trPr>
          <w:trHeight w:val="90" w:hRule="atLeast"/>
        </w:trPr>
        <w:tc>
          <w:tcPr>
            <w:tcW w:w="1036" w:type="dxa"/>
            <w:vAlign w:val="center"/>
          </w:tcPr>
          <w:p w14:paraId="5D12D4C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材质</w:t>
            </w:r>
          </w:p>
        </w:tc>
        <w:tc>
          <w:tcPr>
            <w:tcW w:w="1967" w:type="dxa"/>
            <w:vAlign w:val="center"/>
          </w:tcPr>
          <w:p w14:paraId="25FF144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规格</w:t>
            </w:r>
          </w:p>
        </w:tc>
        <w:tc>
          <w:tcPr>
            <w:tcW w:w="1167" w:type="dxa"/>
            <w:vAlign w:val="center"/>
          </w:tcPr>
          <w:p w14:paraId="304707A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单位</w:t>
            </w:r>
          </w:p>
        </w:tc>
        <w:tc>
          <w:tcPr>
            <w:tcW w:w="933" w:type="dxa"/>
            <w:vAlign w:val="center"/>
          </w:tcPr>
          <w:p w14:paraId="6A2566F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数量</w:t>
            </w:r>
          </w:p>
        </w:tc>
        <w:tc>
          <w:tcPr>
            <w:tcW w:w="933" w:type="dxa"/>
            <w:vAlign w:val="center"/>
          </w:tcPr>
          <w:p w14:paraId="0A0030E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价格上限（元）</w:t>
            </w:r>
          </w:p>
        </w:tc>
        <w:tc>
          <w:tcPr>
            <w:tcW w:w="1067" w:type="dxa"/>
            <w:vAlign w:val="center"/>
          </w:tcPr>
          <w:p w14:paraId="150B2B9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折扣率</w:t>
            </w:r>
          </w:p>
        </w:tc>
        <w:tc>
          <w:tcPr>
            <w:tcW w:w="1008" w:type="dxa"/>
            <w:vAlign w:val="center"/>
          </w:tcPr>
          <w:p w14:paraId="62AD768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最终报价</w:t>
            </w:r>
          </w:p>
        </w:tc>
        <w:tc>
          <w:tcPr>
            <w:tcW w:w="1200" w:type="dxa"/>
            <w:vAlign w:val="center"/>
          </w:tcPr>
          <w:p w14:paraId="58B352B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备注</w:t>
            </w:r>
          </w:p>
        </w:tc>
      </w:tr>
      <w:tr w14:paraId="5747DBDA">
        <w:tc>
          <w:tcPr>
            <w:tcW w:w="1036" w:type="dxa"/>
            <w:vAlign w:val="center"/>
          </w:tcPr>
          <w:p w14:paraId="414651B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亚克力</w:t>
            </w:r>
          </w:p>
        </w:tc>
        <w:tc>
          <w:tcPr>
            <w:tcW w:w="1967" w:type="dxa"/>
            <w:vAlign w:val="center"/>
          </w:tcPr>
          <w:p w14:paraId="03CCBC8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rPr>
              <w:t>1厘亚克力UV印刷裱3M胶</w:t>
            </w:r>
          </w:p>
        </w:tc>
        <w:tc>
          <w:tcPr>
            <w:tcW w:w="1167" w:type="dxa"/>
            <w:vAlign w:val="center"/>
          </w:tcPr>
          <w:p w14:paraId="4B184D9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平米</w:t>
            </w:r>
          </w:p>
        </w:tc>
        <w:tc>
          <w:tcPr>
            <w:tcW w:w="933" w:type="dxa"/>
            <w:vAlign w:val="center"/>
          </w:tcPr>
          <w:p w14:paraId="0481253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933" w:type="dxa"/>
            <w:vAlign w:val="center"/>
          </w:tcPr>
          <w:p w14:paraId="578B0792">
            <w:pPr>
              <w:jc w:val="center"/>
              <w:rPr>
                <w:rFonts w:hint="eastAsia" w:ascii="宋体" w:hAnsi="宋体" w:eastAsia="宋体" w:cs="宋体"/>
                <w:sz w:val="24"/>
                <w:szCs w:val="24"/>
                <w:vertAlign w:val="baseline"/>
                <w:lang w:val="en-US" w:eastAsia="zh-CN"/>
              </w:rPr>
            </w:pPr>
          </w:p>
        </w:tc>
        <w:tc>
          <w:tcPr>
            <w:tcW w:w="1067" w:type="dxa"/>
            <w:vAlign w:val="center"/>
          </w:tcPr>
          <w:p w14:paraId="17A5D7B0">
            <w:pPr>
              <w:jc w:val="center"/>
              <w:rPr>
                <w:rFonts w:hint="eastAsia" w:ascii="宋体" w:hAnsi="宋体" w:eastAsia="宋体" w:cs="宋体"/>
                <w:sz w:val="24"/>
                <w:szCs w:val="24"/>
                <w:vertAlign w:val="baseline"/>
                <w:lang w:val="en-US" w:eastAsia="zh-CN"/>
              </w:rPr>
            </w:pPr>
          </w:p>
        </w:tc>
        <w:tc>
          <w:tcPr>
            <w:tcW w:w="1008" w:type="dxa"/>
            <w:vAlign w:val="center"/>
          </w:tcPr>
          <w:p w14:paraId="684F6604">
            <w:pPr>
              <w:jc w:val="center"/>
              <w:rPr>
                <w:rFonts w:hint="eastAsia" w:ascii="宋体" w:hAnsi="宋体" w:eastAsia="宋体" w:cs="宋体"/>
                <w:sz w:val="24"/>
                <w:szCs w:val="24"/>
                <w:vertAlign w:val="baseline"/>
                <w:lang w:val="en-US" w:eastAsia="zh-CN"/>
              </w:rPr>
            </w:pPr>
          </w:p>
        </w:tc>
        <w:tc>
          <w:tcPr>
            <w:tcW w:w="1200" w:type="dxa"/>
            <w:vMerge w:val="restart"/>
            <w:vAlign w:val="center"/>
          </w:tcPr>
          <w:p w14:paraId="52A018FC">
            <w:pPr>
              <w:jc w:val="center"/>
              <w:rPr>
                <w:rFonts w:hint="eastAsia" w:ascii="宋体" w:hAnsi="宋体" w:eastAsia="宋体" w:cs="宋体"/>
                <w:sz w:val="24"/>
                <w:szCs w:val="24"/>
                <w:vertAlign w:val="baseline"/>
                <w:lang w:val="en-US" w:eastAsia="zh-CN"/>
              </w:rPr>
            </w:pPr>
          </w:p>
        </w:tc>
      </w:tr>
      <w:tr w14:paraId="6FBCCAA9">
        <w:tc>
          <w:tcPr>
            <w:tcW w:w="1036" w:type="dxa"/>
            <w:vAlign w:val="center"/>
          </w:tcPr>
          <w:p w14:paraId="5490BF6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PVC板</w:t>
            </w:r>
          </w:p>
        </w:tc>
        <w:tc>
          <w:tcPr>
            <w:tcW w:w="1967" w:type="dxa"/>
            <w:vAlign w:val="center"/>
          </w:tcPr>
          <w:p w14:paraId="497A930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rPr>
              <w:t>5厘PVC板UV印刷（可模切异形）</w:t>
            </w:r>
          </w:p>
        </w:tc>
        <w:tc>
          <w:tcPr>
            <w:tcW w:w="1167" w:type="dxa"/>
            <w:vAlign w:val="center"/>
          </w:tcPr>
          <w:p w14:paraId="713FD68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平米</w:t>
            </w:r>
          </w:p>
        </w:tc>
        <w:tc>
          <w:tcPr>
            <w:tcW w:w="933" w:type="dxa"/>
            <w:vAlign w:val="center"/>
          </w:tcPr>
          <w:p w14:paraId="69561CE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933" w:type="dxa"/>
            <w:vAlign w:val="center"/>
          </w:tcPr>
          <w:p w14:paraId="4D3112FE">
            <w:pPr>
              <w:jc w:val="center"/>
              <w:rPr>
                <w:rFonts w:hint="eastAsia" w:ascii="宋体" w:hAnsi="宋体" w:eastAsia="宋体" w:cs="宋体"/>
                <w:sz w:val="24"/>
                <w:szCs w:val="24"/>
                <w:vertAlign w:val="baseline"/>
                <w:lang w:val="en-US" w:eastAsia="zh-CN"/>
              </w:rPr>
            </w:pPr>
          </w:p>
        </w:tc>
        <w:tc>
          <w:tcPr>
            <w:tcW w:w="1067" w:type="dxa"/>
            <w:vAlign w:val="center"/>
          </w:tcPr>
          <w:p w14:paraId="79E32553">
            <w:pPr>
              <w:jc w:val="center"/>
              <w:rPr>
                <w:rFonts w:hint="eastAsia" w:ascii="宋体" w:hAnsi="宋体" w:eastAsia="宋体" w:cs="宋体"/>
                <w:sz w:val="24"/>
                <w:szCs w:val="24"/>
                <w:vertAlign w:val="baseline"/>
                <w:lang w:val="en-US" w:eastAsia="zh-CN"/>
              </w:rPr>
            </w:pPr>
          </w:p>
        </w:tc>
        <w:tc>
          <w:tcPr>
            <w:tcW w:w="1008" w:type="dxa"/>
            <w:vAlign w:val="center"/>
          </w:tcPr>
          <w:p w14:paraId="57F4DC59">
            <w:pPr>
              <w:jc w:val="center"/>
              <w:rPr>
                <w:rFonts w:hint="eastAsia" w:ascii="宋体" w:hAnsi="宋体" w:eastAsia="宋体" w:cs="宋体"/>
                <w:sz w:val="24"/>
                <w:szCs w:val="24"/>
                <w:vertAlign w:val="baseline"/>
                <w:lang w:val="en-US" w:eastAsia="zh-CN"/>
              </w:rPr>
            </w:pPr>
          </w:p>
        </w:tc>
        <w:tc>
          <w:tcPr>
            <w:tcW w:w="1200" w:type="dxa"/>
            <w:vMerge w:val="continue"/>
          </w:tcPr>
          <w:p w14:paraId="4C18611E">
            <w:pPr>
              <w:jc w:val="center"/>
              <w:rPr>
                <w:rFonts w:hint="eastAsia" w:ascii="宋体" w:hAnsi="宋体" w:eastAsia="宋体" w:cs="宋体"/>
                <w:sz w:val="24"/>
                <w:szCs w:val="24"/>
                <w:vertAlign w:val="baseline"/>
                <w:lang w:val="en-US" w:eastAsia="zh-CN"/>
              </w:rPr>
            </w:pPr>
          </w:p>
        </w:tc>
      </w:tr>
      <w:tr w14:paraId="7629E3A7">
        <w:tc>
          <w:tcPr>
            <w:tcW w:w="1036" w:type="dxa"/>
            <w:vAlign w:val="center"/>
          </w:tcPr>
          <w:p w14:paraId="6B36DB5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标识贴、地板贴等</w:t>
            </w:r>
          </w:p>
        </w:tc>
        <w:tc>
          <w:tcPr>
            <w:tcW w:w="1967" w:type="dxa"/>
            <w:vAlign w:val="center"/>
          </w:tcPr>
          <w:p w14:paraId="74BCAEE0">
            <w:pPr>
              <w:jc w:val="center"/>
              <w:rPr>
                <w:rFonts w:hint="eastAsia" w:ascii="宋体" w:hAnsi="宋体" w:eastAsia="宋体" w:cs="宋体"/>
                <w:sz w:val="24"/>
                <w:szCs w:val="24"/>
                <w:vertAlign w:val="baseline"/>
                <w:lang w:val="en-US" w:eastAsia="zh-CN"/>
              </w:rPr>
            </w:pPr>
          </w:p>
        </w:tc>
        <w:tc>
          <w:tcPr>
            <w:tcW w:w="1167" w:type="dxa"/>
            <w:vAlign w:val="center"/>
          </w:tcPr>
          <w:p w14:paraId="6B112A2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w:t>
            </w:r>
          </w:p>
        </w:tc>
        <w:tc>
          <w:tcPr>
            <w:tcW w:w="933" w:type="dxa"/>
            <w:vAlign w:val="center"/>
          </w:tcPr>
          <w:p w14:paraId="46598D3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933" w:type="dxa"/>
            <w:vAlign w:val="center"/>
          </w:tcPr>
          <w:p w14:paraId="39CFD8A6">
            <w:pPr>
              <w:jc w:val="center"/>
              <w:rPr>
                <w:rFonts w:hint="eastAsia" w:ascii="宋体" w:hAnsi="宋体" w:eastAsia="宋体" w:cs="宋体"/>
                <w:sz w:val="24"/>
                <w:szCs w:val="24"/>
                <w:vertAlign w:val="baseline"/>
                <w:lang w:val="en-US" w:eastAsia="zh-CN"/>
              </w:rPr>
            </w:pPr>
          </w:p>
        </w:tc>
        <w:tc>
          <w:tcPr>
            <w:tcW w:w="1067" w:type="dxa"/>
            <w:vAlign w:val="center"/>
          </w:tcPr>
          <w:p w14:paraId="2AF5C781">
            <w:pPr>
              <w:jc w:val="center"/>
              <w:rPr>
                <w:rFonts w:hint="eastAsia" w:ascii="宋体" w:hAnsi="宋体" w:eastAsia="宋体" w:cs="宋体"/>
                <w:sz w:val="24"/>
                <w:szCs w:val="24"/>
                <w:vertAlign w:val="baseline"/>
                <w:lang w:val="en-US" w:eastAsia="zh-CN"/>
              </w:rPr>
            </w:pPr>
          </w:p>
        </w:tc>
        <w:tc>
          <w:tcPr>
            <w:tcW w:w="1008" w:type="dxa"/>
            <w:vAlign w:val="center"/>
          </w:tcPr>
          <w:p w14:paraId="7A893524">
            <w:pPr>
              <w:jc w:val="center"/>
              <w:rPr>
                <w:rFonts w:hint="eastAsia" w:ascii="宋体" w:hAnsi="宋体" w:eastAsia="宋体" w:cs="宋体"/>
                <w:sz w:val="24"/>
                <w:szCs w:val="24"/>
                <w:vertAlign w:val="baseline"/>
                <w:lang w:val="en-US" w:eastAsia="zh-CN"/>
              </w:rPr>
            </w:pPr>
          </w:p>
        </w:tc>
        <w:tc>
          <w:tcPr>
            <w:tcW w:w="1200" w:type="dxa"/>
            <w:vAlign w:val="center"/>
          </w:tcPr>
          <w:p w14:paraId="51F8EEF6">
            <w:pPr>
              <w:jc w:val="center"/>
              <w:rPr>
                <w:rFonts w:hint="eastAsia" w:ascii="宋体" w:hAnsi="宋体" w:eastAsia="宋体" w:cs="宋体"/>
                <w:sz w:val="24"/>
                <w:szCs w:val="24"/>
                <w:vertAlign w:val="baseline"/>
                <w:lang w:val="en-US" w:eastAsia="zh-CN"/>
              </w:rPr>
            </w:pPr>
          </w:p>
        </w:tc>
      </w:tr>
      <w:tr w14:paraId="5FF29C41">
        <w:tc>
          <w:tcPr>
            <w:tcW w:w="1036" w:type="dxa"/>
          </w:tcPr>
          <w:p w14:paraId="71039FC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A4纸印刷</w:t>
            </w:r>
          </w:p>
        </w:tc>
        <w:tc>
          <w:tcPr>
            <w:tcW w:w="1967" w:type="dxa"/>
            <w:vAlign w:val="center"/>
          </w:tcPr>
          <w:p w14:paraId="0314CC67">
            <w:pPr>
              <w:jc w:val="center"/>
              <w:rPr>
                <w:rFonts w:hint="eastAsia" w:ascii="宋体" w:hAnsi="宋体" w:eastAsia="宋体" w:cs="宋体"/>
                <w:sz w:val="24"/>
                <w:szCs w:val="24"/>
                <w:vertAlign w:val="baseline"/>
                <w:lang w:val="en-US" w:eastAsia="zh-CN"/>
              </w:rPr>
            </w:pPr>
          </w:p>
        </w:tc>
        <w:tc>
          <w:tcPr>
            <w:tcW w:w="1167" w:type="dxa"/>
            <w:vAlign w:val="center"/>
          </w:tcPr>
          <w:p w14:paraId="5FC453D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100张</w:t>
            </w:r>
          </w:p>
        </w:tc>
        <w:tc>
          <w:tcPr>
            <w:tcW w:w="933" w:type="dxa"/>
            <w:vAlign w:val="center"/>
          </w:tcPr>
          <w:p w14:paraId="55257D1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933" w:type="dxa"/>
            <w:vAlign w:val="center"/>
          </w:tcPr>
          <w:p w14:paraId="6A913F92">
            <w:pPr>
              <w:jc w:val="center"/>
              <w:rPr>
                <w:rFonts w:hint="eastAsia" w:ascii="宋体" w:hAnsi="宋体" w:eastAsia="宋体" w:cs="宋体"/>
                <w:sz w:val="24"/>
                <w:szCs w:val="24"/>
                <w:vertAlign w:val="baseline"/>
                <w:lang w:val="en-US" w:eastAsia="zh-CN"/>
              </w:rPr>
            </w:pPr>
          </w:p>
        </w:tc>
        <w:tc>
          <w:tcPr>
            <w:tcW w:w="1067" w:type="dxa"/>
            <w:vAlign w:val="center"/>
          </w:tcPr>
          <w:p w14:paraId="476146E3">
            <w:pPr>
              <w:jc w:val="center"/>
              <w:rPr>
                <w:rFonts w:hint="eastAsia" w:ascii="宋体" w:hAnsi="宋体" w:eastAsia="宋体" w:cs="宋体"/>
                <w:sz w:val="24"/>
                <w:szCs w:val="24"/>
                <w:vertAlign w:val="baseline"/>
                <w:lang w:val="en-US" w:eastAsia="zh-CN"/>
              </w:rPr>
            </w:pPr>
          </w:p>
        </w:tc>
        <w:tc>
          <w:tcPr>
            <w:tcW w:w="1008" w:type="dxa"/>
          </w:tcPr>
          <w:p w14:paraId="154778D5">
            <w:pPr>
              <w:jc w:val="center"/>
              <w:rPr>
                <w:rFonts w:hint="eastAsia" w:ascii="宋体" w:hAnsi="宋体" w:eastAsia="宋体" w:cs="宋体"/>
                <w:sz w:val="24"/>
                <w:szCs w:val="24"/>
                <w:vertAlign w:val="baseline"/>
                <w:lang w:val="en-US" w:eastAsia="zh-CN"/>
              </w:rPr>
            </w:pPr>
          </w:p>
        </w:tc>
        <w:tc>
          <w:tcPr>
            <w:tcW w:w="1200" w:type="dxa"/>
          </w:tcPr>
          <w:p w14:paraId="55AC4AC1">
            <w:pPr>
              <w:jc w:val="center"/>
              <w:rPr>
                <w:rFonts w:hint="eastAsia" w:ascii="宋体" w:hAnsi="宋体" w:eastAsia="宋体" w:cs="宋体"/>
                <w:sz w:val="24"/>
                <w:szCs w:val="24"/>
                <w:vertAlign w:val="baseline"/>
                <w:lang w:val="en-US" w:eastAsia="zh-CN"/>
              </w:rPr>
            </w:pPr>
          </w:p>
        </w:tc>
      </w:tr>
      <w:tr w14:paraId="0047D1FB">
        <w:tc>
          <w:tcPr>
            <w:tcW w:w="1036" w:type="dxa"/>
          </w:tcPr>
          <w:p w14:paraId="4D07B05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A3纸印刷</w:t>
            </w:r>
          </w:p>
        </w:tc>
        <w:tc>
          <w:tcPr>
            <w:tcW w:w="1967" w:type="dxa"/>
            <w:vAlign w:val="center"/>
          </w:tcPr>
          <w:p w14:paraId="0C72D480">
            <w:pPr>
              <w:jc w:val="center"/>
              <w:rPr>
                <w:rFonts w:hint="eastAsia" w:ascii="宋体" w:hAnsi="宋体" w:eastAsia="宋体" w:cs="宋体"/>
                <w:sz w:val="24"/>
                <w:szCs w:val="24"/>
                <w:vertAlign w:val="baseline"/>
                <w:lang w:val="en-US" w:eastAsia="zh-CN"/>
              </w:rPr>
            </w:pPr>
          </w:p>
        </w:tc>
        <w:tc>
          <w:tcPr>
            <w:tcW w:w="1167" w:type="dxa"/>
            <w:vAlign w:val="center"/>
          </w:tcPr>
          <w:p w14:paraId="48894AAA">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100张</w:t>
            </w:r>
          </w:p>
        </w:tc>
        <w:tc>
          <w:tcPr>
            <w:tcW w:w="933" w:type="dxa"/>
            <w:vAlign w:val="center"/>
          </w:tcPr>
          <w:p w14:paraId="4A2A07E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933" w:type="dxa"/>
            <w:vAlign w:val="center"/>
          </w:tcPr>
          <w:p w14:paraId="7AEBE9D9">
            <w:pPr>
              <w:jc w:val="center"/>
              <w:rPr>
                <w:rFonts w:hint="eastAsia" w:ascii="宋体" w:hAnsi="宋体" w:eastAsia="宋体" w:cs="宋体"/>
                <w:sz w:val="24"/>
                <w:szCs w:val="24"/>
                <w:vertAlign w:val="baseline"/>
                <w:lang w:val="en-US" w:eastAsia="zh-CN"/>
              </w:rPr>
            </w:pPr>
          </w:p>
        </w:tc>
        <w:tc>
          <w:tcPr>
            <w:tcW w:w="1067" w:type="dxa"/>
            <w:vAlign w:val="center"/>
          </w:tcPr>
          <w:p w14:paraId="2BDD04D4">
            <w:pPr>
              <w:jc w:val="center"/>
              <w:rPr>
                <w:rFonts w:hint="eastAsia" w:ascii="宋体" w:hAnsi="宋体" w:eastAsia="宋体" w:cs="宋体"/>
                <w:sz w:val="24"/>
                <w:szCs w:val="24"/>
                <w:vertAlign w:val="baseline"/>
                <w:lang w:val="en-US" w:eastAsia="zh-CN"/>
              </w:rPr>
            </w:pPr>
          </w:p>
        </w:tc>
        <w:tc>
          <w:tcPr>
            <w:tcW w:w="1008" w:type="dxa"/>
          </w:tcPr>
          <w:p w14:paraId="0185FEFA">
            <w:pPr>
              <w:jc w:val="center"/>
              <w:rPr>
                <w:rFonts w:hint="eastAsia" w:ascii="宋体" w:hAnsi="宋体" w:eastAsia="宋体" w:cs="宋体"/>
                <w:sz w:val="24"/>
                <w:szCs w:val="24"/>
                <w:vertAlign w:val="baseline"/>
                <w:lang w:val="en-US" w:eastAsia="zh-CN"/>
              </w:rPr>
            </w:pPr>
          </w:p>
        </w:tc>
        <w:tc>
          <w:tcPr>
            <w:tcW w:w="1200" w:type="dxa"/>
          </w:tcPr>
          <w:p w14:paraId="49D3DCA4">
            <w:pPr>
              <w:jc w:val="center"/>
              <w:rPr>
                <w:rFonts w:hint="eastAsia" w:ascii="宋体" w:hAnsi="宋体" w:eastAsia="宋体" w:cs="宋体"/>
                <w:sz w:val="24"/>
                <w:szCs w:val="24"/>
                <w:vertAlign w:val="baseline"/>
                <w:lang w:val="en-US" w:eastAsia="zh-CN"/>
              </w:rPr>
            </w:pPr>
          </w:p>
        </w:tc>
      </w:tr>
      <w:tr w14:paraId="570F4B9D">
        <w:tc>
          <w:tcPr>
            <w:tcW w:w="1036" w:type="dxa"/>
          </w:tcPr>
          <w:p w14:paraId="09E8418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967" w:type="dxa"/>
            <w:vAlign w:val="center"/>
          </w:tcPr>
          <w:p w14:paraId="77FE06F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167" w:type="dxa"/>
            <w:vAlign w:val="center"/>
          </w:tcPr>
          <w:p w14:paraId="1318FFF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933" w:type="dxa"/>
            <w:vAlign w:val="center"/>
          </w:tcPr>
          <w:p w14:paraId="44257D7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933" w:type="dxa"/>
            <w:vAlign w:val="center"/>
          </w:tcPr>
          <w:p w14:paraId="5478B82A">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067" w:type="dxa"/>
            <w:vAlign w:val="center"/>
          </w:tcPr>
          <w:p w14:paraId="3F7A0D8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008" w:type="dxa"/>
          </w:tcPr>
          <w:p w14:paraId="3534A4A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200" w:type="dxa"/>
          </w:tcPr>
          <w:p w14:paraId="6AD92F8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bl>
    <w:p w14:paraId="5F3B5017">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（注：不在配送清单内，请投标人尽可能在日常用到的，以各种材料、型号制作报价齐全，以方便价格核算依据）</w:t>
      </w:r>
    </w:p>
    <w:p w14:paraId="20D28BFC">
      <w:pPr>
        <w:rPr>
          <w:rFonts w:hint="eastAsia" w:ascii="宋体" w:hAnsi="宋体" w:eastAsia="宋体" w:cs="宋体"/>
          <w:sz w:val="24"/>
          <w:szCs w:val="24"/>
          <w:lang w:val="en-US" w:eastAsia="zh-CN"/>
        </w:rPr>
      </w:pPr>
    </w:p>
    <w:p w14:paraId="689E35D3">
      <w:pPr>
        <w:rPr>
          <w:rFonts w:hint="eastAsia" w:ascii="宋体" w:hAnsi="宋体" w:eastAsia="宋体" w:cs="宋体"/>
          <w:sz w:val="24"/>
          <w:szCs w:val="24"/>
          <w:lang w:val="en-US" w:eastAsia="zh-CN"/>
        </w:rPr>
      </w:pPr>
    </w:p>
    <w:p w14:paraId="4A194F5E">
      <w:pPr>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五、项目服务清单</w:t>
      </w:r>
      <w:r>
        <w:rPr>
          <w:rFonts w:hint="eastAsia" w:ascii="宋体" w:hAnsi="宋体" w:eastAsia="宋体" w:cs="宋体"/>
          <w:sz w:val="24"/>
          <w:szCs w:val="24"/>
          <w:lang w:val="en-US" w:eastAsia="zh-CN"/>
        </w:rPr>
        <w:t>：</w:t>
      </w:r>
    </w:p>
    <w:tbl>
      <w:tblPr>
        <w:tblStyle w:val="6"/>
        <w:tblpPr w:leftFromText="180" w:rightFromText="180" w:vertAnchor="text" w:horzAnchor="page" w:tblpX="1492" w:tblpY="668"/>
        <w:tblOverlap w:val="never"/>
        <w:tblW w:w="98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3"/>
        <w:gridCol w:w="2859"/>
        <w:gridCol w:w="1067"/>
        <w:gridCol w:w="716"/>
        <w:gridCol w:w="1034"/>
        <w:gridCol w:w="950"/>
        <w:gridCol w:w="1233"/>
      </w:tblGrid>
      <w:tr w14:paraId="3E815B1E">
        <w:trPr>
          <w:trHeight w:val="540" w:hRule="atLeast"/>
        </w:trPr>
        <w:tc>
          <w:tcPr>
            <w:tcW w:w="2003" w:type="dxa"/>
            <w:vAlign w:val="center"/>
          </w:tcPr>
          <w:p w14:paraId="3FB0E6D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品类</w:t>
            </w:r>
          </w:p>
        </w:tc>
        <w:tc>
          <w:tcPr>
            <w:tcW w:w="2859" w:type="dxa"/>
            <w:vAlign w:val="center"/>
          </w:tcPr>
          <w:p w14:paraId="2E08830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材质及工艺</w:t>
            </w:r>
          </w:p>
        </w:tc>
        <w:tc>
          <w:tcPr>
            <w:tcW w:w="1067" w:type="dxa"/>
            <w:vAlign w:val="center"/>
          </w:tcPr>
          <w:p w14:paraId="301E3C6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单位</w:t>
            </w:r>
          </w:p>
        </w:tc>
        <w:tc>
          <w:tcPr>
            <w:tcW w:w="716" w:type="dxa"/>
            <w:vAlign w:val="center"/>
          </w:tcPr>
          <w:p w14:paraId="1AE118E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数量</w:t>
            </w:r>
          </w:p>
        </w:tc>
        <w:tc>
          <w:tcPr>
            <w:tcW w:w="1034" w:type="dxa"/>
            <w:vAlign w:val="center"/>
          </w:tcPr>
          <w:p w14:paraId="62B1E4F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价格上限（元）</w:t>
            </w:r>
          </w:p>
        </w:tc>
        <w:tc>
          <w:tcPr>
            <w:tcW w:w="950" w:type="dxa"/>
            <w:vAlign w:val="center"/>
          </w:tcPr>
          <w:p w14:paraId="40A389C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最终报价</w:t>
            </w:r>
          </w:p>
        </w:tc>
        <w:tc>
          <w:tcPr>
            <w:tcW w:w="1233" w:type="dxa"/>
            <w:vAlign w:val="center"/>
          </w:tcPr>
          <w:p w14:paraId="0D20316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备注</w:t>
            </w:r>
          </w:p>
        </w:tc>
      </w:tr>
      <w:tr w14:paraId="5EF5ACF7">
        <w:trPr>
          <w:trHeight w:val="437" w:hRule="atLeast"/>
        </w:trPr>
        <w:tc>
          <w:tcPr>
            <w:tcW w:w="2003" w:type="dxa"/>
            <w:vAlign w:val="center"/>
          </w:tcPr>
          <w:p w14:paraId="2868FED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荣誉证书内页</w:t>
            </w:r>
          </w:p>
        </w:tc>
        <w:tc>
          <w:tcPr>
            <w:tcW w:w="2859" w:type="dxa"/>
            <w:vAlign w:val="center"/>
          </w:tcPr>
          <w:p w14:paraId="32B3606A">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rPr>
              <w:t>200克哑粉纸</w:t>
            </w:r>
          </w:p>
        </w:tc>
        <w:tc>
          <w:tcPr>
            <w:tcW w:w="1067" w:type="dxa"/>
            <w:vAlign w:val="center"/>
          </w:tcPr>
          <w:p w14:paraId="4BC9938A">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77C8F49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70CC1AF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950" w:type="dxa"/>
            <w:vAlign w:val="center"/>
          </w:tcPr>
          <w:p w14:paraId="71ABEA73">
            <w:pPr>
              <w:jc w:val="center"/>
              <w:rPr>
                <w:rFonts w:hint="eastAsia" w:ascii="宋体" w:hAnsi="宋体" w:eastAsia="宋体" w:cs="宋体"/>
                <w:sz w:val="24"/>
                <w:szCs w:val="24"/>
                <w:vertAlign w:val="baseline"/>
                <w:lang w:val="en-US" w:eastAsia="zh-CN"/>
              </w:rPr>
            </w:pPr>
          </w:p>
        </w:tc>
        <w:tc>
          <w:tcPr>
            <w:tcW w:w="1233" w:type="dxa"/>
            <w:vAlign w:val="center"/>
          </w:tcPr>
          <w:p w14:paraId="459ADAA9">
            <w:pPr>
              <w:jc w:val="center"/>
              <w:rPr>
                <w:rFonts w:hint="eastAsia" w:ascii="宋体" w:hAnsi="宋体" w:eastAsia="宋体" w:cs="宋体"/>
                <w:sz w:val="24"/>
                <w:szCs w:val="24"/>
                <w:vertAlign w:val="baseline"/>
                <w:lang w:val="en-US" w:eastAsia="zh-CN"/>
              </w:rPr>
            </w:pPr>
          </w:p>
        </w:tc>
      </w:tr>
      <w:tr w14:paraId="55BFB7CB">
        <w:trPr>
          <w:trHeight w:val="435" w:hRule="atLeast"/>
        </w:trPr>
        <w:tc>
          <w:tcPr>
            <w:tcW w:w="2003" w:type="dxa"/>
            <w:vAlign w:val="center"/>
          </w:tcPr>
          <w:p w14:paraId="7C302E3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邀请函</w:t>
            </w:r>
          </w:p>
        </w:tc>
        <w:tc>
          <w:tcPr>
            <w:tcW w:w="2859" w:type="dxa"/>
            <w:vAlign w:val="center"/>
          </w:tcPr>
          <w:p w14:paraId="1DD75DEF">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rPr>
              <w:t>300</w:t>
            </w:r>
            <w:r>
              <w:rPr>
                <w:rFonts w:hint="eastAsia" w:ascii="宋体" w:hAnsi="宋体" w:eastAsia="宋体" w:cs="宋体"/>
                <w:sz w:val="24"/>
                <w:szCs w:val="24"/>
                <w:vertAlign w:val="baseline"/>
                <w:lang w:val="en-US" w:eastAsia="zh-CN"/>
              </w:rPr>
              <w:t>g</w:t>
            </w:r>
            <w:r>
              <w:rPr>
                <w:rFonts w:hint="eastAsia" w:ascii="宋体" w:hAnsi="宋体" w:eastAsia="宋体" w:cs="宋体"/>
                <w:sz w:val="24"/>
                <w:szCs w:val="24"/>
                <w:vertAlign w:val="baseline"/>
              </w:rPr>
              <w:t>铜版纸</w:t>
            </w:r>
            <w:r>
              <w:rPr>
                <w:rFonts w:hint="eastAsia" w:ascii="宋体" w:hAnsi="宋体" w:eastAsia="宋体" w:cs="宋体"/>
                <w:sz w:val="24"/>
                <w:szCs w:val="24"/>
                <w:vertAlign w:val="baseline"/>
                <w:lang w:val="en-US" w:eastAsia="zh-CN"/>
              </w:rPr>
              <w:t>邀请函</w:t>
            </w:r>
          </w:p>
        </w:tc>
        <w:tc>
          <w:tcPr>
            <w:tcW w:w="1067" w:type="dxa"/>
            <w:vAlign w:val="center"/>
          </w:tcPr>
          <w:p w14:paraId="396AE038">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7E75382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2DC5128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w:t>
            </w:r>
          </w:p>
        </w:tc>
        <w:tc>
          <w:tcPr>
            <w:tcW w:w="950" w:type="dxa"/>
            <w:vAlign w:val="center"/>
          </w:tcPr>
          <w:p w14:paraId="05F84A9D">
            <w:pPr>
              <w:jc w:val="center"/>
              <w:rPr>
                <w:rFonts w:hint="eastAsia" w:ascii="宋体" w:hAnsi="宋体" w:eastAsia="宋体" w:cs="宋体"/>
                <w:sz w:val="24"/>
                <w:szCs w:val="24"/>
                <w:vertAlign w:val="baseline"/>
                <w:lang w:val="en-US" w:eastAsia="zh-CN"/>
              </w:rPr>
            </w:pPr>
          </w:p>
        </w:tc>
        <w:tc>
          <w:tcPr>
            <w:tcW w:w="1233" w:type="dxa"/>
            <w:vAlign w:val="center"/>
          </w:tcPr>
          <w:p w14:paraId="45004A8E">
            <w:pPr>
              <w:jc w:val="center"/>
              <w:rPr>
                <w:rFonts w:hint="eastAsia" w:ascii="宋体" w:hAnsi="宋体" w:eastAsia="宋体" w:cs="宋体"/>
                <w:sz w:val="24"/>
                <w:szCs w:val="24"/>
                <w:vertAlign w:val="baseline"/>
                <w:lang w:val="en-US" w:eastAsia="zh-CN"/>
              </w:rPr>
            </w:pPr>
          </w:p>
        </w:tc>
      </w:tr>
      <w:tr w14:paraId="5F200225">
        <w:trPr>
          <w:trHeight w:val="435" w:hRule="atLeast"/>
        </w:trPr>
        <w:tc>
          <w:tcPr>
            <w:tcW w:w="2003" w:type="dxa"/>
            <w:vAlign w:val="center"/>
          </w:tcPr>
          <w:p w14:paraId="7F11F75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安全生产责任书</w:t>
            </w:r>
          </w:p>
        </w:tc>
        <w:tc>
          <w:tcPr>
            <w:tcW w:w="2859" w:type="dxa"/>
            <w:vAlign w:val="center"/>
          </w:tcPr>
          <w:p w14:paraId="6C356AD1">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42*29.7cm350g单铜+过哑膜</w:t>
            </w:r>
          </w:p>
        </w:tc>
        <w:tc>
          <w:tcPr>
            <w:tcW w:w="1067" w:type="dxa"/>
            <w:vAlign w:val="center"/>
          </w:tcPr>
          <w:p w14:paraId="1FB3758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w:t>
            </w:r>
          </w:p>
        </w:tc>
        <w:tc>
          <w:tcPr>
            <w:tcW w:w="716" w:type="dxa"/>
            <w:vAlign w:val="center"/>
          </w:tcPr>
          <w:p w14:paraId="66245E2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46E90F1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4.2</w:t>
            </w:r>
          </w:p>
        </w:tc>
        <w:tc>
          <w:tcPr>
            <w:tcW w:w="950" w:type="dxa"/>
            <w:vAlign w:val="center"/>
          </w:tcPr>
          <w:p w14:paraId="2DC3B61B">
            <w:pPr>
              <w:jc w:val="center"/>
              <w:rPr>
                <w:rFonts w:hint="eastAsia" w:ascii="宋体" w:hAnsi="宋体" w:eastAsia="宋体" w:cs="宋体"/>
                <w:sz w:val="24"/>
                <w:szCs w:val="24"/>
                <w:vertAlign w:val="baseline"/>
                <w:lang w:val="en-US" w:eastAsia="zh-CN"/>
              </w:rPr>
            </w:pPr>
          </w:p>
        </w:tc>
        <w:tc>
          <w:tcPr>
            <w:tcW w:w="1233" w:type="dxa"/>
            <w:vAlign w:val="center"/>
          </w:tcPr>
          <w:p w14:paraId="009FBBE2">
            <w:pPr>
              <w:jc w:val="center"/>
              <w:rPr>
                <w:rFonts w:hint="eastAsia" w:ascii="宋体" w:hAnsi="宋体" w:eastAsia="宋体" w:cs="宋体"/>
                <w:sz w:val="24"/>
                <w:szCs w:val="24"/>
                <w:vertAlign w:val="baseline"/>
                <w:lang w:val="en-US" w:eastAsia="zh-CN"/>
              </w:rPr>
            </w:pPr>
          </w:p>
        </w:tc>
      </w:tr>
      <w:tr w14:paraId="3E3C647E">
        <w:trPr>
          <w:trHeight w:val="435" w:hRule="atLeast"/>
        </w:trPr>
        <w:tc>
          <w:tcPr>
            <w:tcW w:w="2003" w:type="dxa"/>
            <w:vMerge w:val="restart"/>
            <w:vAlign w:val="center"/>
          </w:tcPr>
          <w:p w14:paraId="6C3FCC7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三折页</w:t>
            </w:r>
          </w:p>
        </w:tc>
        <w:tc>
          <w:tcPr>
            <w:tcW w:w="2859" w:type="dxa"/>
            <w:vAlign w:val="center"/>
          </w:tcPr>
          <w:p w14:paraId="3E23667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21*28.5cm 157g铜版纸彩印三折页</w:t>
            </w:r>
          </w:p>
        </w:tc>
        <w:tc>
          <w:tcPr>
            <w:tcW w:w="1067" w:type="dxa"/>
            <w:vAlign w:val="center"/>
          </w:tcPr>
          <w:p w14:paraId="458762E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w:t>
            </w:r>
          </w:p>
        </w:tc>
        <w:tc>
          <w:tcPr>
            <w:tcW w:w="716" w:type="dxa"/>
            <w:vAlign w:val="center"/>
          </w:tcPr>
          <w:p w14:paraId="49330CE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79C6652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950" w:type="dxa"/>
            <w:vAlign w:val="center"/>
          </w:tcPr>
          <w:p w14:paraId="797B762E">
            <w:pPr>
              <w:jc w:val="center"/>
              <w:rPr>
                <w:rFonts w:hint="eastAsia" w:ascii="宋体" w:hAnsi="宋体" w:eastAsia="宋体" w:cs="宋体"/>
                <w:sz w:val="24"/>
                <w:szCs w:val="24"/>
                <w:vertAlign w:val="baseline"/>
                <w:lang w:val="en-US" w:eastAsia="zh-CN"/>
              </w:rPr>
            </w:pPr>
          </w:p>
        </w:tc>
        <w:tc>
          <w:tcPr>
            <w:tcW w:w="1233" w:type="dxa"/>
            <w:vAlign w:val="center"/>
          </w:tcPr>
          <w:p w14:paraId="46C4C112">
            <w:pPr>
              <w:jc w:val="center"/>
              <w:rPr>
                <w:rFonts w:hint="eastAsia" w:ascii="宋体" w:hAnsi="宋体" w:eastAsia="宋体" w:cs="宋体"/>
                <w:sz w:val="24"/>
                <w:szCs w:val="24"/>
                <w:vertAlign w:val="baseline"/>
                <w:lang w:val="en-US" w:eastAsia="zh-CN"/>
              </w:rPr>
            </w:pPr>
          </w:p>
        </w:tc>
      </w:tr>
      <w:tr w14:paraId="79667309">
        <w:tc>
          <w:tcPr>
            <w:tcW w:w="2003" w:type="dxa"/>
            <w:vMerge w:val="continue"/>
            <w:vAlign w:val="center"/>
          </w:tcPr>
          <w:p w14:paraId="4A62D090">
            <w:pPr>
              <w:jc w:val="center"/>
              <w:rPr>
                <w:rFonts w:hint="eastAsia" w:ascii="宋体" w:hAnsi="宋体" w:eastAsia="宋体" w:cs="宋体"/>
                <w:sz w:val="24"/>
                <w:szCs w:val="24"/>
                <w:vertAlign w:val="baseline"/>
              </w:rPr>
            </w:pPr>
          </w:p>
        </w:tc>
        <w:tc>
          <w:tcPr>
            <w:tcW w:w="2859" w:type="dxa"/>
            <w:vAlign w:val="center"/>
          </w:tcPr>
          <w:p w14:paraId="676137D7">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21*28.5cm  250g铜版纸三折页</w:t>
            </w:r>
          </w:p>
        </w:tc>
        <w:tc>
          <w:tcPr>
            <w:tcW w:w="1067" w:type="dxa"/>
            <w:vAlign w:val="center"/>
          </w:tcPr>
          <w:p w14:paraId="01A250C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w:t>
            </w:r>
          </w:p>
        </w:tc>
        <w:tc>
          <w:tcPr>
            <w:tcW w:w="716" w:type="dxa"/>
            <w:vAlign w:val="center"/>
          </w:tcPr>
          <w:p w14:paraId="0AC838B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3A834E8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3.5</w:t>
            </w:r>
          </w:p>
        </w:tc>
        <w:tc>
          <w:tcPr>
            <w:tcW w:w="950" w:type="dxa"/>
            <w:vAlign w:val="center"/>
          </w:tcPr>
          <w:p w14:paraId="3EBA7CA1">
            <w:pPr>
              <w:jc w:val="center"/>
              <w:rPr>
                <w:rFonts w:hint="eastAsia" w:ascii="宋体" w:hAnsi="宋体" w:eastAsia="宋体" w:cs="宋体"/>
                <w:sz w:val="24"/>
                <w:szCs w:val="24"/>
                <w:vertAlign w:val="baseline"/>
                <w:lang w:val="en-US" w:eastAsia="zh-CN"/>
              </w:rPr>
            </w:pPr>
          </w:p>
        </w:tc>
        <w:tc>
          <w:tcPr>
            <w:tcW w:w="1233" w:type="dxa"/>
            <w:vAlign w:val="center"/>
          </w:tcPr>
          <w:p w14:paraId="2E78A172">
            <w:pPr>
              <w:jc w:val="center"/>
              <w:rPr>
                <w:rFonts w:hint="eastAsia" w:ascii="宋体" w:hAnsi="宋体" w:eastAsia="宋体" w:cs="宋体"/>
                <w:sz w:val="24"/>
                <w:szCs w:val="24"/>
                <w:vertAlign w:val="baseline"/>
                <w:lang w:val="en-US" w:eastAsia="zh-CN"/>
              </w:rPr>
            </w:pPr>
          </w:p>
        </w:tc>
      </w:tr>
      <w:tr w14:paraId="50706A33">
        <w:tc>
          <w:tcPr>
            <w:tcW w:w="2003" w:type="dxa"/>
            <w:vMerge w:val="continue"/>
            <w:vAlign w:val="center"/>
          </w:tcPr>
          <w:p w14:paraId="07141558">
            <w:pPr>
              <w:jc w:val="center"/>
              <w:rPr>
                <w:rFonts w:hint="eastAsia" w:ascii="宋体" w:hAnsi="宋体" w:eastAsia="宋体" w:cs="宋体"/>
                <w:sz w:val="24"/>
                <w:szCs w:val="24"/>
                <w:vertAlign w:val="baseline"/>
              </w:rPr>
            </w:pPr>
          </w:p>
        </w:tc>
        <w:tc>
          <w:tcPr>
            <w:tcW w:w="2859" w:type="dxa"/>
            <w:vAlign w:val="center"/>
          </w:tcPr>
          <w:p w14:paraId="132D0A61">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21*28.5cm 300g铜版纸三折页</w:t>
            </w:r>
          </w:p>
        </w:tc>
        <w:tc>
          <w:tcPr>
            <w:tcW w:w="1067" w:type="dxa"/>
            <w:vAlign w:val="center"/>
          </w:tcPr>
          <w:p w14:paraId="59ADD0C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w:t>
            </w:r>
          </w:p>
        </w:tc>
        <w:tc>
          <w:tcPr>
            <w:tcW w:w="716" w:type="dxa"/>
            <w:vAlign w:val="center"/>
          </w:tcPr>
          <w:p w14:paraId="79F35D2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2CDC7B1A">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p>
        </w:tc>
        <w:tc>
          <w:tcPr>
            <w:tcW w:w="950" w:type="dxa"/>
            <w:vAlign w:val="center"/>
          </w:tcPr>
          <w:p w14:paraId="3DD638E6">
            <w:pPr>
              <w:jc w:val="center"/>
              <w:rPr>
                <w:rFonts w:hint="eastAsia" w:ascii="宋体" w:hAnsi="宋体" w:eastAsia="宋体" w:cs="宋体"/>
                <w:sz w:val="24"/>
                <w:szCs w:val="24"/>
                <w:vertAlign w:val="baseline"/>
                <w:lang w:val="en-US" w:eastAsia="zh-CN"/>
              </w:rPr>
            </w:pPr>
          </w:p>
        </w:tc>
        <w:tc>
          <w:tcPr>
            <w:tcW w:w="1233" w:type="dxa"/>
            <w:vAlign w:val="center"/>
          </w:tcPr>
          <w:p w14:paraId="4C62BF51">
            <w:pPr>
              <w:jc w:val="center"/>
              <w:rPr>
                <w:rFonts w:hint="eastAsia" w:ascii="宋体" w:hAnsi="宋体" w:eastAsia="宋体" w:cs="宋体"/>
                <w:sz w:val="24"/>
                <w:szCs w:val="24"/>
                <w:vertAlign w:val="baseline"/>
                <w:lang w:val="en-US" w:eastAsia="zh-CN"/>
              </w:rPr>
            </w:pPr>
          </w:p>
        </w:tc>
      </w:tr>
      <w:tr w14:paraId="33B62498">
        <w:tc>
          <w:tcPr>
            <w:tcW w:w="2003" w:type="dxa"/>
            <w:vMerge w:val="restart"/>
            <w:vAlign w:val="center"/>
          </w:tcPr>
          <w:p w14:paraId="27D0D5A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四折页</w:t>
            </w:r>
          </w:p>
        </w:tc>
        <w:tc>
          <w:tcPr>
            <w:tcW w:w="2859" w:type="dxa"/>
            <w:vAlign w:val="center"/>
          </w:tcPr>
          <w:p w14:paraId="254FC847">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38*21cm 157g铜版纸彩印四折页</w:t>
            </w:r>
          </w:p>
        </w:tc>
        <w:tc>
          <w:tcPr>
            <w:tcW w:w="1067" w:type="dxa"/>
            <w:vAlign w:val="center"/>
          </w:tcPr>
          <w:p w14:paraId="5FC5603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w:t>
            </w:r>
          </w:p>
        </w:tc>
        <w:tc>
          <w:tcPr>
            <w:tcW w:w="716" w:type="dxa"/>
            <w:vAlign w:val="center"/>
          </w:tcPr>
          <w:p w14:paraId="4F72A7E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395443B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w:t>
            </w:r>
          </w:p>
        </w:tc>
        <w:tc>
          <w:tcPr>
            <w:tcW w:w="950" w:type="dxa"/>
            <w:vAlign w:val="center"/>
          </w:tcPr>
          <w:p w14:paraId="73D64EDF">
            <w:pPr>
              <w:jc w:val="center"/>
              <w:rPr>
                <w:rFonts w:hint="eastAsia" w:ascii="宋体" w:hAnsi="宋体" w:eastAsia="宋体" w:cs="宋体"/>
                <w:sz w:val="24"/>
                <w:szCs w:val="24"/>
                <w:vertAlign w:val="baseline"/>
                <w:lang w:val="en-US" w:eastAsia="zh-CN"/>
              </w:rPr>
            </w:pPr>
          </w:p>
        </w:tc>
        <w:tc>
          <w:tcPr>
            <w:tcW w:w="1233" w:type="dxa"/>
            <w:vAlign w:val="center"/>
          </w:tcPr>
          <w:p w14:paraId="1A128636">
            <w:pPr>
              <w:jc w:val="center"/>
              <w:rPr>
                <w:rFonts w:hint="eastAsia" w:ascii="宋体" w:hAnsi="宋体" w:eastAsia="宋体" w:cs="宋体"/>
                <w:sz w:val="24"/>
                <w:szCs w:val="24"/>
                <w:vertAlign w:val="baseline"/>
                <w:lang w:val="en-US" w:eastAsia="zh-CN"/>
              </w:rPr>
            </w:pPr>
          </w:p>
        </w:tc>
      </w:tr>
      <w:tr w14:paraId="01EEFA14">
        <w:tc>
          <w:tcPr>
            <w:tcW w:w="2003" w:type="dxa"/>
            <w:vMerge w:val="continue"/>
            <w:vAlign w:val="center"/>
          </w:tcPr>
          <w:p w14:paraId="107031D5">
            <w:pPr>
              <w:jc w:val="center"/>
              <w:rPr>
                <w:rFonts w:hint="eastAsia" w:ascii="宋体" w:hAnsi="宋体" w:eastAsia="宋体" w:cs="宋体"/>
                <w:sz w:val="24"/>
                <w:szCs w:val="24"/>
                <w:vertAlign w:val="baseline"/>
              </w:rPr>
            </w:pPr>
          </w:p>
        </w:tc>
        <w:tc>
          <w:tcPr>
            <w:tcW w:w="2859" w:type="dxa"/>
            <w:vAlign w:val="center"/>
          </w:tcPr>
          <w:p w14:paraId="67ADD5FE">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 xml:space="preserve">38*21cm </w:t>
            </w:r>
            <w:r>
              <w:rPr>
                <w:rFonts w:hint="eastAsia" w:ascii="宋体" w:hAnsi="宋体" w:eastAsia="宋体" w:cs="宋体"/>
                <w:sz w:val="24"/>
                <w:szCs w:val="24"/>
                <w:vertAlign w:val="baseline"/>
                <w:lang w:val="en-US" w:eastAsia="zh-CN"/>
              </w:rPr>
              <w:t>200</w:t>
            </w:r>
            <w:r>
              <w:rPr>
                <w:rFonts w:hint="eastAsia" w:ascii="宋体" w:hAnsi="宋体" w:eastAsia="宋体" w:cs="宋体"/>
                <w:sz w:val="24"/>
                <w:szCs w:val="24"/>
                <w:vertAlign w:val="baseline"/>
              </w:rPr>
              <w:t>g铜版纸彩印四折页</w:t>
            </w:r>
          </w:p>
        </w:tc>
        <w:tc>
          <w:tcPr>
            <w:tcW w:w="1067" w:type="dxa"/>
            <w:vAlign w:val="center"/>
          </w:tcPr>
          <w:p w14:paraId="411E362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w:t>
            </w:r>
          </w:p>
        </w:tc>
        <w:tc>
          <w:tcPr>
            <w:tcW w:w="716" w:type="dxa"/>
            <w:vAlign w:val="center"/>
          </w:tcPr>
          <w:p w14:paraId="575C4ED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38178AA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c>
          <w:tcPr>
            <w:tcW w:w="950" w:type="dxa"/>
            <w:vAlign w:val="center"/>
          </w:tcPr>
          <w:p w14:paraId="71384BDE">
            <w:pPr>
              <w:jc w:val="center"/>
              <w:rPr>
                <w:rFonts w:hint="eastAsia" w:ascii="宋体" w:hAnsi="宋体" w:eastAsia="宋体" w:cs="宋体"/>
                <w:sz w:val="24"/>
                <w:szCs w:val="24"/>
                <w:vertAlign w:val="baseline"/>
                <w:lang w:val="en-US" w:eastAsia="zh-CN"/>
              </w:rPr>
            </w:pPr>
          </w:p>
        </w:tc>
        <w:tc>
          <w:tcPr>
            <w:tcW w:w="1233" w:type="dxa"/>
            <w:vAlign w:val="center"/>
          </w:tcPr>
          <w:p w14:paraId="3DF737CB">
            <w:pPr>
              <w:jc w:val="center"/>
              <w:rPr>
                <w:rFonts w:hint="eastAsia" w:ascii="宋体" w:hAnsi="宋体" w:eastAsia="宋体" w:cs="宋体"/>
                <w:sz w:val="24"/>
                <w:szCs w:val="24"/>
                <w:vertAlign w:val="baseline"/>
                <w:lang w:val="en-US" w:eastAsia="zh-CN"/>
              </w:rPr>
            </w:pPr>
          </w:p>
        </w:tc>
      </w:tr>
      <w:tr w14:paraId="09840A82">
        <w:tc>
          <w:tcPr>
            <w:tcW w:w="2003" w:type="dxa"/>
            <w:vAlign w:val="center"/>
          </w:tcPr>
          <w:p w14:paraId="1FD7FBD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六折页</w:t>
            </w:r>
          </w:p>
        </w:tc>
        <w:tc>
          <w:tcPr>
            <w:tcW w:w="2859" w:type="dxa"/>
            <w:vAlign w:val="center"/>
          </w:tcPr>
          <w:p w14:paraId="44152B1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70*20cm 157克铜版纸六折页</w:t>
            </w:r>
          </w:p>
        </w:tc>
        <w:tc>
          <w:tcPr>
            <w:tcW w:w="1067" w:type="dxa"/>
            <w:vAlign w:val="center"/>
          </w:tcPr>
          <w:p w14:paraId="54E7AA3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w:t>
            </w:r>
          </w:p>
        </w:tc>
        <w:tc>
          <w:tcPr>
            <w:tcW w:w="716" w:type="dxa"/>
            <w:vAlign w:val="center"/>
          </w:tcPr>
          <w:p w14:paraId="16E23BBA">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4B501E3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950" w:type="dxa"/>
            <w:vAlign w:val="center"/>
          </w:tcPr>
          <w:p w14:paraId="39BAAF95">
            <w:pPr>
              <w:jc w:val="center"/>
              <w:rPr>
                <w:rFonts w:hint="eastAsia" w:ascii="宋体" w:hAnsi="宋体" w:eastAsia="宋体" w:cs="宋体"/>
                <w:sz w:val="24"/>
                <w:szCs w:val="24"/>
                <w:vertAlign w:val="baseline"/>
                <w:lang w:val="en-US" w:eastAsia="zh-CN"/>
              </w:rPr>
            </w:pPr>
          </w:p>
        </w:tc>
        <w:tc>
          <w:tcPr>
            <w:tcW w:w="1233" w:type="dxa"/>
            <w:vAlign w:val="center"/>
          </w:tcPr>
          <w:p w14:paraId="4F204FFF">
            <w:pPr>
              <w:jc w:val="center"/>
              <w:rPr>
                <w:rFonts w:hint="eastAsia" w:ascii="宋体" w:hAnsi="宋体" w:eastAsia="宋体" w:cs="宋体"/>
                <w:sz w:val="24"/>
                <w:szCs w:val="24"/>
                <w:vertAlign w:val="baseline"/>
                <w:lang w:val="en-US" w:eastAsia="zh-CN"/>
              </w:rPr>
            </w:pPr>
          </w:p>
        </w:tc>
      </w:tr>
      <w:tr w14:paraId="55EA7F29">
        <w:tc>
          <w:tcPr>
            <w:tcW w:w="2003" w:type="dxa"/>
            <w:vAlign w:val="center"/>
          </w:tcPr>
          <w:p w14:paraId="5994755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医疗值班制度、夜间急诊his操作指引-单页</w:t>
            </w:r>
          </w:p>
        </w:tc>
        <w:tc>
          <w:tcPr>
            <w:tcW w:w="2859" w:type="dxa"/>
            <w:vAlign w:val="center"/>
          </w:tcPr>
          <w:p w14:paraId="562F241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29.7*21cm</w:t>
            </w:r>
          </w:p>
        </w:tc>
        <w:tc>
          <w:tcPr>
            <w:tcW w:w="1067" w:type="dxa"/>
            <w:vAlign w:val="center"/>
          </w:tcPr>
          <w:p w14:paraId="2CC09694">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4BFEC96B">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7309C16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25</w:t>
            </w:r>
          </w:p>
        </w:tc>
        <w:tc>
          <w:tcPr>
            <w:tcW w:w="950" w:type="dxa"/>
            <w:vAlign w:val="center"/>
          </w:tcPr>
          <w:p w14:paraId="7AB760D8">
            <w:pPr>
              <w:jc w:val="center"/>
              <w:rPr>
                <w:rFonts w:hint="eastAsia" w:ascii="宋体" w:hAnsi="宋体" w:eastAsia="宋体" w:cs="宋体"/>
                <w:sz w:val="24"/>
                <w:szCs w:val="24"/>
                <w:vertAlign w:val="baseline"/>
                <w:lang w:val="en-US" w:eastAsia="zh-CN"/>
              </w:rPr>
            </w:pPr>
          </w:p>
        </w:tc>
        <w:tc>
          <w:tcPr>
            <w:tcW w:w="1233" w:type="dxa"/>
            <w:vAlign w:val="center"/>
          </w:tcPr>
          <w:p w14:paraId="6BA15248">
            <w:pPr>
              <w:jc w:val="center"/>
              <w:rPr>
                <w:rFonts w:hint="eastAsia" w:ascii="宋体" w:hAnsi="宋体" w:eastAsia="宋体" w:cs="宋体"/>
                <w:sz w:val="24"/>
                <w:szCs w:val="24"/>
                <w:vertAlign w:val="baseline"/>
                <w:lang w:val="en-US" w:eastAsia="zh-CN"/>
              </w:rPr>
            </w:pPr>
          </w:p>
        </w:tc>
      </w:tr>
      <w:tr w14:paraId="570F0A83">
        <w:tc>
          <w:tcPr>
            <w:tcW w:w="2003" w:type="dxa"/>
            <w:vAlign w:val="center"/>
          </w:tcPr>
          <w:p w14:paraId="0348797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感谢奖-单页</w:t>
            </w:r>
          </w:p>
        </w:tc>
        <w:tc>
          <w:tcPr>
            <w:tcW w:w="2859" w:type="dxa"/>
            <w:vAlign w:val="center"/>
          </w:tcPr>
          <w:p w14:paraId="07181B6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29.7*21cm</w:t>
            </w:r>
          </w:p>
        </w:tc>
        <w:tc>
          <w:tcPr>
            <w:tcW w:w="1067" w:type="dxa"/>
            <w:vAlign w:val="center"/>
          </w:tcPr>
          <w:p w14:paraId="03F968D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w:t>
            </w:r>
          </w:p>
        </w:tc>
        <w:tc>
          <w:tcPr>
            <w:tcW w:w="716" w:type="dxa"/>
            <w:vAlign w:val="center"/>
          </w:tcPr>
          <w:p w14:paraId="5631374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309E7C0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w:t>
            </w:r>
          </w:p>
        </w:tc>
        <w:tc>
          <w:tcPr>
            <w:tcW w:w="950" w:type="dxa"/>
            <w:vAlign w:val="center"/>
          </w:tcPr>
          <w:p w14:paraId="42712667">
            <w:pPr>
              <w:jc w:val="center"/>
              <w:rPr>
                <w:rFonts w:hint="eastAsia" w:ascii="宋体" w:hAnsi="宋体" w:eastAsia="宋体" w:cs="宋体"/>
                <w:sz w:val="24"/>
                <w:szCs w:val="24"/>
                <w:vertAlign w:val="baseline"/>
                <w:lang w:val="en-US" w:eastAsia="zh-CN"/>
              </w:rPr>
            </w:pPr>
          </w:p>
        </w:tc>
        <w:tc>
          <w:tcPr>
            <w:tcW w:w="1233" w:type="dxa"/>
            <w:vAlign w:val="center"/>
          </w:tcPr>
          <w:p w14:paraId="44CAB92D">
            <w:pPr>
              <w:jc w:val="center"/>
              <w:rPr>
                <w:rFonts w:hint="eastAsia" w:ascii="宋体" w:hAnsi="宋体" w:eastAsia="宋体" w:cs="宋体"/>
                <w:sz w:val="24"/>
                <w:szCs w:val="24"/>
                <w:vertAlign w:val="baseline"/>
                <w:lang w:val="en-US" w:eastAsia="zh-CN"/>
              </w:rPr>
            </w:pPr>
          </w:p>
        </w:tc>
      </w:tr>
      <w:tr w14:paraId="60A82EF8">
        <w:tc>
          <w:tcPr>
            <w:tcW w:w="2003" w:type="dxa"/>
            <w:vAlign w:val="center"/>
          </w:tcPr>
          <w:p w14:paraId="210A0D7B">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风采图单页</w:t>
            </w:r>
          </w:p>
        </w:tc>
        <w:tc>
          <w:tcPr>
            <w:tcW w:w="2859" w:type="dxa"/>
            <w:vAlign w:val="center"/>
          </w:tcPr>
          <w:p w14:paraId="0F13BE1F">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31.5*21.5cm</w:t>
            </w:r>
          </w:p>
        </w:tc>
        <w:tc>
          <w:tcPr>
            <w:tcW w:w="1067" w:type="dxa"/>
            <w:vAlign w:val="center"/>
          </w:tcPr>
          <w:p w14:paraId="4032C59D">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1042DB5D">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4B5660E6">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30</w:t>
            </w:r>
          </w:p>
        </w:tc>
        <w:tc>
          <w:tcPr>
            <w:tcW w:w="950" w:type="dxa"/>
            <w:vAlign w:val="center"/>
          </w:tcPr>
          <w:p w14:paraId="484B3B76">
            <w:pPr>
              <w:jc w:val="center"/>
              <w:rPr>
                <w:rFonts w:hint="eastAsia" w:ascii="宋体" w:hAnsi="宋体" w:eastAsia="宋体" w:cs="宋体"/>
                <w:sz w:val="24"/>
                <w:szCs w:val="24"/>
                <w:vertAlign w:val="baseline"/>
                <w:lang w:val="en-US" w:eastAsia="zh-CN"/>
              </w:rPr>
            </w:pPr>
          </w:p>
        </w:tc>
        <w:tc>
          <w:tcPr>
            <w:tcW w:w="1233" w:type="dxa"/>
            <w:vAlign w:val="center"/>
          </w:tcPr>
          <w:p w14:paraId="6B270018">
            <w:pPr>
              <w:jc w:val="center"/>
              <w:rPr>
                <w:rFonts w:hint="eastAsia" w:ascii="宋体" w:hAnsi="宋体" w:eastAsia="宋体" w:cs="宋体"/>
                <w:sz w:val="24"/>
                <w:szCs w:val="24"/>
                <w:vertAlign w:val="baseline"/>
                <w:lang w:val="en-US" w:eastAsia="zh-CN"/>
              </w:rPr>
            </w:pPr>
          </w:p>
        </w:tc>
      </w:tr>
      <w:tr w14:paraId="0699E2C6">
        <w:tc>
          <w:tcPr>
            <w:tcW w:w="2003" w:type="dxa"/>
            <w:vAlign w:val="center"/>
          </w:tcPr>
          <w:p w14:paraId="20168DEC">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群众效应图单页</w:t>
            </w:r>
          </w:p>
        </w:tc>
        <w:tc>
          <w:tcPr>
            <w:tcW w:w="2859" w:type="dxa"/>
            <w:vAlign w:val="center"/>
          </w:tcPr>
          <w:p w14:paraId="2C9B828F">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19*14cm</w:t>
            </w:r>
          </w:p>
        </w:tc>
        <w:tc>
          <w:tcPr>
            <w:tcW w:w="1067" w:type="dxa"/>
            <w:vAlign w:val="center"/>
          </w:tcPr>
          <w:p w14:paraId="07D72CBA">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5BC400BB">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54594D37">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15</w:t>
            </w:r>
          </w:p>
        </w:tc>
        <w:tc>
          <w:tcPr>
            <w:tcW w:w="950" w:type="dxa"/>
            <w:vAlign w:val="center"/>
          </w:tcPr>
          <w:p w14:paraId="4FD027A8">
            <w:pPr>
              <w:jc w:val="center"/>
              <w:rPr>
                <w:rFonts w:hint="eastAsia" w:ascii="宋体" w:hAnsi="宋体" w:eastAsia="宋体" w:cs="宋体"/>
                <w:sz w:val="24"/>
                <w:szCs w:val="24"/>
                <w:vertAlign w:val="baseline"/>
                <w:lang w:val="en-US" w:eastAsia="zh-CN"/>
              </w:rPr>
            </w:pPr>
          </w:p>
        </w:tc>
        <w:tc>
          <w:tcPr>
            <w:tcW w:w="1233" w:type="dxa"/>
            <w:vAlign w:val="center"/>
          </w:tcPr>
          <w:p w14:paraId="30E01BB1">
            <w:pPr>
              <w:jc w:val="center"/>
              <w:rPr>
                <w:rFonts w:hint="eastAsia" w:ascii="宋体" w:hAnsi="宋体" w:eastAsia="宋体" w:cs="宋体"/>
                <w:sz w:val="24"/>
                <w:szCs w:val="24"/>
                <w:vertAlign w:val="baseline"/>
                <w:lang w:val="en-US" w:eastAsia="zh-CN"/>
              </w:rPr>
            </w:pPr>
          </w:p>
        </w:tc>
      </w:tr>
      <w:tr w14:paraId="7D053934">
        <w:tc>
          <w:tcPr>
            <w:tcW w:w="2003" w:type="dxa"/>
            <w:vAlign w:val="center"/>
          </w:tcPr>
          <w:p w14:paraId="12E37409">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消防安全公示栏图纸</w:t>
            </w:r>
          </w:p>
        </w:tc>
        <w:tc>
          <w:tcPr>
            <w:tcW w:w="2859" w:type="dxa"/>
            <w:vAlign w:val="center"/>
          </w:tcPr>
          <w:p w14:paraId="0575D93C">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84.1*59.4cm</w:t>
            </w:r>
          </w:p>
        </w:tc>
        <w:tc>
          <w:tcPr>
            <w:tcW w:w="1067" w:type="dxa"/>
            <w:vAlign w:val="center"/>
          </w:tcPr>
          <w:p w14:paraId="5F2E35E3">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42CD9107">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019DB1A9">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20</w:t>
            </w:r>
          </w:p>
        </w:tc>
        <w:tc>
          <w:tcPr>
            <w:tcW w:w="950" w:type="dxa"/>
            <w:vAlign w:val="center"/>
          </w:tcPr>
          <w:p w14:paraId="0928D0DC">
            <w:pPr>
              <w:jc w:val="center"/>
              <w:rPr>
                <w:rFonts w:hint="eastAsia" w:ascii="宋体" w:hAnsi="宋体" w:eastAsia="宋体" w:cs="宋体"/>
                <w:sz w:val="24"/>
                <w:szCs w:val="24"/>
                <w:vertAlign w:val="baseline"/>
                <w:lang w:val="en-US" w:eastAsia="zh-CN"/>
              </w:rPr>
            </w:pPr>
          </w:p>
        </w:tc>
        <w:tc>
          <w:tcPr>
            <w:tcW w:w="1233" w:type="dxa"/>
            <w:vAlign w:val="center"/>
          </w:tcPr>
          <w:p w14:paraId="01ECBA08">
            <w:pPr>
              <w:jc w:val="center"/>
              <w:rPr>
                <w:rFonts w:hint="eastAsia" w:ascii="宋体" w:hAnsi="宋体" w:eastAsia="宋体" w:cs="宋体"/>
                <w:sz w:val="24"/>
                <w:szCs w:val="24"/>
                <w:vertAlign w:val="baseline"/>
                <w:lang w:val="en-US" w:eastAsia="zh-CN"/>
              </w:rPr>
            </w:pPr>
          </w:p>
        </w:tc>
      </w:tr>
      <w:tr w14:paraId="1D23CAD3">
        <w:tc>
          <w:tcPr>
            <w:tcW w:w="2003" w:type="dxa"/>
            <w:vAlign w:val="center"/>
          </w:tcPr>
          <w:p w14:paraId="55DEDA7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胸牌-卡纸</w:t>
            </w:r>
          </w:p>
        </w:tc>
        <w:tc>
          <w:tcPr>
            <w:tcW w:w="2859" w:type="dxa"/>
            <w:vAlign w:val="center"/>
          </w:tcPr>
          <w:p w14:paraId="108B36B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11*7cm300g单铜+牌套</w:t>
            </w:r>
          </w:p>
        </w:tc>
        <w:tc>
          <w:tcPr>
            <w:tcW w:w="1067" w:type="dxa"/>
            <w:vAlign w:val="center"/>
          </w:tcPr>
          <w:p w14:paraId="291F9BE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w:t>
            </w:r>
          </w:p>
        </w:tc>
        <w:tc>
          <w:tcPr>
            <w:tcW w:w="716" w:type="dxa"/>
            <w:vAlign w:val="center"/>
          </w:tcPr>
          <w:p w14:paraId="4DABE19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3E0926E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c>
          <w:tcPr>
            <w:tcW w:w="950" w:type="dxa"/>
            <w:vAlign w:val="center"/>
          </w:tcPr>
          <w:p w14:paraId="44EE6E72">
            <w:pPr>
              <w:jc w:val="center"/>
              <w:rPr>
                <w:rFonts w:hint="eastAsia" w:ascii="宋体" w:hAnsi="宋体" w:eastAsia="宋体" w:cs="宋体"/>
                <w:sz w:val="24"/>
                <w:szCs w:val="24"/>
                <w:vertAlign w:val="baseline"/>
                <w:lang w:val="en-US" w:eastAsia="zh-CN"/>
              </w:rPr>
            </w:pPr>
          </w:p>
        </w:tc>
        <w:tc>
          <w:tcPr>
            <w:tcW w:w="1233" w:type="dxa"/>
            <w:vAlign w:val="center"/>
          </w:tcPr>
          <w:p w14:paraId="55C24B67">
            <w:pPr>
              <w:jc w:val="center"/>
              <w:rPr>
                <w:rFonts w:hint="eastAsia" w:ascii="宋体" w:hAnsi="宋体" w:eastAsia="宋体" w:cs="宋体"/>
                <w:sz w:val="24"/>
                <w:szCs w:val="24"/>
                <w:vertAlign w:val="baseline"/>
                <w:lang w:val="en-US" w:eastAsia="zh-CN"/>
              </w:rPr>
            </w:pPr>
          </w:p>
        </w:tc>
      </w:tr>
      <w:tr w14:paraId="581BB2D9">
        <w:tc>
          <w:tcPr>
            <w:tcW w:w="2003" w:type="dxa"/>
            <w:vAlign w:val="center"/>
          </w:tcPr>
          <w:p w14:paraId="5405D34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2023年岗前培训胶装数码打印资料册</w:t>
            </w:r>
          </w:p>
        </w:tc>
        <w:tc>
          <w:tcPr>
            <w:tcW w:w="2859" w:type="dxa"/>
            <w:vAlign w:val="center"/>
          </w:tcPr>
          <w:p w14:paraId="002348DC">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29.7*21cm 200g双铜过哑膜+80g双胶 整本140P胶装</w:t>
            </w:r>
          </w:p>
        </w:tc>
        <w:tc>
          <w:tcPr>
            <w:tcW w:w="1067" w:type="dxa"/>
            <w:vAlign w:val="center"/>
          </w:tcPr>
          <w:p w14:paraId="7C49289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本</w:t>
            </w:r>
          </w:p>
        </w:tc>
        <w:tc>
          <w:tcPr>
            <w:tcW w:w="716" w:type="dxa"/>
            <w:vAlign w:val="center"/>
          </w:tcPr>
          <w:p w14:paraId="011A4DB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1DE7C89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88</w:t>
            </w:r>
          </w:p>
        </w:tc>
        <w:tc>
          <w:tcPr>
            <w:tcW w:w="950" w:type="dxa"/>
            <w:vAlign w:val="center"/>
          </w:tcPr>
          <w:p w14:paraId="60098346">
            <w:pPr>
              <w:jc w:val="center"/>
              <w:rPr>
                <w:rFonts w:hint="eastAsia" w:ascii="宋体" w:hAnsi="宋体" w:eastAsia="宋体" w:cs="宋体"/>
                <w:sz w:val="24"/>
                <w:szCs w:val="24"/>
                <w:vertAlign w:val="baseline"/>
                <w:lang w:val="en-US" w:eastAsia="zh-CN"/>
              </w:rPr>
            </w:pPr>
          </w:p>
        </w:tc>
        <w:tc>
          <w:tcPr>
            <w:tcW w:w="1233" w:type="dxa"/>
            <w:vAlign w:val="center"/>
          </w:tcPr>
          <w:p w14:paraId="4017C95F">
            <w:pPr>
              <w:jc w:val="center"/>
              <w:rPr>
                <w:rFonts w:hint="eastAsia" w:ascii="宋体" w:hAnsi="宋体" w:eastAsia="宋体" w:cs="宋体"/>
                <w:sz w:val="24"/>
                <w:szCs w:val="24"/>
                <w:vertAlign w:val="baseline"/>
                <w:lang w:val="en-US" w:eastAsia="zh-CN"/>
              </w:rPr>
            </w:pPr>
          </w:p>
        </w:tc>
      </w:tr>
      <w:tr w14:paraId="1CE3E022">
        <w:tc>
          <w:tcPr>
            <w:tcW w:w="2003" w:type="dxa"/>
            <w:vAlign w:val="center"/>
          </w:tcPr>
          <w:p w14:paraId="5A2F675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专家情况登记表</w:t>
            </w:r>
          </w:p>
        </w:tc>
        <w:tc>
          <w:tcPr>
            <w:tcW w:w="2859" w:type="dxa"/>
            <w:vAlign w:val="center"/>
          </w:tcPr>
          <w:p w14:paraId="1D30274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29*21cm 300g双铜+80g双胶纸整本42P</w:t>
            </w:r>
          </w:p>
        </w:tc>
        <w:tc>
          <w:tcPr>
            <w:tcW w:w="1067" w:type="dxa"/>
            <w:vAlign w:val="center"/>
          </w:tcPr>
          <w:p w14:paraId="31B8C8F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本</w:t>
            </w:r>
          </w:p>
        </w:tc>
        <w:tc>
          <w:tcPr>
            <w:tcW w:w="716" w:type="dxa"/>
            <w:vAlign w:val="center"/>
          </w:tcPr>
          <w:p w14:paraId="7B5A227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3BC5354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48</w:t>
            </w:r>
          </w:p>
        </w:tc>
        <w:tc>
          <w:tcPr>
            <w:tcW w:w="950" w:type="dxa"/>
            <w:vAlign w:val="center"/>
          </w:tcPr>
          <w:p w14:paraId="4465C081">
            <w:pPr>
              <w:jc w:val="center"/>
              <w:rPr>
                <w:rFonts w:hint="eastAsia" w:ascii="宋体" w:hAnsi="宋体" w:eastAsia="宋体" w:cs="宋体"/>
                <w:sz w:val="24"/>
                <w:szCs w:val="24"/>
                <w:vertAlign w:val="baseline"/>
                <w:lang w:val="en-US" w:eastAsia="zh-CN"/>
              </w:rPr>
            </w:pPr>
          </w:p>
        </w:tc>
        <w:tc>
          <w:tcPr>
            <w:tcW w:w="1233" w:type="dxa"/>
            <w:vAlign w:val="center"/>
          </w:tcPr>
          <w:p w14:paraId="37F5D3B4">
            <w:pPr>
              <w:jc w:val="center"/>
              <w:rPr>
                <w:rFonts w:hint="eastAsia" w:ascii="宋体" w:hAnsi="宋体" w:eastAsia="宋体" w:cs="宋体"/>
                <w:sz w:val="24"/>
                <w:szCs w:val="24"/>
                <w:vertAlign w:val="baseline"/>
                <w:lang w:val="en-US" w:eastAsia="zh-CN"/>
              </w:rPr>
            </w:pPr>
          </w:p>
        </w:tc>
      </w:tr>
      <w:tr w14:paraId="30E8BCF7">
        <w:tc>
          <w:tcPr>
            <w:tcW w:w="2003" w:type="dxa"/>
            <w:vAlign w:val="center"/>
          </w:tcPr>
          <w:p w14:paraId="39C3A5A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事业单位聘用合同书</w:t>
            </w:r>
          </w:p>
        </w:tc>
        <w:tc>
          <w:tcPr>
            <w:tcW w:w="2859" w:type="dxa"/>
            <w:vAlign w:val="center"/>
          </w:tcPr>
          <w:p w14:paraId="111B5AF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29.5*21cm 整本100g双胶纸 整本16P</w:t>
            </w:r>
          </w:p>
        </w:tc>
        <w:tc>
          <w:tcPr>
            <w:tcW w:w="1067" w:type="dxa"/>
            <w:vAlign w:val="center"/>
          </w:tcPr>
          <w:p w14:paraId="5BFC78EA">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本</w:t>
            </w:r>
          </w:p>
        </w:tc>
        <w:tc>
          <w:tcPr>
            <w:tcW w:w="716" w:type="dxa"/>
            <w:vAlign w:val="center"/>
          </w:tcPr>
          <w:p w14:paraId="5A48AE8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4BA73C1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950" w:type="dxa"/>
            <w:vAlign w:val="center"/>
          </w:tcPr>
          <w:p w14:paraId="4B73040B">
            <w:pPr>
              <w:jc w:val="center"/>
              <w:rPr>
                <w:rFonts w:hint="eastAsia" w:ascii="宋体" w:hAnsi="宋体" w:eastAsia="宋体" w:cs="宋体"/>
                <w:sz w:val="24"/>
                <w:szCs w:val="24"/>
                <w:vertAlign w:val="baseline"/>
                <w:lang w:val="en-US" w:eastAsia="zh-CN"/>
              </w:rPr>
            </w:pPr>
          </w:p>
        </w:tc>
        <w:tc>
          <w:tcPr>
            <w:tcW w:w="1233" w:type="dxa"/>
            <w:vAlign w:val="center"/>
          </w:tcPr>
          <w:p w14:paraId="30775BE4">
            <w:pPr>
              <w:jc w:val="center"/>
              <w:rPr>
                <w:rFonts w:hint="eastAsia" w:ascii="宋体" w:hAnsi="宋体" w:eastAsia="宋体" w:cs="宋体"/>
                <w:sz w:val="24"/>
                <w:szCs w:val="24"/>
                <w:vertAlign w:val="baseline"/>
                <w:lang w:val="en-US" w:eastAsia="zh-CN"/>
              </w:rPr>
            </w:pPr>
          </w:p>
        </w:tc>
      </w:tr>
      <w:tr w14:paraId="70199DC0">
        <w:tc>
          <w:tcPr>
            <w:tcW w:w="2003" w:type="dxa"/>
            <w:vAlign w:val="center"/>
          </w:tcPr>
          <w:p w14:paraId="486F11B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公民节约用水行为规范口袋书</w:t>
            </w:r>
          </w:p>
        </w:tc>
        <w:tc>
          <w:tcPr>
            <w:tcW w:w="2859" w:type="dxa"/>
            <w:vAlign w:val="center"/>
          </w:tcPr>
          <w:p w14:paraId="23EC39A0">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14.5*10.5cm200g双铜+70g双胶纸整本40P骑马钉</w:t>
            </w:r>
          </w:p>
        </w:tc>
        <w:tc>
          <w:tcPr>
            <w:tcW w:w="1067" w:type="dxa"/>
            <w:vAlign w:val="center"/>
          </w:tcPr>
          <w:p w14:paraId="3D267FE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本</w:t>
            </w:r>
          </w:p>
        </w:tc>
        <w:tc>
          <w:tcPr>
            <w:tcW w:w="716" w:type="dxa"/>
            <w:vAlign w:val="center"/>
          </w:tcPr>
          <w:p w14:paraId="4206FAF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543C7D1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c>
          <w:tcPr>
            <w:tcW w:w="950" w:type="dxa"/>
            <w:vAlign w:val="center"/>
          </w:tcPr>
          <w:p w14:paraId="1D940F59">
            <w:pPr>
              <w:jc w:val="center"/>
              <w:rPr>
                <w:rFonts w:hint="eastAsia" w:ascii="宋体" w:hAnsi="宋体" w:eastAsia="宋体" w:cs="宋体"/>
                <w:sz w:val="24"/>
                <w:szCs w:val="24"/>
                <w:vertAlign w:val="baseline"/>
                <w:lang w:val="en-US" w:eastAsia="zh-CN"/>
              </w:rPr>
            </w:pPr>
          </w:p>
        </w:tc>
        <w:tc>
          <w:tcPr>
            <w:tcW w:w="1233" w:type="dxa"/>
            <w:vAlign w:val="center"/>
          </w:tcPr>
          <w:p w14:paraId="312759CC">
            <w:pPr>
              <w:jc w:val="center"/>
              <w:rPr>
                <w:rFonts w:hint="eastAsia" w:ascii="宋体" w:hAnsi="宋体" w:eastAsia="宋体" w:cs="宋体"/>
                <w:sz w:val="24"/>
                <w:szCs w:val="24"/>
                <w:vertAlign w:val="baseline"/>
                <w:lang w:val="en-US" w:eastAsia="zh-CN"/>
              </w:rPr>
            </w:pPr>
          </w:p>
        </w:tc>
      </w:tr>
      <w:tr w14:paraId="7210F698">
        <w:tc>
          <w:tcPr>
            <w:tcW w:w="2003" w:type="dxa"/>
            <w:vAlign w:val="center"/>
          </w:tcPr>
          <w:p w14:paraId="05E1515D">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值班日记本\工作人员因私出国境证照保管登记表</w:t>
            </w:r>
          </w:p>
        </w:tc>
        <w:tc>
          <w:tcPr>
            <w:tcW w:w="2859" w:type="dxa"/>
            <w:vAlign w:val="center"/>
          </w:tcPr>
          <w:p w14:paraId="320FB5B1">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29.7*21cm</w:t>
            </w:r>
            <w:r>
              <w:rPr>
                <w:rFonts w:hint="eastAsia" w:ascii="宋体" w:hAnsi="宋体" w:eastAsia="宋体" w:cs="宋体"/>
                <w:sz w:val="24"/>
                <w:szCs w:val="24"/>
                <w:vertAlign w:val="baseline"/>
                <w:lang w:val="en-US" w:eastAsia="zh-CN"/>
              </w:rPr>
              <w:t xml:space="preserve"> </w:t>
            </w:r>
            <w:r>
              <w:rPr>
                <w:rFonts w:hint="eastAsia" w:ascii="宋体" w:hAnsi="宋体" w:eastAsia="宋体" w:cs="宋体"/>
                <w:sz w:val="24"/>
                <w:szCs w:val="24"/>
                <w:vertAlign w:val="baseline"/>
              </w:rPr>
              <w:t>200g双铜过哑膜+100g双胶纸</w:t>
            </w:r>
            <w:r>
              <w:rPr>
                <w:rFonts w:hint="eastAsia" w:ascii="宋体" w:hAnsi="宋体" w:eastAsia="宋体" w:cs="宋体"/>
                <w:sz w:val="24"/>
                <w:szCs w:val="24"/>
                <w:vertAlign w:val="baseline"/>
                <w:lang w:val="en-US" w:eastAsia="zh-CN"/>
              </w:rPr>
              <w:t>+88p</w:t>
            </w:r>
            <w:r>
              <w:rPr>
                <w:rFonts w:hint="eastAsia" w:ascii="宋体" w:hAnsi="宋体" w:eastAsia="宋体" w:cs="宋体"/>
                <w:sz w:val="24"/>
                <w:szCs w:val="24"/>
                <w:vertAlign w:val="baseline"/>
              </w:rPr>
              <w:t>胶装</w:t>
            </w:r>
          </w:p>
        </w:tc>
        <w:tc>
          <w:tcPr>
            <w:tcW w:w="1067" w:type="dxa"/>
            <w:vAlign w:val="center"/>
          </w:tcPr>
          <w:p w14:paraId="2619F67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本</w:t>
            </w:r>
          </w:p>
        </w:tc>
        <w:tc>
          <w:tcPr>
            <w:tcW w:w="716" w:type="dxa"/>
            <w:vAlign w:val="center"/>
          </w:tcPr>
          <w:p w14:paraId="1CB459B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7E351E5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38</w:t>
            </w:r>
          </w:p>
        </w:tc>
        <w:tc>
          <w:tcPr>
            <w:tcW w:w="950" w:type="dxa"/>
            <w:vAlign w:val="center"/>
          </w:tcPr>
          <w:p w14:paraId="2F5A5E16">
            <w:pPr>
              <w:jc w:val="center"/>
              <w:rPr>
                <w:rFonts w:hint="eastAsia" w:ascii="宋体" w:hAnsi="宋体" w:eastAsia="宋体" w:cs="宋体"/>
                <w:sz w:val="24"/>
                <w:szCs w:val="24"/>
                <w:vertAlign w:val="baseline"/>
                <w:lang w:val="en-US" w:eastAsia="zh-CN"/>
              </w:rPr>
            </w:pPr>
          </w:p>
        </w:tc>
        <w:tc>
          <w:tcPr>
            <w:tcW w:w="1233" w:type="dxa"/>
            <w:vAlign w:val="center"/>
          </w:tcPr>
          <w:p w14:paraId="637730FC">
            <w:pPr>
              <w:jc w:val="center"/>
              <w:rPr>
                <w:rFonts w:hint="eastAsia" w:ascii="宋体" w:hAnsi="宋体" w:eastAsia="宋体" w:cs="宋体"/>
                <w:sz w:val="24"/>
                <w:szCs w:val="24"/>
                <w:vertAlign w:val="baseline"/>
                <w:lang w:val="en-US" w:eastAsia="zh-CN"/>
              </w:rPr>
            </w:pPr>
          </w:p>
        </w:tc>
      </w:tr>
      <w:tr w14:paraId="4DED17F7">
        <w:tc>
          <w:tcPr>
            <w:tcW w:w="2003" w:type="dxa"/>
            <w:vAlign w:val="center"/>
          </w:tcPr>
          <w:p w14:paraId="1B1FA15D">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病史调查表、手术安全核查表</w:t>
            </w:r>
          </w:p>
        </w:tc>
        <w:tc>
          <w:tcPr>
            <w:tcW w:w="2859" w:type="dxa"/>
            <w:vAlign w:val="center"/>
          </w:tcPr>
          <w:p w14:paraId="3F5E86FA">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29.5*21cm200g双胶+80g双胶整本204P黑色印刷</w:t>
            </w:r>
          </w:p>
        </w:tc>
        <w:tc>
          <w:tcPr>
            <w:tcW w:w="1067" w:type="dxa"/>
            <w:vAlign w:val="center"/>
          </w:tcPr>
          <w:p w14:paraId="2D8A8AA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本</w:t>
            </w:r>
          </w:p>
        </w:tc>
        <w:tc>
          <w:tcPr>
            <w:tcW w:w="716" w:type="dxa"/>
            <w:vAlign w:val="center"/>
          </w:tcPr>
          <w:p w14:paraId="6F90500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70FAA79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35</w:t>
            </w:r>
          </w:p>
        </w:tc>
        <w:tc>
          <w:tcPr>
            <w:tcW w:w="950" w:type="dxa"/>
            <w:vAlign w:val="center"/>
          </w:tcPr>
          <w:p w14:paraId="2EEBB54C">
            <w:pPr>
              <w:jc w:val="center"/>
              <w:rPr>
                <w:rFonts w:hint="eastAsia" w:ascii="宋体" w:hAnsi="宋体" w:eastAsia="宋体" w:cs="宋体"/>
                <w:sz w:val="24"/>
                <w:szCs w:val="24"/>
                <w:vertAlign w:val="baseline"/>
                <w:lang w:val="en-US" w:eastAsia="zh-CN"/>
              </w:rPr>
            </w:pPr>
          </w:p>
        </w:tc>
        <w:tc>
          <w:tcPr>
            <w:tcW w:w="1233" w:type="dxa"/>
            <w:vAlign w:val="center"/>
          </w:tcPr>
          <w:p w14:paraId="1846D508">
            <w:pPr>
              <w:jc w:val="center"/>
              <w:rPr>
                <w:rFonts w:hint="eastAsia" w:ascii="宋体" w:hAnsi="宋体" w:eastAsia="宋体" w:cs="宋体"/>
                <w:sz w:val="24"/>
                <w:szCs w:val="24"/>
                <w:vertAlign w:val="baseline"/>
                <w:lang w:val="en-US" w:eastAsia="zh-CN"/>
              </w:rPr>
            </w:pPr>
          </w:p>
        </w:tc>
      </w:tr>
      <w:tr w14:paraId="615D20A3">
        <w:tc>
          <w:tcPr>
            <w:tcW w:w="2003" w:type="dxa"/>
            <w:vAlign w:val="center"/>
          </w:tcPr>
          <w:p w14:paraId="16B02B94">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行政A4胶装书</w:t>
            </w:r>
          </w:p>
        </w:tc>
        <w:tc>
          <w:tcPr>
            <w:tcW w:w="2859" w:type="dxa"/>
            <w:vAlign w:val="center"/>
          </w:tcPr>
          <w:p w14:paraId="1CE407B7">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29.7*21cmA4胶装书</w:t>
            </w:r>
          </w:p>
        </w:tc>
        <w:tc>
          <w:tcPr>
            <w:tcW w:w="1067" w:type="dxa"/>
            <w:vAlign w:val="center"/>
          </w:tcPr>
          <w:p w14:paraId="1F42A0A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本</w:t>
            </w:r>
          </w:p>
        </w:tc>
        <w:tc>
          <w:tcPr>
            <w:tcW w:w="716" w:type="dxa"/>
            <w:vAlign w:val="center"/>
          </w:tcPr>
          <w:p w14:paraId="104E0E6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68A5DD7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25</w:t>
            </w:r>
          </w:p>
        </w:tc>
        <w:tc>
          <w:tcPr>
            <w:tcW w:w="950" w:type="dxa"/>
            <w:vAlign w:val="center"/>
          </w:tcPr>
          <w:p w14:paraId="7DCABC40">
            <w:pPr>
              <w:jc w:val="center"/>
              <w:rPr>
                <w:rFonts w:hint="eastAsia" w:ascii="宋体" w:hAnsi="宋体" w:eastAsia="宋体" w:cs="宋体"/>
                <w:sz w:val="24"/>
                <w:szCs w:val="24"/>
                <w:vertAlign w:val="baseline"/>
                <w:lang w:val="en-US" w:eastAsia="zh-CN"/>
              </w:rPr>
            </w:pPr>
          </w:p>
        </w:tc>
        <w:tc>
          <w:tcPr>
            <w:tcW w:w="1233" w:type="dxa"/>
            <w:vAlign w:val="center"/>
          </w:tcPr>
          <w:p w14:paraId="38AE7D4D">
            <w:pPr>
              <w:jc w:val="center"/>
              <w:rPr>
                <w:rFonts w:hint="eastAsia" w:ascii="宋体" w:hAnsi="宋体" w:eastAsia="宋体" w:cs="宋体"/>
                <w:sz w:val="24"/>
                <w:szCs w:val="24"/>
                <w:vertAlign w:val="baseline"/>
                <w:lang w:val="en-US" w:eastAsia="zh-CN"/>
              </w:rPr>
            </w:pPr>
          </w:p>
        </w:tc>
      </w:tr>
      <w:tr w14:paraId="1AF7219A">
        <w:tc>
          <w:tcPr>
            <w:tcW w:w="2003" w:type="dxa"/>
            <w:vAlign w:val="center"/>
          </w:tcPr>
          <w:p w14:paraId="6CCB3E66">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网络安全宣传-手册</w:t>
            </w:r>
          </w:p>
        </w:tc>
        <w:tc>
          <w:tcPr>
            <w:tcW w:w="2859" w:type="dxa"/>
            <w:vAlign w:val="center"/>
          </w:tcPr>
          <w:p w14:paraId="3D363C2E">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21*14.8cm200g双铜过哑膜+100g双胶纸</w:t>
            </w:r>
          </w:p>
        </w:tc>
        <w:tc>
          <w:tcPr>
            <w:tcW w:w="1067" w:type="dxa"/>
            <w:vAlign w:val="center"/>
          </w:tcPr>
          <w:p w14:paraId="251E320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本</w:t>
            </w:r>
          </w:p>
        </w:tc>
        <w:tc>
          <w:tcPr>
            <w:tcW w:w="716" w:type="dxa"/>
            <w:vAlign w:val="center"/>
          </w:tcPr>
          <w:p w14:paraId="20C69F2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2068AFE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29</w:t>
            </w:r>
          </w:p>
        </w:tc>
        <w:tc>
          <w:tcPr>
            <w:tcW w:w="950" w:type="dxa"/>
            <w:vAlign w:val="center"/>
          </w:tcPr>
          <w:p w14:paraId="7A120D06">
            <w:pPr>
              <w:jc w:val="center"/>
              <w:rPr>
                <w:rFonts w:hint="eastAsia" w:ascii="宋体" w:hAnsi="宋体" w:eastAsia="宋体" w:cs="宋体"/>
                <w:sz w:val="24"/>
                <w:szCs w:val="24"/>
                <w:vertAlign w:val="baseline"/>
                <w:lang w:val="en-US" w:eastAsia="zh-CN"/>
              </w:rPr>
            </w:pPr>
          </w:p>
        </w:tc>
        <w:tc>
          <w:tcPr>
            <w:tcW w:w="1233" w:type="dxa"/>
            <w:vAlign w:val="center"/>
          </w:tcPr>
          <w:p w14:paraId="625D5C8A">
            <w:pPr>
              <w:jc w:val="center"/>
              <w:rPr>
                <w:rFonts w:hint="eastAsia" w:ascii="宋体" w:hAnsi="宋体" w:eastAsia="宋体" w:cs="宋体"/>
                <w:sz w:val="24"/>
                <w:szCs w:val="24"/>
                <w:vertAlign w:val="baseline"/>
                <w:lang w:val="en-US" w:eastAsia="zh-CN"/>
              </w:rPr>
            </w:pPr>
          </w:p>
        </w:tc>
      </w:tr>
      <w:tr w14:paraId="5F91D1BC">
        <w:tc>
          <w:tcPr>
            <w:tcW w:w="2003" w:type="dxa"/>
            <w:vAlign w:val="center"/>
          </w:tcPr>
          <w:p w14:paraId="7260160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rPr>
              <w:t>护理常规-手册、纪检监察工作文件汇编、综合保障制度汇编-手册</w:t>
            </w:r>
            <w:r>
              <w:rPr>
                <w:rFonts w:hint="eastAsia" w:ascii="宋体" w:hAnsi="宋体" w:eastAsia="宋体" w:cs="宋体"/>
                <w:sz w:val="24"/>
                <w:szCs w:val="24"/>
                <w:vertAlign w:val="baseline"/>
                <w:lang w:val="en-US" w:eastAsia="zh-CN"/>
              </w:rPr>
              <w:t>等</w:t>
            </w:r>
          </w:p>
        </w:tc>
        <w:tc>
          <w:tcPr>
            <w:tcW w:w="2859" w:type="dxa"/>
            <w:vAlign w:val="center"/>
          </w:tcPr>
          <w:p w14:paraId="1566CB84">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29.7*21cm 200g双铜过哑膜+100g双胶纸+88p胶装</w:t>
            </w:r>
          </w:p>
        </w:tc>
        <w:tc>
          <w:tcPr>
            <w:tcW w:w="1067" w:type="dxa"/>
            <w:vAlign w:val="center"/>
          </w:tcPr>
          <w:p w14:paraId="4A67191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本</w:t>
            </w:r>
          </w:p>
        </w:tc>
        <w:tc>
          <w:tcPr>
            <w:tcW w:w="716" w:type="dxa"/>
            <w:vAlign w:val="center"/>
          </w:tcPr>
          <w:p w14:paraId="6407045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7EAB665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65</w:t>
            </w:r>
          </w:p>
        </w:tc>
        <w:tc>
          <w:tcPr>
            <w:tcW w:w="950" w:type="dxa"/>
            <w:vAlign w:val="center"/>
          </w:tcPr>
          <w:p w14:paraId="25190035">
            <w:pPr>
              <w:jc w:val="center"/>
              <w:rPr>
                <w:rFonts w:hint="eastAsia" w:ascii="宋体" w:hAnsi="宋体" w:eastAsia="宋体" w:cs="宋体"/>
                <w:sz w:val="24"/>
                <w:szCs w:val="24"/>
                <w:vertAlign w:val="baseline"/>
                <w:lang w:val="en-US" w:eastAsia="zh-CN"/>
              </w:rPr>
            </w:pPr>
          </w:p>
        </w:tc>
        <w:tc>
          <w:tcPr>
            <w:tcW w:w="1233" w:type="dxa"/>
            <w:vAlign w:val="center"/>
          </w:tcPr>
          <w:p w14:paraId="1D3247B0">
            <w:pPr>
              <w:jc w:val="center"/>
              <w:rPr>
                <w:rFonts w:hint="eastAsia" w:ascii="宋体" w:hAnsi="宋体" w:eastAsia="宋体" w:cs="宋体"/>
                <w:sz w:val="24"/>
                <w:szCs w:val="24"/>
                <w:vertAlign w:val="baseline"/>
                <w:lang w:val="en-US" w:eastAsia="zh-CN"/>
              </w:rPr>
            </w:pPr>
          </w:p>
        </w:tc>
      </w:tr>
      <w:tr w14:paraId="1768E986">
        <w:tc>
          <w:tcPr>
            <w:tcW w:w="2003" w:type="dxa"/>
            <w:vAlign w:val="center"/>
          </w:tcPr>
          <w:p w14:paraId="5A987F1F">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rPr>
              <w:t>正畸病历本</w:t>
            </w:r>
          </w:p>
        </w:tc>
        <w:tc>
          <w:tcPr>
            <w:tcW w:w="2859" w:type="dxa"/>
            <w:vAlign w:val="center"/>
          </w:tcPr>
          <w:p w14:paraId="406A372F">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rPr>
              <w:t>28.5*21cm</w:t>
            </w:r>
          </w:p>
        </w:tc>
        <w:tc>
          <w:tcPr>
            <w:tcW w:w="1067" w:type="dxa"/>
            <w:vAlign w:val="center"/>
          </w:tcPr>
          <w:p w14:paraId="20160E4E">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本</w:t>
            </w:r>
          </w:p>
        </w:tc>
        <w:tc>
          <w:tcPr>
            <w:tcW w:w="716" w:type="dxa"/>
            <w:vAlign w:val="center"/>
          </w:tcPr>
          <w:p w14:paraId="7766610A">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7F89287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1.1</w:t>
            </w:r>
          </w:p>
        </w:tc>
        <w:tc>
          <w:tcPr>
            <w:tcW w:w="950" w:type="dxa"/>
            <w:vAlign w:val="center"/>
          </w:tcPr>
          <w:p w14:paraId="1FD8389B">
            <w:pPr>
              <w:jc w:val="center"/>
              <w:rPr>
                <w:rFonts w:hint="eastAsia" w:ascii="宋体" w:hAnsi="宋体" w:eastAsia="宋体" w:cs="宋体"/>
                <w:sz w:val="24"/>
                <w:szCs w:val="24"/>
                <w:vertAlign w:val="baseline"/>
                <w:lang w:val="en-US" w:eastAsia="zh-CN"/>
              </w:rPr>
            </w:pPr>
          </w:p>
        </w:tc>
        <w:tc>
          <w:tcPr>
            <w:tcW w:w="1233" w:type="dxa"/>
            <w:vAlign w:val="center"/>
          </w:tcPr>
          <w:p w14:paraId="5BBE1908">
            <w:pPr>
              <w:jc w:val="center"/>
              <w:rPr>
                <w:rFonts w:hint="eastAsia" w:ascii="宋体" w:hAnsi="宋体" w:eastAsia="宋体" w:cs="宋体"/>
                <w:sz w:val="24"/>
                <w:szCs w:val="24"/>
                <w:vertAlign w:val="baseline"/>
                <w:lang w:val="en-US" w:eastAsia="zh-CN"/>
              </w:rPr>
            </w:pPr>
          </w:p>
        </w:tc>
      </w:tr>
      <w:tr w14:paraId="18585382">
        <w:tc>
          <w:tcPr>
            <w:tcW w:w="2003" w:type="dxa"/>
            <w:vAlign w:val="center"/>
          </w:tcPr>
          <w:p w14:paraId="1D868F69">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种植知情同意书、手术安全核查表</w:t>
            </w:r>
          </w:p>
        </w:tc>
        <w:tc>
          <w:tcPr>
            <w:tcW w:w="2859" w:type="dxa"/>
            <w:vAlign w:val="center"/>
          </w:tcPr>
          <w:p w14:paraId="14F9B0E5">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28.8*21cm</w:t>
            </w:r>
          </w:p>
        </w:tc>
        <w:tc>
          <w:tcPr>
            <w:tcW w:w="1067" w:type="dxa"/>
            <w:vAlign w:val="center"/>
          </w:tcPr>
          <w:p w14:paraId="25CC7734">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本</w:t>
            </w:r>
          </w:p>
        </w:tc>
        <w:tc>
          <w:tcPr>
            <w:tcW w:w="716" w:type="dxa"/>
            <w:vAlign w:val="center"/>
          </w:tcPr>
          <w:p w14:paraId="0ABFAD2D">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1922BDC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35</w:t>
            </w:r>
          </w:p>
        </w:tc>
        <w:tc>
          <w:tcPr>
            <w:tcW w:w="950" w:type="dxa"/>
            <w:vAlign w:val="center"/>
          </w:tcPr>
          <w:p w14:paraId="72D94F57">
            <w:pPr>
              <w:jc w:val="center"/>
              <w:rPr>
                <w:rFonts w:hint="eastAsia" w:ascii="宋体" w:hAnsi="宋体" w:eastAsia="宋体" w:cs="宋体"/>
                <w:sz w:val="24"/>
                <w:szCs w:val="24"/>
                <w:vertAlign w:val="baseline"/>
                <w:lang w:val="en-US" w:eastAsia="zh-CN"/>
              </w:rPr>
            </w:pPr>
          </w:p>
        </w:tc>
        <w:tc>
          <w:tcPr>
            <w:tcW w:w="1233" w:type="dxa"/>
            <w:vAlign w:val="center"/>
          </w:tcPr>
          <w:p w14:paraId="43D2105C">
            <w:pPr>
              <w:jc w:val="center"/>
              <w:rPr>
                <w:rFonts w:hint="eastAsia" w:ascii="宋体" w:hAnsi="宋体" w:eastAsia="宋体" w:cs="宋体"/>
                <w:sz w:val="24"/>
                <w:szCs w:val="24"/>
                <w:vertAlign w:val="baseline"/>
                <w:lang w:val="en-US" w:eastAsia="zh-CN"/>
              </w:rPr>
            </w:pPr>
          </w:p>
        </w:tc>
      </w:tr>
      <w:tr w14:paraId="2AB1CFA5">
        <w:tc>
          <w:tcPr>
            <w:tcW w:w="2003" w:type="dxa"/>
            <w:vAlign w:val="center"/>
          </w:tcPr>
          <w:p w14:paraId="65B2E8E7">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种植手术登记本</w:t>
            </w:r>
          </w:p>
        </w:tc>
        <w:tc>
          <w:tcPr>
            <w:tcW w:w="2859" w:type="dxa"/>
            <w:vAlign w:val="center"/>
          </w:tcPr>
          <w:p w14:paraId="7A07990A">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28.8*21cm</w:t>
            </w:r>
          </w:p>
        </w:tc>
        <w:tc>
          <w:tcPr>
            <w:tcW w:w="1067" w:type="dxa"/>
            <w:vAlign w:val="center"/>
          </w:tcPr>
          <w:p w14:paraId="1A5229B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本</w:t>
            </w:r>
          </w:p>
        </w:tc>
        <w:tc>
          <w:tcPr>
            <w:tcW w:w="716" w:type="dxa"/>
            <w:vAlign w:val="center"/>
          </w:tcPr>
          <w:p w14:paraId="2BA3178B">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3E641D0E">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62</w:t>
            </w:r>
          </w:p>
        </w:tc>
        <w:tc>
          <w:tcPr>
            <w:tcW w:w="950" w:type="dxa"/>
            <w:vAlign w:val="center"/>
          </w:tcPr>
          <w:p w14:paraId="3D3AC189">
            <w:pPr>
              <w:jc w:val="center"/>
              <w:rPr>
                <w:rFonts w:hint="eastAsia" w:ascii="宋体" w:hAnsi="宋体" w:eastAsia="宋体" w:cs="宋体"/>
                <w:sz w:val="24"/>
                <w:szCs w:val="24"/>
                <w:vertAlign w:val="baseline"/>
                <w:lang w:val="en-US" w:eastAsia="zh-CN"/>
              </w:rPr>
            </w:pPr>
          </w:p>
        </w:tc>
        <w:tc>
          <w:tcPr>
            <w:tcW w:w="1233" w:type="dxa"/>
            <w:vAlign w:val="center"/>
          </w:tcPr>
          <w:p w14:paraId="3DC86530">
            <w:pPr>
              <w:jc w:val="center"/>
              <w:rPr>
                <w:rFonts w:hint="eastAsia" w:ascii="宋体" w:hAnsi="宋体" w:eastAsia="宋体" w:cs="宋体"/>
                <w:sz w:val="24"/>
                <w:szCs w:val="24"/>
                <w:vertAlign w:val="baseline"/>
                <w:lang w:val="en-US" w:eastAsia="zh-CN"/>
              </w:rPr>
            </w:pPr>
          </w:p>
        </w:tc>
      </w:tr>
      <w:tr w14:paraId="143953B1">
        <w:tc>
          <w:tcPr>
            <w:tcW w:w="2003" w:type="dxa"/>
            <w:vMerge w:val="restart"/>
            <w:vAlign w:val="center"/>
          </w:tcPr>
          <w:p w14:paraId="6ADD546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名片</w:t>
            </w:r>
          </w:p>
        </w:tc>
        <w:tc>
          <w:tcPr>
            <w:tcW w:w="2859" w:type="dxa"/>
            <w:vAlign w:val="center"/>
          </w:tcPr>
          <w:p w14:paraId="0D256B6C">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 xml:space="preserve">普通纸张 </w:t>
            </w:r>
            <w:r>
              <w:rPr>
                <w:rFonts w:hint="eastAsia" w:ascii="宋体" w:hAnsi="宋体" w:eastAsia="宋体" w:cs="宋体"/>
                <w:sz w:val="24"/>
                <w:szCs w:val="24"/>
                <w:vertAlign w:val="baseline"/>
              </w:rPr>
              <w:t>300克铜版纸</w:t>
            </w:r>
          </w:p>
        </w:tc>
        <w:tc>
          <w:tcPr>
            <w:tcW w:w="1067" w:type="dxa"/>
            <w:vAlign w:val="center"/>
          </w:tcPr>
          <w:p w14:paraId="50B1AF0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盒</w:t>
            </w:r>
          </w:p>
        </w:tc>
        <w:tc>
          <w:tcPr>
            <w:tcW w:w="716" w:type="dxa"/>
            <w:vAlign w:val="center"/>
          </w:tcPr>
          <w:p w14:paraId="10C61A5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15B89C6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60</w:t>
            </w:r>
          </w:p>
        </w:tc>
        <w:tc>
          <w:tcPr>
            <w:tcW w:w="950" w:type="dxa"/>
            <w:vAlign w:val="center"/>
          </w:tcPr>
          <w:p w14:paraId="634286A1">
            <w:pPr>
              <w:jc w:val="center"/>
              <w:rPr>
                <w:rFonts w:hint="eastAsia" w:ascii="宋体" w:hAnsi="宋体" w:eastAsia="宋体" w:cs="宋体"/>
                <w:sz w:val="24"/>
                <w:szCs w:val="24"/>
                <w:vertAlign w:val="baseline"/>
                <w:lang w:val="en-US" w:eastAsia="zh-CN"/>
              </w:rPr>
            </w:pPr>
          </w:p>
        </w:tc>
        <w:tc>
          <w:tcPr>
            <w:tcW w:w="1233" w:type="dxa"/>
            <w:vAlign w:val="center"/>
          </w:tcPr>
          <w:p w14:paraId="6A6AFE9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500张/盒</w:t>
            </w:r>
          </w:p>
        </w:tc>
      </w:tr>
      <w:tr w14:paraId="007595F0">
        <w:tc>
          <w:tcPr>
            <w:tcW w:w="2003" w:type="dxa"/>
            <w:vMerge w:val="continue"/>
            <w:vAlign w:val="center"/>
          </w:tcPr>
          <w:p w14:paraId="73B38960">
            <w:pPr>
              <w:jc w:val="center"/>
              <w:rPr>
                <w:rFonts w:hint="eastAsia" w:ascii="宋体" w:hAnsi="宋体" w:eastAsia="宋体" w:cs="宋体"/>
                <w:sz w:val="24"/>
                <w:szCs w:val="24"/>
                <w:vertAlign w:val="baseline"/>
                <w:lang w:val="en-US" w:eastAsia="zh-CN"/>
              </w:rPr>
            </w:pPr>
          </w:p>
        </w:tc>
        <w:tc>
          <w:tcPr>
            <w:tcW w:w="2859" w:type="dxa"/>
            <w:vAlign w:val="center"/>
          </w:tcPr>
          <w:p w14:paraId="518DDBB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特殊纸张 300克荷兰白/布纹纸等</w:t>
            </w:r>
          </w:p>
        </w:tc>
        <w:tc>
          <w:tcPr>
            <w:tcW w:w="1067" w:type="dxa"/>
            <w:vAlign w:val="center"/>
          </w:tcPr>
          <w:p w14:paraId="6EE3761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盒</w:t>
            </w:r>
          </w:p>
        </w:tc>
        <w:tc>
          <w:tcPr>
            <w:tcW w:w="716" w:type="dxa"/>
            <w:vAlign w:val="center"/>
          </w:tcPr>
          <w:p w14:paraId="07578CF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676B1F3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38</w:t>
            </w:r>
          </w:p>
        </w:tc>
        <w:tc>
          <w:tcPr>
            <w:tcW w:w="950" w:type="dxa"/>
            <w:vAlign w:val="center"/>
          </w:tcPr>
          <w:p w14:paraId="4EE5AD41">
            <w:pPr>
              <w:jc w:val="center"/>
              <w:rPr>
                <w:rFonts w:hint="eastAsia" w:ascii="宋体" w:hAnsi="宋体" w:eastAsia="宋体" w:cs="宋体"/>
                <w:sz w:val="24"/>
                <w:szCs w:val="24"/>
                <w:vertAlign w:val="baseline"/>
                <w:lang w:val="en-US" w:eastAsia="zh-CN"/>
              </w:rPr>
            </w:pPr>
          </w:p>
        </w:tc>
        <w:tc>
          <w:tcPr>
            <w:tcW w:w="1233" w:type="dxa"/>
            <w:vAlign w:val="center"/>
          </w:tcPr>
          <w:p w14:paraId="26E9D58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100张/盒</w:t>
            </w:r>
          </w:p>
        </w:tc>
      </w:tr>
      <w:tr w14:paraId="6AEC8CBB">
        <w:tc>
          <w:tcPr>
            <w:tcW w:w="2003" w:type="dxa"/>
            <w:vAlign w:val="center"/>
          </w:tcPr>
          <w:p w14:paraId="55AC97E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手举牌定制</w:t>
            </w:r>
          </w:p>
        </w:tc>
        <w:tc>
          <w:tcPr>
            <w:tcW w:w="2859" w:type="dxa"/>
            <w:vAlign w:val="center"/>
          </w:tcPr>
          <w:p w14:paraId="3FC6271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29.7*21cm车贴过哑膜裱KT板</w:t>
            </w:r>
          </w:p>
        </w:tc>
        <w:tc>
          <w:tcPr>
            <w:tcW w:w="1067" w:type="dxa"/>
            <w:vAlign w:val="center"/>
          </w:tcPr>
          <w:p w14:paraId="68C8283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w:t>
            </w:r>
          </w:p>
        </w:tc>
        <w:tc>
          <w:tcPr>
            <w:tcW w:w="716" w:type="dxa"/>
            <w:vAlign w:val="center"/>
          </w:tcPr>
          <w:p w14:paraId="64FADF5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4146F07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35</w:t>
            </w:r>
          </w:p>
        </w:tc>
        <w:tc>
          <w:tcPr>
            <w:tcW w:w="950" w:type="dxa"/>
            <w:vAlign w:val="center"/>
          </w:tcPr>
          <w:p w14:paraId="50B0CBD4">
            <w:pPr>
              <w:jc w:val="center"/>
              <w:rPr>
                <w:rFonts w:hint="eastAsia" w:ascii="宋体" w:hAnsi="宋体" w:eastAsia="宋体" w:cs="宋体"/>
                <w:sz w:val="24"/>
                <w:szCs w:val="24"/>
                <w:vertAlign w:val="baseline"/>
                <w:lang w:val="en-US" w:eastAsia="zh-CN"/>
              </w:rPr>
            </w:pPr>
          </w:p>
        </w:tc>
        <w:tc>
          <w:tcPr>
            <w:tcW w:w="1233" w:type="dxa"/>
            <w:vAlign w:val="center"/>
          </w:tcPr>
          <w:p w14:paraId="781646A6">
            <w:pPr>
              <w:jc w:val="center"/>
              <w:rPr>
                <w:rFonts w:hint="eastAsia" w:ascii="宋体" w:hAnsi="宋体" w:eastAsia="宋体" w:cs="宋体"/>
                <w:sz w:val="24"/>
                <w:szCs w:val="24"/>
                <w:vertAlign w:val="baseline"/>
                <w:lang w:val="en-US" w:eastAsia="zh-CN"/>
              </w:rPr>
            </w:pPr>
          </w:p>
        </w:tc>
      </w:tr>
      <w:tr w14:paraId="3532732E">
        <w:tc>
          <w:tcPr>
            <w:tcW w:w="2003" w:type="dxa"/>
            <w:vMerge w:val="restart"/>
            <w:vAlign w:val="center"/>
          </w:tcPr>
          <w:p w14:paraId="1294EEE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荣誉证书</w:t>
            </w:r>
          </w:p>
        </w:tc>
        <w:tc>
          <w:tcPr>
            <w:tcW w:w="2859" w:type="dxa"/>
            <w:vAlign w:val="center"/>
          </w:tcPr>
          <w:p w14:paraId="7B0DBC1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25.5*17.5cm</w:t>
            </w:r>
          </w:p>
        </w:tc>
        <w:tc>
          <w:tcPr>
            <w:tcW w:w="1067" w:type="dxa"/>
            <w:vAlign w:val="center"/>
          </w:tcPr>
          <w:p w14:paraId="5444221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本</w:t>
            </w:r>
          </w:p>
        </w:tc>
        <w:tc>
          <w:tcPr>
            <w:tcW w:w="716" w:type="dxa"/>
            <w:vAlign w:val="center"/>
          </w:tcPr>
          <w:p w14:paraId="419828F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432FD23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12.5</w:t>
            </w:r>
          </w:p>
        </w:tc>
        <w:tc>
          <w:tcPr>
            <w:tcW w:w="950" w:type="dxa"/>
            <w:vAlign w:val="center"/>
          </w:tcPr>
          <w:p w14:paraId="6F97F8F9">
            <w:pPr>
              <w:jc w:val="center"/>
              <w:rPr>
                <w:rFonts w:hint="eastAsia" w:ascii="宋体" w:hAnsi="宋体" w:eastAsia="宋体" w:cs="宋体"/>
                <w:sz w:val="24"/>
                <w:szCs w:val="24"/>
                <w:vertAlign w:val="baseline"/>
                <w:lang w:val="en-US" w:eastAsia="zh-CN"/>
              </w:rPr>
            </w:pPr>
          </w:p>
        </w:tc>
        <w:tc>
          <w:tcPr>
            <w:tcW w:w="1233" w:type="dxa"/>
            <w:vAlign w:val="center"/>
          </w:tcPr>
          <w:p w14:paraId="417BDEBB">
            <w:pPr>
              <w:jc w:val="center"/>
              <w:rPr>
                <w:rFonts w:hint="eastAsia" w:ascii="宋体" w:hAnsi="宋体" w:eastAsia="宋体" w:cs="宋体"/>
                <w:sz w:val="24"/>
                <w:szCs w:val="24"/>
                <w:vertAlign w:val="baseline"/>
                <w:lang w:val="en-US" w:eastAsia="zh-CN"/>
              </w:rPr>
            </w:pPr>
          </w:p>
        </w:tc>
      </w:tr>
      <w:tr w14:paraId="48D43C44">
        <w:tc>
          <w:tcPr>
            <w:tcW w:w="2003" w:type="dxa"/>
            <w:vMerge w:val="continue"/>
            <w:vAlign w:val="center"/>
          </w:tcPr>
          <w:p w14:paraId="62107316">
            <w:pPr>
              <w:jc w:val="center"/>
              <w:rPr>
                <w:rFonts w:hint="eastAsia" w:ascii="宋体" w:hAnsi="宋体" w:eastAsia="宋体" w:cs="宋体"/>
                <w:sz w:val="24"/>
                <w:szCs w:val="24"/>
                <w:vertAlign w:val="baseline"/>
                <w:lang w:val="en-US" w:eastAsia="zh-CN"/>
              </w:rPr>
            </w:pPr>
          </w:p>
        </w:tc>
        <w:tc>
          <w:tcPr>
            <w:tcW w:w="2859" w:type="dxa"/>
            <w:vAlign w:val="center"/>
          </w:tcPr>
          <w:p w14:paraId="2D3F581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28.5*21cm</w:t>
            </w:r>
          </w:p>
        </w:tc>
        <w:tc>
          <w:tcPr>
            <w:tcW w:w="1067" w:type="dxa"/>
            <w:vAlign w:val="center"/>
          </w:tcPr>
          <w:p w14:paraId="35D627FA">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本</w:t>
            </w:r>
          </w:p>
        </w:tc>
        <w:tc>
          <w:tcPr>
            <w:tcW w:w="716" w:type="dxa"/>
            <w:vAlign w:val="center"/>
          </w:tcPr>
          <w:p w14:paraId="4C0C2D2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0B77C04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16.5</w:t>
            </w:r>
          </w:p>
        </w:tc>
        <w:tc>
          <w:tcPr>
            <w:tcW w:w="950" w:type="dxa"/>
            <w:vAlign w:val="center"/>
          </w:tcPr>
          <w:p w14:paraId="6F1EF407">
            <w:pPr>
              <w:jc w:val="center"/>
              <w:rPr>
                <w:rFonts w:hint="eastAsia" w:ascii="宋体" w:hAnsi="宋体" w:eastAsia="宋体" w:cs="宋体"/>
                <w:sz w:val="24"/>
                <w:szCs w:val="24"/>
                <w:vertAlign w:val="baseline"/>
                <w:lang w:val="en-US" w:eastAsia="zh-CN"/>
              </w:rPr>
            </w:pPr>
          </w:p>
        </w:tc>
        <w:tc>
          <w:tcPr>
            <w:tcW w:w="1233" w:type="dxa"/>
            <w:vAlign w:val="center"/>
          </w:tcPr>
          <w:p w14:paraId="57CC9DE5">
            <w:pPr>
              <w:jc w:val="center"/>
              <w:rPr>
                <w:rFonts w:hint="eastAsia" w:ascii="宋体" w:hAnsi="宋体" w:eastAsia="宋体" w:cs="宋体"/>
                <w:sz w:val="24"/>
                <w:szCs w:val="24"/>
                <w:vertAlign w:val="baseline"/>
                <w:lang w:val="en-US" w:eastAsia="zh-CN"/>
              </w:rPr>
            </w:pPr>
          </w:p>
        </w:tc>
      </w:tr>
      <w:tr w14:paraId="462C6DC8">
        <w:tc>
          <w:tcPr>
            <w:tcW w:w="2003" w:type="dxa"/>
            <w:vMerge w:val="continue"/>
            <w:vAlign w:val="center"/>
          </w:tcPr>
          <w:p w14:paraId="3CC407B1">
            <w:pPr>
              <w:jc w:val="center"/>
              <w:rPr>
                <w:rFonts w:hint="eastAsia" w:ascii="宋体" w:hAnsi="宋体" w:eastAsia="宋体" w:cs="宋体"/>
                <w:sz w:val="24"/>
                <w:szCs w:val="24"/>
                <w:vertAlign w:val="baseline"/>
                <w:lang w:val="en-US" w:eastAsia="zh-CN"/>
              </w:rPr>
            </w:pPr>
          </w:p>
        </w:tc>
        <w:tc>
          <w:tcPr>
            <w:tcW w:w="2859" w:type="dxa"/>
            <w:vAlign w:val="center"/>
          </w:tcPr>
          <w:p w14:paraId="3307F2F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34*24cm</w:t>
            </w:r>
          </w:p>
        </w:tc>
        <w:tc>
          <w:tcPr>
            <w:tcW w:w="1067" w:type="dxa"/>
            <w:vAlign w:val="center"/>
          </w:tcPr>
          <w:p w14:paraId="57C6D71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本</w:t>
            </w:r>
          </w:p>
        </w:tc>
        <w:tc>
          <w:tcPr>
            <w:tcW w:w="716" w:type="dxa"/>
            <w:vAlign w:val="center"/>
          </w:tcPr>
          <w:p w14:paraId="44CBF7B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5C45226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28</w:t>
            </w:r>
          </w:p>
        </w:tc>
        <w:tc>
          <w:tcPr>
            <w:tcW w:w="950" w:type="dxa"/>
            <w:vAlign w:val="center"/>
          </w:tcPr>
          <w:p w14:paraId="3117B7F1">
            <w:pPr>
              <w:jc w:val="center"/>
              <w:rPr>
                <w:rFonts w:hint="eastAsia" w:ascii="宋体" w:hAnsi="宋体" w:eastAsia="宋体" w:cs="宋体"/>
                <w:sz w:val="24"/>
                <w:szCs w:val="24"/>
                <w:vertAlign w:val="baseline"/>
                <w:lang w:val="en-US" w:eastAsia="zh-CN"/>
              </w:rPr>
            </w:pPr>
          </w:p>
        </w:tc>
        <w:tc>
          <w:tcPr>
            <w:tcW w:w="1233" w:type="dxa"/>
            <w:vAlign w:val="center"/>
          </w:tcPr>
          <w:p w14:paraId="2B1F698A">
            <w:pPr>
              <w:jc w:val="center"/>
              <w:rPr>
                <w:rFonts w:hint="eastAsia" w:ascii="宋体" w:hAnsi="宋体" w:eastAsia="宋体" w:cs="宋体"/>
                <w:sz w:val="24"/>
                <w:szCs w:val="24"/>
                <w:vertAlign w:val="baseline"/>
                <w:lang w:val="en-US" w:eastAsia="zh-CN"/>
              </w:rPr>
            </w:pPr>
          </w:p>
        </w:tc>
      </w:tr>
      <w:tr w14:paraId="0040C68F">
        <w:tc>
          <w:tcPr>
            <w:tcW w:w="2003" w:type="dxa"/>
            <w:vAlign w:val="center"/>
          </w:tcPr>
          <w:p w14:paraId="26322C0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感谢状</w:t>
            </w:r>
          </w:p>
        </w:tc>
        <w:tc>
          <w:tcPr>
            <w:tcW w:w="2859" w:type="dxa"/>
            <w:vAlign w:val="center"/>
          </w:tcPr>
          <w:p w14:paraId="731B6CC6">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29.7*21cm</w:t>
            </w:r>
          </w:p>
        </w:tc>
        <w:tc>
          <w:tcPr>
            <w:tcW w:w="1067" w:type="dxa"/>
            <w:vAlign w:val="center"/>
          </w:tcPr>
          <w:p w14:paraId="192516B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本</w:t>
            </w:r>
          </w:p>
        </w:tc>
        <w:tc>
          <w:tcPr>
            <w:tcW w:w="716" w:type="dxa"/>
            <w:vAlign w:val="center"/>
          </w:tcPr>
          <w:p w14:paraId="4392BB4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2B40EEA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34</w:t>
            </w:r>
          </w:p>
        </w:tc>
        <w:tc>
          <w:tcPr>
            <w:tcW w:w="950" w:type="dxa"/>
            <w:vAlign w:val="center"/>
          </w:tcPr>
          <w:p w14:paraId="7A471109">
            <w:pPr>
              <w:jc w:val="center"/>
              <w:rPr>
                <w:rFonts w:hint="eastAsia" w:ascii="宋体" w:hAnsi="宋体" w:eastAsia="宋体" w:cs="宋体"/>
                <w:sz w:val="24"/>
                <w:szCs w:val="24"/>
                <w:vertAlign w:val="baseline"/>
                <w:lang w:val="en-US" w:eastAsia="zh-CN"/>
              </w:rPr>
            </w:pPr>
          </w:p>
        </w:tc>
        <w:tc>
          <w:tcPr>
            <w:tcW w:w="1233" w:type="dxa"/>
            <w:vAlign w:val="center"/>
          </w:tcPr>
          <w:p w14:paraId="1C020C48">
            <w:pPr>
              <w:jc w:val="center"/>
              <w:rPr>
                <w:rFonts w:hint="eastAsia" w:ascii="宋体" w:hAnsi="宋体" w:eastAsia="宋体" w:cs="宋体"/>
                <w:sz w:val="24"/>
                <w:szCs w:val="24"/>
                <w:vertAlign w:val="baseline"/>
                <w:lang w:val="en-US" w:eastAsia="zh-CN"/>
              </w:rPr>
            </w:pPr>
          </w:p>
        </w:tc>
      </w:tr>
      <w:tr w14:paraId="4ECCC8A3">
        <w:tc>
          <w:tcPr>
            <w:tcW w:w="2003" w:type="dxa"/>
            <w:vAlign w:val="center"/>
          </w:tcPr>
          <w:p w14:paraId="2D86CC2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rPr>
              <w:t>奖牌</w:t>
            </w:r>
          </w:p>
        </w:tc>
        <w:tc>
          <w:tcPr>
            <w:tcW w:w="2859" w:type="dxa"/>
            <w:vAlign w:val="center"/>
          </w:tcPr>
          <w:p w14:paraId="6FAB4F9F">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31*24cm木框+亚克力雕刻</w:t>
            </w:r>
          </w:p>
        </w:tc>
        <w:tc>
          <w:tcPr>
            <w:tcW w:w="1067" w:type="dxa"/>
            <w:vAlign w:val="center"/>
          </w:tcPr>
          <w:p w14:paraId="109F19C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c>
          <w:tcPr>
            <w:tcW w:w="716" w:type="dxa"/>
            <w:vAlign w:val="center"/>
          </w:tcPr>
          <w:p w14:paraId="2D32ED3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1328880A">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268</w:t>
            </w:r>
          </w:p>
        </w:tc>
        <w:tc>
          <w:tcPr>
            <w:tcW w:w="950" w:type="dxa"/>
            <w:vAlign w:val="center"/>
          </w:tcPr>
          <w:p w14:paraId="023C3875">
            <w:pPr>
              <w:jc w:val="center"/>
              <w:rPr>
                <w:rFonts w:hint="eastAsia" w:ascii="宋体" w:hAnsi="宋体" w:eastAsia="宋体" w:cs="宋体"/>
                <w:sz w:val="24"/>
                <w:szCs w:val="24"/>
                <w:vertAlign w:val="baseline"/>
                <w:lang w:val="en-US" w:eastAsia="zh-CN"/>
              </w:rPr>
            </w:pPr>
          </w:p>
        </w:tc>
        <w:tc>
          <w:tcPr>
            <w:tcW w:w="1233" w:type="dxa"/>
            <w:vAlign w:val="center"/>
          </w:tcPr>
          <w:p w14:paraId="66350D3A">
            <w:pPr>
              <w:jc w:val="center"/>
              <w:rPr>
                <w:rFonts w:hint="eastAsia" w:ascii="宋体" w:hAnsi="宋体" w:eastAsia="宋体" w:cs="宋体"/>
                <w:sz w:val="24"/>
                <w:szCs w:val="24"/>
                <w:vertAlign w:val="baseline"/>
                <w:lang w:val="en-US" w:eastAsia="zh-CN"/>
              </w:rPr>
            </w:pPr>
          </w:p>
        </w:tc>
      </w:tr>
      <w:tr w14:paraId="6373408F">
        <w:tc>
          <w:tcPr>
            <w:tcW w:w="2003" w:type="dxa"/>
            <w:vMerge w:val="restart"/>
            <w:vAlign w:val="center"/>
          </w:tcPr>
          <w:p w14:paraId="724DBCE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钛金牌</w:t>
            </w:r>
          </w:p>
        </w:tc>
        <w:tc>
          <w:tcPr>
            <w:tcW w:w="2859" w:type="dxa"/>
            <w:vAlign w:val="center"/>
          </w:tcPr>
          <w:p w14:paraId="7A9EB9EA">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304拉丝钛金48*30CM</w:t>
            </w:r>
          </w:p>
        </w:tc>
        <w:tc>
          <w:tcPr>
            <w:tcW w:w="1067" w:type="dxa"/>
            <w:vAlign w:val="center"/>
          </w:tcPr>
          <w:p w14:paraId="49AFB5D7">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7675FDCA">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5894180B">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258</w:t>
            </w:r>
          </w:p>
        </w:tc>
        <w:tc>
          <w:tcPr>
            <w:tcW w:w="950" w:type="dxa"/>
            <w:vAlign w:val="center"/>
          </w:tcPr>
          <w:p w14:paraId="4CC57613">
            <w:pPr>
              <w:jc w:val="center"/>
              <w:rPr>
                <w:rFonts w:hint="eastAsia" w:ascii="宋体" w:hAnsi="宋体" w:eastAsia="宋体" w:cs="宋体"/>
                <w:sz w:val="24"/>
                <w:szCs w:val="24"/>
                <w:vertAlign w:val="baseline"/>
                <w:lang w:val="en-US" w:eastAsia="zh-CN"/>
              </w:rPr>
            </w:pPr>
          </w:p>
        </w:tc>
        <w:tc>
          <w:tcPr>
            <w:tcW w:w="1233" w:type="dxa"/>
            <w:vAlign w:val="center"/>
          </w:tcPr>
          <w:p w14:paraId="06AA4879">
            <w:pPr>
              <w:jc w:val="center"/>
              <w:rPr>
                <w:rFonts w:hint="eastAsia" w:ascii="宋体" w:hAnsi="宋体" w:eastAsia="宋体" w:cs="宋体"/>
                <w:sz w:val="24"/>
                <w:szCs w:val="24"/>
                <w:vertAlign w:val="baseline"/>
                <w:lang w:val="en-US" w:eastAsia="zh-CN"/>
              </w:rPr>
            </w:pPr>
          </w:p>
        </w:tc>
      </w:tr>
      <w:tr w14:paraId="0F729CD4">
        <w:tc>
          <w:tcPr>
            <w:tcW w:w="2003" w:type="dxa"/>
            <w:vMerge w:val="continue"/>
            <w:vAlign w:val="center"/>
          </w:tcPr>
          <w:p w14:paraId="15D233C3">
            <w:pPr>
              <w:jc w:val="center"/>
              <w:rPr>
                <w:rFonts w:hint="eastAsia" w:ascii="宋体" w:hAnsi="宋体" w:eastAsia="宋体" w:cs="宋体"/>
                <w:sz w:val="24"/>
                <w:szCs w:val="24"/>
                <w:vertAlign w:val="baseline"/>
                <w:lang w:val="en-US" w:eastAsia="zh-CN"/>
              </w:rPr>
            </w:pPr>
          </w:p>
        </w:tc>
        <w:tc>
          <w:tcPr>
            <w:tcW w:w="2859" w:type="dxa"/>
            <w:vAlign w:val="center"/>
          </w:tcPr>
          <w:p w14:paraId="529D431C">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304拉丝钛金60*40cm</w:t>
            </w:r>
          </w:p>
        </w:tc>
        <w:tc>
          <w:tcPr>
            <w:tcW w:w="1067" w:type="dxa"/>
            <w:vAlign w:val="center"/>
          </w:tcPr>
          <w:p w14:paraId="60033ECE">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75326DBB">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0DBCB34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295</w:t>
            </w:r>
          </w:p>
        </w:tc>
        <w:tc>
          <w:tcPr>
            <w:tcW w:w="950" w:type="dxa"/>
            <w:vAlign w:val="center"/>
          </w:tcPr>
          <w:p w14:paraId="4395838F">
            <w:pPr>
              <w:jc w:val="center"/>
              <w:rPr>
                <w:rFonts w:hint="eastAsia" w:ascii="宋体" w:hAnsi="宋体" w:eastAsia="宋体" w:cs="宋体"/>
                <w:sz w:val="24"/>
                <w:szCs w:val="24"/>
                <w:vertAlign w:val="baseline"/>
                <w:lang w:val="en-US" w:eastAsia="zh-CN"/>
              </w:rPr>
            </w:pPr>
          </w:p>
        </w:tc>
        <w:tc>
          <w:tcPr>
            <w:tcW w:w="1233" w:type="dxa"/>
            <w:vAlign w:val="center"/>
          </w:tcPr>
          <w:p w14:paraId="79635497">
            <w:pPr>
              <w:jc w:val="center"/>
              <w:rPr>
                <w:rFonts w:hint="eastAsia" w:ascii="宋体" w:hAnsi="宋体" w:eastAsia="宋体" w:cs="宋体"/>
                <w:sz w:val="24"/>
                <w:szCs w:val="24"/>
                <w:vertAlign w:val="baseline"/>
                <w:lang w:val="en-US" w:eastAsia="zh-CN"/>
              </w:rPr>
            </w:pPr>
          </w:p>
        </w:tc>
      </w:tr>
      <w:tr w14:paraId="2CCFEFE1">
        <w:tc>
          <w:tcPr>
            <w:tcW w:w="2003" w:type="dxa"/>
            <w:vMerge w:val="continue"/>
            <w:vAlign w:val="center"/>
          </w:tcPr>
          <w:p w14:paraId="0545F2E8">
            <w:pPr>
              <w:jc w:val="center"/>
              <w:rPr>
                <w:rFonts w:hint="eastAsia" w:ascii="宋体" w:hAnsi="宋体" w:eastAsia="宋体" w:cs="宋体"/>
                <w:sz w:val="24"/>
                <w:szCs w:val="24"/>
                <w:vertAlign w:val="baseline"/>
                <w:lang w:val="en-US" w:eastAsia="zh-CN"/>
              </w:rPr>
            </w:pPr>
          </w:p>
        </w:tc>
        <w:tc>
          <w:tcPr>
            <w:tcW w:w="2859" w:type="dxa"/>
            <w:vAlign w:val="center"/>
          </w:tcPr>
          <w:p w14:paraId="7AABDC4D">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304拉丝钛金90*60cm</w:t>
            </w:r>
          </w:p>
        </w:tc>
        <w:tc>
          <w:tcPr>
            <w:tcW w:w="1067" w:type="dxa"/>
            <w:vAlign w:val="center"/>
          </w:tcPr>
          <w:p w14:paraId="144BEEDA">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55DDA4DE">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61629C3B">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368</w:t>
            </w:r>
          </w:p>
        </w:tc>
        <w:tc>
          <w:tcPr>
            <w:tcW w:w="950" w:type="dxa"/>
            <w:vAlign w:val="center"/>
          </w:tcPr>
          <w:p w14:paraId="68116D3E">
            <w:pPr>
              <w:jc w:val="center"/>
              <w:rPr>
                <w:rFonts w:hint="eastAsia" w:ascii="宋体" w:hAnsi="宋体" w:eastAsia="宋体" w:cs="宋体"/>
                <w:sz w:val="24"/>
                <w:szCs w:val="24"/>
                <w:vertAlign w:val="baseline"/>
                <w:lang w:val="en-US" w:eastAsia="zh-CN"/>
              </w:rPr>
            </w:pPr>
          </w:p>
        </w:tc>
        <w:tc>
          <w:tcPr>
            <w:tcW w:w="1233" w:type="dxa"/>
            <w:vAlign w:val="center"/>
          </w:tcPr>
          <w:p w14:paraId="73CF288A">
            <w:pPr>
              <w:jc w:val="center"/>
              <w:rPr>
                <w:rFonts w:hint="eastAsia" w:ascii="宋体" w:hAnsi="宋体" w:eastAsia="宋体" w:cs="宋体"/>
                <w:sz w:val="24"/>
                <w:szCs w:val="24"/>
                <w:vertAlign w:val="baseline"/>
                <w:lang w:val="en-US" w:eastAsia="zh-CN"/>
              </w:rPr>
            </w:pPr>
          </w:p>
        </w:tc>
      </w:tr>
      <w:tr w14:paraId="06B68BCD">
        <w:tc>
          <w:tcPr>
            <w:tcW w:w="2003" w:type="dxa"/>
            <w:vAlign w:val="center"/>
          </w:tcPr>
          <w:p w14:paraId="2F2BD08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PVC胸牌</w:t>
            </w:r>
          </w:p>
        </w:tc>
        <w:tc>
          <w:tcPr>
            <w:tcW w:w="2859" w:type="dxa"/>
            <w:vAlign w:val="center"/>
          </w:tcPr>
          <w:p w14:paraId="1C61350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直径6cm95丝PVC+别针</w:t>
            </w:r>
          </w:p>
        </w:tc>
        <w:tc>
          <w:tcPr>
            <w:tcW w:w="1067" w:type="dxa"/>
            <w:vAlign w:val="center"/>
          </w:tcPr>
          <w:p w14:paraId="0925417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c>
          <w:tcPr>
            <w:tcW w:w="716" w:type="dxa"/>
            <w:vAlign w:val="center"/>
          </w:tcPr>
          <w:p w14:paraId="286B79E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06E8FFF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6.5</w:t>
            </w:r>
          </w:p>
        </w:tc>
        <w:tc>
          <w:tcPr>
            <w:tcW w:w="950" w:type="dxa"/>
            <w:vAlign w:val="center"/>
          </w:tcPr>
          <w:p w14:paraId="1A8FA34A">
            <w:pPr>
              <w:jc w:val="center"/>
              <w:rPr>
                <w:rFonts w:hint="eastAsia" w:ascii="宋体" w:hAnsi="宋体" w:eastAsia="宋体" w:cs="宋体"/>
                <w:sz w:val="24"/>
                <w:szCs w:val="24"/>
                <w:vertAlign w:val="baseline"/>
                <w:lang w:val="en-US" w:eastAsia="zh-CN"/>
              </w:rPr>
            </w:pPr>
          </w:p>
        </w:tc>
        <w:tc>
          <w:tcPr>
            <w:tcW w:w="1233" w:type="dxa"/>
            <w:vAlign w:val="center"/>
          </w:tcPr>
          <w:p w14:paraId="0A3D3E03">
            <w:pPr>
              <w:jc w:val="center"/>
              <w:rPr>
                <w:rFonts w:hint="eastAsia" w:ascii="宋体" w:hAnsi="宋体" w:eastAsia="宋体" w:cs="宋体"/>
                <w:sz w:val="24"/>
                <w:szCs w:val="24"/>
                <w:vertAlign w:val="baseline"/>
                <w:lang w:val="en-US" w:eastAsia="zh-CN"/>
              </w:rPr>
            </w:pPr>
          </w:p>
        </w:tc>
      </w:tr>
      <w:tr w14:paraId="0A8B397D">
        <w:tc>
          <w:tcPr>
            <w:tcW w:w="2003" w:type="dxa"/>
            <w:vAlign w:val="center"/>
          </w:tcPr>
          <w:p w14:paraId="351AD4A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不锈钢指示牌</w:t>
            </w:r>
          </w:p>
        </w:tc>
        <w:tc>
          <w:tcPr>
            <w:tcW w:w="2859" w:type="dxa"/>
            <w:vAlign w:val="center"/>
          </w:tcPr>
          <w:p w14:paraId="0EF146C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户外立柱牌</w:t>
            </w:r>
          </w:p>
        </w:tc>
        <w:tc>
          <w:tcPr>
            <w:tcW w:w="1067" w:type="dxa"/>
            <w:vAlign w:val="center"/>
          </w:tcPr>
          <w:p w14:paraId="7EE52294">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个</w:t>
            </w:r>
          </w:p>
        </w:tc>
        <w:tc>
          <w:tcPr>
            <w:tcW w:w="716" w:type="dxa"/>
            <w:vAlign w:val="center"/>
          </w:tcPr>
          <w:p w14:paraId="3F05283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729E527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1000</w:t>
            </w:r>
          </w:p>
        </w:tc>
        <w:tc>
          <w:tcPr>
            <w:tcW w:w="950" w:type="dxa"/>
            <w:vAlign w:val="center"/>
          </w:tcPr>
          <w:p w14:paraId="20B4FD4A">
            <w:pPr>
              <w:jc w:val="center"/>
              <w:rPr>
                <w:rFonts w:hint="eastAsia" w:ascii="宋体" w:hAnsi="宋体" w:eastAsia="宋体" w:cs="宋体"/>
                <w:sz w:val="24"/>
                <w:szCs w:val="24"/>
                <w:vertAlign w:val="baseline"/>
                <w:lang w:val="en-US" w:eastAsia="zh-CN"/>
              </w:rPr>
            </w:pPr>
          </w:p>
        </w:tc>
        <w:tc>
          <w:tcPr>
            <w:tcW w:w="1233" w:type="dxa"/>
            <w:vAlign w:val="center"/>
          </w:tcPr>
          <w:p w14:paraId="575601ED">
            <w:pPr>
              <w:jc w:val="center"/>
              <w:rPr>
                <w:rFonts w:hint="eastAsia" w:ascii="宋体" w:hAnsi="宋体" w:eastAsia="宋体" w:cs="宋体"/>
                <w:sz w:val="24"/>
                <w:szCs w:val="24"/>
                <w:vertAlign w:val="baseline"/>
                <w:lang w:val="en-US" w:eastAsia="zh-CN"/>
              </w:rPr>
            </w:pPr>
          </w:p>
        </w:tc>
      </w:tr>
      <w:tr w14:paraId="01DF4689">
        <w:tc>
          <w:tcPr>
            <w:tcW w:w="2003" w:type="dxa"/>
            <w:vAlign w:val="center"/>
          </w:tcPr>
          <w:p w14:paraId="601D5A0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横幅</w:t>
            </w:r>
          </w:p>
        </w:tc>
        <w:tc>
          <w:tcPr>
            <w:tcW w:w="2859" w:type="dxa"/>
            <w:vAlign w:val="center"/>
          </w:tcPr>
          <w:p w14:paraId="00599D7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涤纶布</w:t>
            </w:r>
          </w:p>
        </w:tc>
        <w:tc>
          <w:tcPr>
            <w:tcW w:w="1067" w:type="dxa"/>
            <w:vAlign w:val="center"/>
          </w:tcPr>
          <w:p w14:paraId="2C75416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米</w:t>
            </w:r>
          </w:p>
        </w:tc>
        <w:tc>
          <w:tcPr>
            <w:tcW w:w="716" w:type="dxa"/>
            <w:vAlign w:val="center"/>
          </w:tcPr>
          <w:p w14:paraId="0149AA4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33DB87C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150</w:t>
            </w:r>
          </w:p>
        </w:tc>
        <w:tc>
          <w:tcPr>
            <w:tcW w:w="950" w:type="dxa"/>
            <w:vAlign w:val="center"/>
          </w:tcPr>
          <w:p w14:paraId="0D4B11C7">
            <w:pPr>
              <w:jc w:val="center"/>
              <w:rPr>
                <w:rFonts w:hint="eastAsia" w:ascii="宋体" w:hAnsi="宋体" w:eastAsia="宋体" w:cs="宋体"/>
                <w:sz w:val="24"/>
                <w:szCs w:val="24"/>
                <w:vertAlign w:val="baseline"/>
                <w:lang w:val="en-US" w:eastAsia="zh-CN"/>
              </w:rPr>
            </w:pPr>
          </w:p>
        </w:tc>
        <w:tc>
          <w:tcPr>
            <w:tcW w:w="1233" w:type="dxa"/>
            <w:vAlign w:val="center"/>
          </w:tcPr>
          <w:p w14:paraId="3407999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长度4-8米、0.4-0.6米宽以内</w:t>
            </w:r>
          </w:p>
        </w:tc>
      </w:tr>
      <w:tr w14:paraId="378557E4">
        <w:tc>
          <w:tcPr>
            <w:tcW w:w="2003" w:type="dxa"/>
            <w:vAlign w:val="center"/>
          </w:tcPr>
          <w:p w14:paraId="0B5BB27B">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常规PP材料喷绘彩印海报</w:t>
            </w:r>
          </w:p>
        </w:tc>
        <w:tc>
          <w:tcPr>
            <w:tcW w:w="2859" w:type="dxa"/>
            <w:vAlign w:val="center"/>
          </w:tcPr>
          <w:p w14:paraId="22F1467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180*80cm</w:t>
            </w:r>
          </w:p>
        </w:tc>
        <w:tc>
          <w:tcPr>
            <w:tcW w:w="1067" w:type="dxa"/>
            <w:vAlign w:val="center"/>
          </w:tcPr>
          <w:p w14:paraId="4618967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w:t>
            </w:r>
          </w:p>
        </w:tc>
        <w:tc>
          <w:tcPr>
            <w:tcW w:w="716" w:type="dxa"/>
            <w:vAlign w:val="center"/>
          </w:tcPr>
          <w:p w14:paraId="742F9CAA">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05F50D3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120</w:t>
            </w:r>
          </w:p>
        </w:tc>
        <w:tc>
          <w:tcPr>
            <w:tcW w:w="950" w:type="dxa"/>
            <w:vAlign w:val="center"/>
          </w:tcPr>
          <w:p w14:paraId="49257095">
            <w:pPr>
              <w:jc w:val="center"/>
              <w:rPr>
                <w:rFonts w:hint="eastAsia" w:ascii="宋体" w:hAnsi="宋体" w:eastAsia="宋体" w:cs="宋体"/>
                <w:sz w:val="24"/>
                <w:szCs w:val="24"/>
                <w:vertAlign w:val="baseline"/>
                <w:lang w:val="en-US" w:eastAsia="zh-CN"/>
              </w:rPr>
            </w:pPr>
          </w:p>
        </w:tc>
        <w:tc>
          <w:tcPr>
            <w:tcW w:w="1233" w:type="dxa"/>
            <w:vAlign w:val="center"/>
          </w:tcPr>
          <w:p w14:paraId="7B10F021">
            <w:pPr>
              <w:jc w:val="center"/>
              <w:rPr>
                <w:rFonts w:hint="eastAsia" w:ascii="宋体" w:hAnsi="宋体" w:eastAsia="宋体" w:cs="宋体"/>
                <w:sz w:val="24"/>
                <w:szCs w:val="24"/>
                <w:vertAlign w:val="baseline"/>
                <w:lang w:val="en-US" w:eastAsia="zh-CN"/>
              </w:rPr>
            </w:pPr>
          </w:p>
        </w:tc>
      </w:tr>
      <w:tr w14:paraId="26C3A92D">
        <w:tc>
          <w:tcPr>
            <w:tcW w:w="2003" w:type="dxa"/>
            <w:vAlign w:val="center"/>
          </w:tcPr>
          <w:p w14:paraId="267FA513">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宣传栏海报</w:t>
            </w:r>
          </w:p>
        </w:tc>
        <w:tc>
          <w:tcPr>
            <w:tcW w:w="2859" w:type="dxa"/>
            <w:vAlign w:val="center"/>
          </w:tcPr>
          <w:p w14:paraId="52247B8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154*105cm 黑底车贴过哑膜</w:t>
            </w:r>
          </w:p>
        </w:tc>
        <w:tc>
          <w:tcPr>
            <w:tcW w:w="1067" w:type="dxa"/>
            <w:vAlign w:val="center"/>
          </w:tcPr>
          <w:p w14:paraId="6E185E2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w:t>
            </w:r>
          </w:p>
        </w:tc>
        <w:tc>
          <w:tcPr>
            <w:tcW w:w="716" w:type="dxa"/>
            <w:vAlign w:val="center"/>
          </w:tcPr>
          <w:p w14:paraId="33B00E8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39996E7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160</w:t>
            </w:r>
          </w:p>
        </w:tc>
        <w:tc>
          <w:tcPr>
            <w:tcW w:w="950" w:type="dxa"/>
            <w:vAlign w:val="center"/>
          </w:tcPr>
          <w:p w14:paraId="2774E9AE">
            <w:pPr>
              <w:jc w:val="center"/>
              <w:rPr>
                <w:rFonts w:hint="eastAsia" w:ascii="宋体" w:hAnsi="宋体" w:eastAsia="宋体" w:cs="宋体"/>
                <w:sz w:val="24"/>
                <w:szCs w:val="24"/>
                <w:vertAlign w:val="baseline"/>
                <w:lang w:val="en-US" w:eastAsia="zh-CN"/>
              </w:rPr>
            </w:pPr>
          </w:p>
        </w:tc>
        <w:tc>
          <w:tcPr>
            <w:tcW w:w="1233" w:type="dxa"/>
            <w:vAlign w:val="center"/>
          </w:tcPr>
          <w:p w14:paraId="26856C17">
            <w:pPr>
              <w:jc w:val="center"/>
              <w:rPr>
                <w:rFonts w:hint="eastAsia" w:ascii="宋体" w:hAnsi="宋体" w:eastAsia="宋体" w:cs="宋体"/>
                <w:sz w:val="24"/>
                <w:szCs w:val="24"/>
                <w:vertAlign w:val="baseline"/>
                <w:lang w:val="en-US" w:eastAsia="zh-CN"/>
              </w:rPr>
            </w:pPr>
          </w:p>
        </w:tc>
      </w:tr>
      <w:tr w14:paraId="2025360A">
        <w:tc>
          <w:tcPr>
            <w:tcW w:w="2003" w:type="dxa"/>
            <w:vAlign w:val="center"/>
          </w:tcPr>
          <w:p w14:paraId="56DA33C4">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健康教育讲座安排表海报</w:t>
            </w:r>
          </w:p>
        </w:tc>
        <w:tc>
          <w:tcPr>
            <w:tcW w:w="2859" w:type="dxa"/>
            <w:vAlign w:val="center"/>
          </w:tcPr>
          <w:p w14:paraId="4343154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79.5*59.5cm户外PP过哑膜</w:t>
            </w:r>
          </w:p>
        </w:tc>
        <w:tc>
          <w:tcPr>
            <w:tcW w:w="1067" w:type="dxa"/>
            <w:vAlign w:val="center"/>
          </w:tcPr>
          <w:p w14:paraId="4C32AA3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w:t>
            </w:r>
          </w:p>
        </w:tc>
        <w:tc>
          <w:tcPr>
            <w:tcW w:w="716" w:type="dxa"/>
            <w:vAlign w:val="center"/>
          </w:tcPr>
          <w:p w14:paraId="03768D9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104C097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60</w:t>
            </w:r>
          </w:p>
        </w:tc>
        <w:tc>
          <w:tcPr>
            <w:tcW w:w="950" w:type="dxa"/>
            <w:vAlign w:val="center"/>
          </w:tcPr>
          <w:p w14:paraId="10ACC985">
            <w:pPr>
              <w:jc w:val="center"/>
              <w:rPr>
                <w:rFonts w:hint="eastAsia" w:ascii="宋体" w:hAnsi="宋体" w:eastAsia="宋体" w:cs="宋体"/>
                <w:sz w:val="24"/>
                <w:szCs w:val="24"/>
                <w:vertAlign w:val="baseline"/>
                <w:lang w:val="en-US" w:eastAsia="zh-CN"/>
              </w:rPr>
            </w:pPr>
          </w:p>
        </w:tc>
        <w:tc>
          <w:tcPr>
            <w:tcW w:w="1233" w:type="dxa"/>
            <w:vAlign w:val="center"/>
          </w:tcPr>
          <w:p w14:paraId="01E50366">
            <w:pPr>
              <w:jc w:val="center"/>
              <w:rPr>
                <w:rFonts w:hint="eastAsia" w:ascii="宋体" w:hAnsi="宋体" w:eastAsia="宋体" w:cs="宋体"/>
                <w:sz w:val="24"/>
                <w:szCs w:val="24"/>
                <w:vertAlign w:val="baseline"/>
                <w:lang w:val="en-US" w:eastAsia="zh-CN"/>
              </w:rPr>
            </w:pPr>
          </w:p>
        </w:tc>
      </w:tr>
      <w:tr w14:paraId="78A5858C">
        <w:tc>
          <w:tcPr>
            <w:tcW w:w="2003" w:type="dxa"/>
            <w:vAlign w:val="center"/>
          </w:tcPr>
          <w:p w14:paraId="7619A089">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 xml:space="preserve">制度海报 </w:t>
            </w:r>
          </w:p>
        </w:tc>
        <w:tc>
          <w:tcPr>
            <w:tcW w:w="2859" w:type="dxa"/>
            <w:vAlign w:val="center"/>
          </w:tcPr>
          <w:p w14:paraId="3689A6F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中心实验室制度海报 90*60cm  5+3厘亚克力板+户外PP过哑膜</w:t>
            </w:r>
          </w:p>
        </w:tc>
        <w:tc>
          <w:tcPr>
            <w:tcW w:w="1067" w:type="dxa"/>
            <w:vAlign w:val="center"/>
          </w:tcPr>
          <w:p w14:paraId="1360AE2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w:t>
            </w:r>
          </w:p>
        </w:tc>
        <w:tc>
          <w:tcPr>
            <w:tcW w:w="716" w:type="dxa"/>
            <w:vAlign w:val="center"/>
          </w:tcPr>
          <w:p w14:paraId="7E67B5F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2DD2118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280</w:t>
            </w:r>
          </w:p>
        </w:tc>
        <w:tc>
          <w:tcPr>
            <w:tcW w:w="950" w:type="dxa"/>
            <w:vAlign w:val="center"/>
          </w:tcPr>
          <w:p w14:paraId="67C8962B">
            <w:pPr>
              <w:jc w:val="center"/>
              <w:rPr>
                <w:rFonts w:hint="eastAsia" w:ascii="宋体" w:hAnsi="宋体" w:eastAsia="宋体" w:cs="宋体"/>
                <w:sz w:val="24"/>
                <w:szCs w:val="24"/>
                <w:vertAlign w:val="baseline"/>
                <w:lang w:val="en-US" w:eastAsia="zh-CN"/>
              </w:rPr>
            </w:pPr>
          </w:p>
        </w:tc>
        <w:tc>
          <w:tcPr>
            <w:tcW w:w="1233" w:type="dxa"/>
            <w:vAlign w:val="center"/>
          </w:tcPr>
          <w:p w14:paraId="6401122A">
            <w:pPr>
              <w:jc w:val="center"/>
              <w:rPr>
                <w:rFonts w:hint="eastAsia" w:ascii="宋体" w:hAnsi="宋体" w:eastAsia="宋体" w:cs="宋体"/>
                <w:sz w:val="24"/>
                <w:szCs w:val="24"/>
                <w:vertAlign w:val="baseline"/>
                <w:lang w:val="en-US" w:eastAsia="zh-CN"/>
              </w:rPr>
            </w:pPr>
          </w:p>
        </w:tc>
      </w:tr>
      <w:tr w14:paraId="0A89289C">
        <w:tc>
          <w:tcPr>
            <w:tcW w:w="2003" w:type="dxa"/>
            <w:vAlign w:val="center"/>
          </w:tcPr>
          <w:p w14:paraId="121FA21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易拉宝展架</w:t>
            </w:r>
          </w:p>
        </w:tc>
        <w:tc>
          <w:tcPr>
            <w:tcW w:w="2859" w:type="dxa"/>
            <w:vAlign w:val="center"/>
          </w:tcPr>
          <w:p w14:paraId="306C1CFE">
            <w:pPr>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val="en-US" w:eastAsia="zh-CN"/>
              </w:rPr>
              <w:t>完整配套180*80cm</w:t>
            </w:r>
          </w:p>
        </w:tc>
        <w:tc>
          <w:tcPr>
            <w:tcW w:w="1067" w:type="dxa"/>
            <w:vAlign w:val="center"/>
          </w:tcPr>
          <w:p w14:paraId="77DDB54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套</w:t>
            </w:r>
          </w:p>
        </w:tc>
        <w:tc>
          <w:tcPr>
            <w:tcW w:w="716" w:type="dxa"/>
            <w:vAlign w:val="center"/>
          </w:tcPr>
          <w:p w14:paraId="6039E2D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0040FEC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180</w:t>
            </w:r>
          </w:p>
        </w:tc>
        <w:tc>
          <w:tcPr>
            <w:tcW w:w="950" w:type="dxa"/>
            <w:vAlign w:val="center"/>
          </w:tcPr>
          <w:p w14:paraId="2A21808C">
            <w:pPr>
              <w:jc w:val="center"/>
              <w:rPr>
                <w:rFonts w:hint="eastAsia" w:ascii="宋体" w:hAnsi="宋体" w:eastAsia="宋体" w:cs="宋体"/>
                <w:sz w:val="24"/>
                <w:szCs w:val="24"/>
                <w:vertAlign w:val="baseline"/>
                <w:lang w:val="en-US" w:eastAsia="zh-CN"/>
              </w:rPr>
            </w:pPr>
          </w:p>
        </w:tc>
        <w:tc>
          <w:tcPr>
            <w:tcW w:w="1233" w:type="dxa"/>
            <w:vAlign w:val="center"/>
          </w:tcPr>
          <w:p w14:paraId="60EA7372">
            <w:pPr>
              <w:jc w:val="center"/>
              <w:rPr>
                <w:rFonts w:hint="eastAsia" w:ascii="宋体" w:hAnsi="宋体" w:eastAsia="宋体" w:cs="宋体"/>
                <w:sz w:val="24"/>
                <w:szCs w:val="24"/>
                <w:vertAlign w:val="baseline"/>
                <w:lang w:val="en-US" w:eastAsia="zh-CN"/>
              </w:rPr>
            </w:pPr>
          </w:p>
        </w:tc>
      </w:tr>
      <w:tr w14:paraId="15DEFBAC">
        <w:tc>
          <w:tcPr>
            <w:tcW w:w="2003" w:type="dxa"/>
            <w:vMerge w:val="restart"/>
            <w:vAlign w:val="center"/>
          </w:tcPr>
          <w:p w14:paraId="547CBBD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木质相框</w:t>
            </w:r>
          </w:p>
        </w:tc>
        <w:tc>
          <w:tcPr>
            <w:tcW w:w="2859" w:type="dxa"/>
            <w:vAlign w:val="center"/>
          </w:tcPr>
          <w:p w14:paraId="0C49A028">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7寸</w:t>
            </w:r>
            <w:r>
              <w:rPr>
                <w:rFonts w:hint="eastAsia" w:ascii="宋体" w:hAnsi="宋体" w:eastAsia="宋体" w:cs="宋体"/>
                <w:sz w:val="24"/>
                <w:szCs w:val="24"/>
                <w:vertAlign w:val="baseline"/>
              </w:rPr>
              <w:t>木相框</w:t>
            </w:r>
          </w:p>
        </w:tc>
        <w:tc>
          <w:tcPr>
            <w:tcW w:w="1067" w:type="dxa"/>
            <w:vAlign w:val="center"/>
          </w:tcPr>
          <w:p w14:paraId="54406EC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c>
          <w:tcPr>
            <w:tcW w:w="716" w:type="dxa"/>
            <w:vAlign w:val="center"/>
          </w:tcPr>
          <w:p w14:paraId="4B4F06A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3D19BFAA">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w:t>
            </w:r>
          </w:p>
        </w:tc>
        <w:tc>
          <w:tcPr>
            <w:tcW w:w="950" w:type="dxa"/>
            <w:vAlign w:val="center"/>
          </w:tcPr>
          <w:p w14:paraId="11B3BB8D">
            <w:pPr>
              <w:jc w:val="center"/>
              <w:rPr>
                <w:rFonts w:hint="eastAsia" w:ascii="宋体" w:hAnsi="宋体" w:eastAsia="宋体" w:cs="宋体"/>
                <w:sz w:val="24"/>
                <w:szCs w:val="24"/>
                <w:vertAlign w:val="baseline"/>
                <w:lang w:val="en-US" w:eastAsia="zh-CN"/>
              </w:rPr>
            </w:pPr>
          </w:p>
        </w:tc>
        <w:tc>
          <w:tcPr>
            <w:tcW w:w="1233" w:type="dxa"/>
            <w:vAlign w:val="center"/>
          </w:tcPr>
          <w:p w14:paraId="161651DD">
            <w:pPr>
              <w:jc w:val="center"/>
              <w:rPr>
                <w:rFonts w:hint="eastAsia" w:ascii="宋体" w:hAnsi="宋体" w:eastAsia="宋体" w:cs="宋体"/>
                <w:sz w:val="24"/>
                <w:szCs w:val="24"/>
                <w:vertAlign w:val="baseline"/>
                <w:lang w:val="en-US" w:eastAsia="zh-CN"/>
              </w:rPr>
            </w:pPr>
          </w:p>
        </w:tc>
      </w:tr>
      <w:tr w14:paraId="5A1E075E">
        <w:tc>
          <w:tcPr>
            <w:tcW w:w="2003" w:type="dxa"/>
            <w:vMerge w:val="continue"/>
            <w:vAlign w:val="center"/>
          </w:tcPr>
          <w:p w14:paraId="4F5F513D">
            <w:pPr>
              <w:jc w:val="center"/>
              <w:rPr>
                <w:rFonts w:hint="eastAsia" w:ascii="宋体" w:hAnsi="宋体" w:eastAsia="宋体" w:cs="宋体"/>
                <w:sz w:val="24"/>
                <w:szCs w:val="24"/>
                <w:vertAlign w:val="baseline"/>
                <w:lang w:val="en-US" w:eastAsia="zh-CN"/>
              </w:rPr>
            </w:pPr>
          </w:p>
        </w:tc>
        <w:tc>
          <w:tcPr>
            <w:tcW w:w="2859" w:type="dxa"/>
            <w:vAlign w:val="center"/>
          </w:tcPr>
          <w:p w14:paraId="5CA2396E">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双面旋转木相框22.4*17.8cm*4</w:t>
            </w:r>
          </w:p>
        </w:tc>
        <w:tc>
          <w:tcPr>
            <w:tcW w:w="1067" w:type="dxa"/>
            <w:vAlign w:val="center"/>
          </w:tcPr>
          <w:p w14:paraId="7B398C2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c>
          <w:tcPr>
            <w:tcW w:w="716" w:type="dxa"/>
            <w:vAlign w:val="center"/>
          </w:tcPr>
          <w:p w14:paraId="00FB59D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28EE0CA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33.5</w:t>
            </w:r>
          </w:p>
        </w:tc>
        <w:tc>
          <w:tcPr>
            <w:tcW w:w="950" w:type="dxa"/>
            <w:vAlign w:val="center"/>
          </w:tcPr>
          <w:p w14:paraId="29673113">
            <w:pPr>
              <w:jc w:val="center"/>
              <w:rPr>
                <w:rFonts w:hint="eastAsia" w:ascii="宋体" w:hAnsi="宋体" w:eastAsia="宋体" w:cs="宋体"/>
                <w:sz w:val="24"/>
                <w:szCs w:val="24"/>
                <w:vertAlign w:val="baseline"/>
                <w:lang w:val="en-US" w:eastAsia="zh-CN"/>
              </w:rPr>
            </w:pPr>
          </w:p>
        </w:tc>
        <w:tc>
          <w:tcPr>
            <w:tcW w:w="1233" w:type="dxa"/>
            <w:vAlign w:val="center"/>
          </w:tcPr>
          <w:p w14:paraId="0640E86E">
            <w:pPr>
              <w:jc w:val="center"/>
              <w:rPr>
                <w:rFonts w:hint="eastAsia" w:ascii="宋体" w:hAnsi="宋体" w:eastAsia="宋体" w:cs="宋体"/>
                <w:sz w:val="24"/>
                <w:szCs w:val="24"/>
                <w:vertAlign w:val="baseline"/>
                <w:lang w:val="en-US" w:eastAsia="zh-CN"/>
              </w:rPr>
            </w:pPr>
          </w:p>
        </w:tc>
      </w:tr>
      <w:tr w14:paraId="721CF66A">
        <w:tc>
          <w:tcPr>
            <w:tcW w:w="2003" w:type="dxa"/>
            <w:vMerge w:val="continue"/>
            <w:vAlign w:val="center"/>
          </w:tcPr>
          <w:p w14:paraId="5B8F8031">
            <w:pPr>
              <w:jc w:val="center"/>
              <w:rPr>
                <w:rFonts w:hint="eastAsia" w:ascii="宋体" w:hAnsi="宋体" w:eastAsia="宋体" w:cs="宋体"/>
                <w:sz w:val="24"/>
                <w:szCs w:val="24"/>
                <w:vertAlign w:val="baseline"/>
                <w:lang w:val="en-US" w:eastAsia="zh-CN"/>
              </w:rPr>
            </w:pPr>
          </w:p>
        </w:tc>
        <w:tc>
          <w:tcPr>
            <w:tcW w:w="2859" w:type="dxa"/>
            <w:vAlign w:val="center"/>
          </w:tcPr>
          <w:p w14:paraId="22E20DC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76*50cm实木相框+相片</w:t>
            </w:r>
          </w:p>
        </w:tc>
        <w:tc>
          <w:tcPr>
            <w:tcW w:w="1067" w:type="dxa"/>
            <w:vAlign w:val="center"/>
          </w:tcPr>
          <w:p w14:paraId="03BD389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c>
          <w:tcPr>
            <w:tcW w:w="716" w:type="dxa"/>
            <w:vAlign w:val="center"/>
          </w:tcPr>
          <w:p w14:paraId="1F2FF23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36A9031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350</w:t>
            </w:r>
          </w:p>
        </w:tc>
        <w:tc>
          <w:tcPr>
            <w:tcW w:w="950" w:type="dxa"/>
            <w:vAlign w:val="center"/>
          </w:tcPr>
          <w:p w14:paraId="54612806">
            <w:pPr>
              <w:jc w:val="center"/>
              <w:rPr>
                <w:rFonts w:hint="eastAsia" w:ascii="宋体" w:hAnsi="宋体" w:eastAsia="宋体" w:cs="宋体"/>
                <w:sz w:val="24"/>
                <w:szCs w:val="24"/>
                <w:vertAlign w:val="baseline"/>
                <w:lang w:val="en-US" w:eastAsia="zh-CN"/>
              </w:rPr>
            </w:pPr>
          </w:p>
        </w:tc>
        <w:tc>
          <w:tcPr>
            <w:tcW w:w="1233" w:type="dxa"/>
            <w:vAlign w:val="center"/>
          </w:tcPr>
          <w:p w14:paraId="57D2BCA0">
            <w:pPr>
              <w:jc w:val="center"/>
              <w:rPr>
                <w:rFonts w:hint="eastAsia" w:ascii="宋体" w:hAnsi="宋体" w:eastAsia="宋体" w:cs="宋体"/>
                <w:sz w:val="24"/>
                <w:szCs w:val="24"/>
                <w:vertAlign w:val="baseline"/>
                <w:lang w:val="en-US" w:eastAsia="zh-CN"/>
              </w:rPr>
            </w:pPr>
          </w:p>
        </w:tc>
      </w:tr>
      <w:tr w14:paraId="5293239F">
        <w:tc>
          <w:tcPr>
            <w:tcW w:w="2003" w:type="dxa"/>
            <w:vMerge w:val="restart"/>
            <w:vAlign w:val="center"/>
          </w:tcPr>
          <w:p w14:paraId="7D0B57D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旗帜</w:t>
            </w:r>
          </w:p>
        </w:tc>
        <w:tc>
          <w:tcPr>
            <w:tcW w:w="2859" w:type="dxa"/>
            <w:vAlign w:val="center"/>
          </w:tcPr>
          <w:p w14:paraId="48A9E70E">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儿童口腔科青年文明号旗子140*96cm</w:t>
            </w:r>
          </w:p>
        </w:tc>
        <w:tc>
          <w:tcPr>
            <w:tcW w:w="1067" w:type="dxa"/>
            <w:vAlign w:val="center"/>
          </w:tcPr>
          <w:p w14:paraId="73319AA9">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2F64569F">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6EE7D617">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180</w:t>
            </w:r>
          </w:p>
        </w:tc>
        <w:tc>
          <w:tcPr>
            <w:tcW w:w="950" w:type="dxa"/>
            <w:vAlign w:val="center"/>
          </w:tcPr>
          <w:p w14:paraId="680FE068">
            <w:pPr>
              <w:jc w:val="center"/>
              <w:rPr>
                <w:rFonts w:hint="eastAsia" w:ascii="宋体" w:hAnsi="宋体" w:eastAsia="宋体" w:cs="宋体"/>
                <w:sz w:val="24"/>
                <w:szCs w:val="24"/>
                <w:vertAlign w:val="baseline"/>
                <w:lang w:val="en-US" w:eastAsia="zh-CN"/>
              </w:rPr>
            </w:pPr>
          </w:p>
        </w:tc>
        <w:tc>
          <w:tcPr>
            <w:tcW w:w="1233" w:type="dxa"/>
            <w:vAlign w:val="center"/>
          </w:tcPr>
          <w:p w14:paraId="438E077F">
            <w:pPr>
              <w:jc w:val="center"/>
              <w:rPr>
                <w:rFonts w:hint="eastAsia" w:ascii="宋体" w:hAnsi="宋体" w:eastAsia="宋体" w:cs="宋体"/>
                <w:sz w:val="24"/>
                <w:szCs w:val="24"/>
                <w:vertAlign w:val="baseline"/>
                <w:lang w:val="en-US" w:eastAsia="zh-CN"/>
              </w:rPr>
            </w:pPr>
          </w:p>
        </w:tc>
      </w:tr>
      <w:tr w14:paraId="06CFA873">
        <w:tc>
          <w:tcPr>
            <w:tcW w:w="2003" w:type="dxa"/>
            <w:vMerge w:val="continue"/>
            <w:vAlign w:val="center"/>
          </w:tcPr>
          <w:p w14:paraId="037D821C">
            <w:pPr>
              <w:jc w:val="center"/>
              <w:rPr>
                <w:rFonts w:hint="eastAsia" w:ascii="宋体" w:hAnsi="宋体" w:eastAsia="宋体" w:cs="宋体"/>
                <w:sz w:val="24"/>
                <w:szCs w:val="24"/>
                <w:vertAlign w:val="baseline"/>
                <w:lang w:val="en-US" w:eastAsia="zh-CN"/>
              </w:rPr>
            </w:pPr>
          </w:p>
        </w:tc>
        <w:tc>
          <w:tcPr>
            <w:tcW w:w="2859" w:type="dxa"/>
            <w:vAlign w:val="center"/>
          </w:tcPr>
          <w:p w14:paraId="60CAE74A">
            <w:pPr>
              <w:jc w:val="center"/>
              <w:rPr>
                <w:rFonts w:hint="eastAsia" w:ascii="宋体" w:hAnsi="宋体" w:eastAsia="宋体" w:cs="宋体"/>
                <w:sz w:val="24"/>
                <w:szCs w:val="24"/>
                <w:lang w:val="en-US" w:eastAsia="zh-CN"/>
              </w:rPr>
            </w:pPr>
            <w:r>
              <w:rPr>
                <w:rFonts w:hint="eastAsia" w:ascii="宋体" w:hAnsi="宋体" w:eastAsia="宋体" w:cs="宋体"/>
                <w:sz w:val="24"/>
                <w:szCs w:val="24"/>
                <w:vertAlign w:val="baseline"/>
                <w:lang w:val="en-US" w:eastAsia="zh-CN"/>
              </w:rPr>
              <w:t>2号旗240*160cm</w:t>
            </w:r>
          </w:p>
        </w:tc>
        <w:tc>
          <w:tcPr>
            <w:tcW w:w="1067" w:type="dxa"/>
            <w:vAlign w:val="center"/>
          </w:tcPr>
          <w:p w14:paraId="1DC5303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w:t>
            </w:r>
          </w:p>
        </w:tc>
        <w:tc>
          <w:tcPr>
            <w:tcW w:w="716" w:type="dxa"/>
            <w:vAlign w:val="center"/>
          </w:tcPr>
          <w:p w14:paraId="681EF79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2567473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180</w:t>
            </w:r>
          </w:p>
        </w:tc>
        <w:tc>
          <w:tcPr>
            <w:tcW w:w="950" w:type="dxa"/>
            <w:vAlign w:val="center"/>
          </w:tcPr>
          <w:p w14:paraId="783C8948">
            <w:pPr>
              <w:jc w:val="center"/>
              <w:rPr>
                <w:rFonts w:hint="eastAsia" w:ascii="宋体" w:hAnsi="宋体" w:eastAsia="宋体" w:cs="宋体"/>
                <w:sz w:val="24"/>
                <w:szCs w:val="24"/>
                <w:vertAlign w:val="baseline"/>
                <w:lang w:val="en-US" w:eastAsia="zh-CN"/>
              </w:rPr>
            </w:pPr>
          </w:p>
        </w:tc>
        <w:tc>
          <w:tcPr>
            <w:tcW w:w="1233" w:type="dxa"/>
            <w:vAlign w:val="center"/>
          </w:tcPr>
          <w:p w14:paraId="211BFBF5">
            <w:pPr>
              <w:jc w:val="center"/>
              <w:rPr>
                <w:rFonts w:hint="eastAsia" w:ascii="宋体" w:hAnsi="宋体" w:eastAsia="宋体" w:cs="宋体"/>
                <w:sz w:val="24"/>
                <w:szCs w:val="24"/>
                <w:vertAlign w:val="baseline"/>
                <w:lang w:val="en-US" w:eastAsia="zh-CN"/>
              </w:rPr>
            </w:pPr>
          </w:p>
        </w:tc>
      </w:tr>
      <w:tr w14:paraId="37298DF2">
        <w:tc>
          <w:tcPr>
            <w:tcW w:w="2003" w:type="dxa"/>
            <w:vMerge w:val="continue"/>
            <w:vAlign w:val="center"/>
          </w:tcPr>
          <w:p w14:paraId="79FBB05C">
            <w:pPr>
              <w:jc w:val="center"/>
              <w:rPr>
                <w:rFonts w:hint="eastAsia" w:ascii="宋体" w:hAnsi="宋体" w:eastAsia="宋体" w:cs="宋体"/>
                <w:sz w:val="24"/>
                <w:szCs w:val="24"/>
                <w:vertAlign w:val="baseline"/>
                <w:lang w:val="en-US" w:eastAsia="zh-CN"/>
              </w:rPr>
            </w:pPr>
          </w:p>
        </w:tc>
        <w:tc>
          <w:tcPr>
            <w:tcW w:w="2859" w:type="dxa"/>
            <w:vAlign w:val="center"/>
          </w:tcPr>
          <w:p w14:paraId="63A7999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4号旗150*95cm</w:t>
            </w:r>
          </w:p>
        </w:tc>
        <w:tc>
          <w:tcPr>
            <w:tcW w:w="1067" w:type="dxa"/>
            <w:vAlign w:val="center"/>
          </w:tcPr>
          <w:p w14:paraId="06A0DCC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w:t>
            </w:r>
          </w:p>
        </w:tc>
        <w:tc>
          <w:tcPr>
            <w:tcW w:w="716" w:type="dxa"/>
            <w:vAlign w:val="center"/>
          </w:tcPr>
          <w:p w14:paraId="4CAD324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1604ACD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160</w:t>
            </w:r>
          </w:p>
        </w:tc>
        <w:tc>
          <w:tcPr>
            <w:tcW w:w="950" w:type="dxa"/>
            <w:vAlign w:val="center"/>
          </w:tcPr>
          <w:p w14:paraId="7E65DCB0">
            <w:pPr>
              <w:jc w:val="center"/>
              <w:rPr>
                <w:rFonts w:hint="eastAsia" w:ascii="宋体" w:hAnsi="宋体" w:eastAsia="宋体" w:cs="宋体"/>
                <w:sz w:val="24"/>
                <w:szCs w:val="24"/>
                <w:vertAlign w:val="baseline"/>
                <w:lang w:val="en-US" w:eastAsia="zh-CN"/>
              </w:rPr>
            </w:pPr>
          </w:p>
        </w:tc>
        <w:tc>
          <w:tcPr>
            <w:tcW w:w="1233" w:type="dxa"/>
            <w:vAlign w:val="center"/>
          </w:tcPr>
          <w:p w14:paraId="26C5B64B">
            <w:pPr>
              <w:jc w:val="center"/>
              <w:rPr>
                <w:rFonts w:hint="eastAsia" w:ascii="宋体" w:hAnsi="宋体" w:eastAsia="宋体" w:cs="宋体"/>
                <w:sz w:val="24"/>
                <w:szCs w:val="24"/>
                <w:vertAlign w:val="baseline"/>
                <w:lang w:val="en-US" w:eastAsia="zh-CN"/>
              </w:rPr>
            </w:pPr>
          </w:p>
        </w:tc>
      </w:tr>
      <w:tr w14:paraId="1AB46450">
        <w:tc>
          <w:tcPr>
            <w:tcW w:w="2003" w:type="dxa"/>
            <w:vMerge w:val="continue"/>
            <w:vAlign w:val="center"/>
          </w:tcPr>
          <w:p w14:paraId="51ACADB9">
            <w:pPr>
              <w:jc w:val="center"/>
              <w:rPr>
                <w:rFonts w:hint="eastAsia" w:ascii="宋体" w:hAnsi="宋体" w:eastAsia="宋体" w:cs="宋体"/>
                <w:sz w:val="24"/>
                <w:szCs w:val="24"/>
                <w:vertAlign w:val="baseline"/>
                <w:lang w:val="en-US" w:eastAsia="zh-CN"/>
              </w:rPr>
            </w:pPr>
          </w:p>
        </w:tc>
        <w:tc>
          <w:tcPr>
            <w:tcW w:w="2859" w:type="dxa"/>
            <w:vAlign w:val="center"/>
          </w:tcPr>
          <w:p w14:paraId="1D23621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应急演练、消防演练-手举旗子70*34cm</w:t>
            </w:r>
          </w:p>
        </w:tc>
        <w:tc>
          <w:tcPr>
            <w:tcW w:w="1067" w:type="dxa"/>
            <w:vAlign w:val="center"/>
          </w:tcPr>
          <w:p w14:paraId="4943F7A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w:t>
            </w:r>
          </w:p>
        </w:tc>
        <w:tc>
          <w:tcPr>
            <w:tcW w:w="716" w:type="dxa"/>
            <w:vAlign w:val="center"/>
          </w:tcPr>
          <w:p w14:paraId="0B3CEB0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0273BE2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80</w:t>
            </w:r>
          </w:p>
        </w:tc>
        <w:tc>
          <w:tcPr>
            <w:tcW w:w="950" w:type="dxa"/>
            <w:vAlign w:val="center"/>
          </w:tcPr>
          <w:p w14:paraId="5BF951E6">
            <w:pPr>
              <w:jc w:val="center"/>
              <w:rPr>
                <w:rFonts w:hint="eastAsia" w:ascii="宋体" w:hAnsi="宋体" w:eastAsia="宋体" w:cs="宋体"/>
                <w:sz w:val="24"/>
                <w:szCs w:val="24"/>
                <w:vertAlign w:val="baseline"/>
                <w:lang w:val="en-US" w:eastAsia="zh-CN"/>
              </w:rPr>
            </w:pPr>
          </w:p>
        </w:tc>
        <w:tc>
          <w:tcPr>
            <w:tcW w:w="1233" w:type="dxa"/>
            <w:vAlign w:val="center"/>
          </w:tcPr>
          <w:p w14:paraId="39251D92">
            <w:pPr>
              <w:jc w:val="center"/>
              <w:rPr>
                <w:rFonts w:hint="eastAsia" w:ascii="宋体" w:hAnsi="宋体" w:eastAsia="宋体" w:cs="宋体"/>
                <w:sz w:val="24"/>
                <w:szCs w:val="24"/>
                <w:vertAlign w:val="baseline"/>
                <w:lang w:val="en-US" w:eastAsia="zh-CN"/>
              </w:rPr>
            </w:pPr>
          </w:p>
        </w:tc>
      </w:tr>
      <w:tr w14:paraId="3404ADCF">
        <w:tc>
          <w:tcPr>
            <w:tcW w:w="2003" w:type="dxa"/>
            <w:vMerge w:val="continue"/>
            <w:vAlign w:val="center"/>
          </w:tcPr>
          <w:p w14:paraId="18C5077A">
            <w:pPr>
              <w:jc w:val="center"/>
              <w:rPr>
                <w:rFonts w:hint="eastAsia" w:ascii="宋体" w:hAnsi="宋体" w:eastAsia="宋体" w:cs="宋体"/>
                <w:sz w:val="24"/>
                <w:szCs w:val="24"/>
                <w:vertAlign w:val="baseline"/>
                <w:lang w:val="en-US" w:eastAsia="zh-CN"/>
              </w:rPr>
            </w:pPr>
          </w:p>
        </w:tc>
        <w:tc>
          <w:tcPr>
            <w:tcW w:w="2859" w:type="dxa"/>
            <w:vAlign w:val="center"/>
          </w:tcPr>
          <w:p w14:paraId="2462672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旗帜+不锈钢手拿旗杆2*1.3m+2.5m</w:t>
            </w:r>
          </w:p>
        </w:tc>
        <w:tc>
          <w:tcPr>
            <w:tcW w:w="1067" w:type="dxa"/>
            <w:vAlign w:val="center"/>
          </w:tcPr>
          <w:p w14:paraId="5A76689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套</w:t>
            </w:r>
          </w:p>
        </w:tc>
        <w:tc>
          <w:tcPr>
            <w:tcW w:w="716" w:type="dxa"/>
            <w:vAlign w:val="center"/>
          </w:tcPr>
          <w:p w14:paraId="3CA4C08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34666AB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280</w:t>
            </w:r>
          </w:p>
        </w:tc>
        <w:tc>
          <w:tcPr>
            <w:tcW w:w="950" w:type="dxa"/>
            <w:vAlign w:val="center"/>
          </w:tcPr>
          <w:p w14:paraId="0857EAB2">
            <w:pPr>
              <w:jc w:val="center"/>
              <w:rPr>
                <w:rFonts w:hint="eastAsia" w:ascii="宋体" w:hAnsi="宋体" w:eastAsia="宋体" w:cs="宋体"/>
                <w:sz w:val="24"/>
                <w:szCs w:val="24"/>
                <w:vertAlign w:val="baseline"/>
                <w:lang w:val="en-US" w:eastAsia="zh-CN"/>
              </w:rPr>
            </w:pPr>
          </w:p>
        </w:tc>
        <w:tc>
          <w:tcPr>
            <w:tcW w:w="1233" w:type="dxa"/>
            <w:vAlign w:val="center"/>
          </w:tcPr>
          <w:p w14:paraId="26788E8C">
            <w:pPr>
              <w:jc w:val="center"/>
              <w:rPr>
                <w:rFonts w:hint="eastAsia" w:ascii="宋体" w:hAnsi="宋体" w:eastAsia="宋体" w:cs="宋体"/>
                <w:sz w:val="24"/>
                <w:szCs w:val="24"/>
                <w:vertAlign w:val="baseline"/>
                <w:lang w:val="en-US" w:eastAsia="zh-CN"/>
              </w:rPr>
            </w:pPr>
          </w:p>
        </w:tc>
      </w:tr>
      <w:tr w14:paraId="3916E07A">
        <w:tc>
          <w:tcPr>
            <w:tcW w:w="2003" w:type="dxa"/>
            <w:vMerge w:val="continue"/>
            <w:vAlign w:val="center"/>
          </w:tcPr>
          <w:p w14:paraId="3E6686CB">
            <w:pPr>
              <w:jc w:val="center"/>
              <w:rPr>
                <w:rFonts w:hint="eastAsia" w:ascii="宋体" w:hAnsi="宋体" w:eastAsia="宋体" w:cs="宋体"/>
                <w:sz w:val="24"/>
                <w:szCs w:val="24"/>
                <w:vertAlign w:val="baseline"/>
                <w:lang w:val="en-US" w:eastAsia="zh-CN"/>
              </w:rPr>
            </w:pPr>
          </w:p>
        </w:tc>
        <w:tc>
          <w:tcPr>
            <w:tcW w:w="2859" w:type="dxa"/>
            <w:vAlign w:val="center"/>
          </w:tcPr>
          <w:p w14:paraId="0BC28BC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旗杆260cm 钛合金</w:t>
            </w:r>
          </w:p>
        </w:tc>
        <w:tc>
          <w:tcPr>
            <w:tcW w:w="1067" w:type="dxa"/>
            <w:vAlign w:val="center"/>
          </w:tcPr>
          <w:p w14:paraId="3D802E8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套</w:t>
            </w:r>
          </w:p>
        </w:tc>
        <w:tc>
          <w:tcPr>
            <w:tcW w:w="716" w:type="dxa"/>
            <w:vAlign w:val="center"/>
          </w:tcPr>
          <w:p w14:paraId="0D766CC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7E58F30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150</w:t>
            </w:r>
          </w:p>
        </w:tc>
        <w:tc>
          <w:tcPr>
            <w:tcW w:w="950" w:type="dxa"/>
            <w:vAlign w:val="center"/>
          </w:tcPr>
          <w:p w14:paraId="6D8C0E25">
            <w:pPr>
              <w:jc w:val="center"/>
              <w:rPr>
                <w:rFonts w:hint="eastAsia" w:ascii="宋体" w:hAnsi="宋体" w:eastAsia="宋体" w:cs="宋体"/>
                <w:sz w:val="24"/>
                <w:szCs w:val="24"/>
                <w:vertAlign w:val="baseline"/>
                <w:lang w:val="en-US" w:eastAsia="zh-CN"/>
              </w:rPr>
            </w:pPr>
          </w:p>
        </w:tc>
        <w:tc>
          <w:tcPr>
            <w:tcW w:w="1233" w:type="dxa"/>
            <w:vAlign w:val="center"/>
          </w:tcPr>
          <w:p w14:paraId="67828351">
            <w:pPr>
              <w:jc w:val="center"/>
              <w:rPr>
                <w:rFonts w:hint="eastAsia" w:ascii="宋体" w:hAnsi="宋体" w:eastAsia="宋体" w:cs="宋体"/>
                <w:sz w:val="24"/>
                <w:szCs w:val="24"/>
                <w:vertAlign w:val="baseline"/>
                <w:lang w:val="en-US" w:eastAsia="zh-CN"/>
              </w:rPr>
            </w:pPr>
          </w:p>
        </w:tc>
      </w:tr>
      <w:tr w14:paraId="2A7C8268">
        <w:tc>
          <w:tcPr>
            <w:tcW w:w="2003" w:type="dxa"/>
            <w:vAlign w:val="center"/>
          </w:tcPr>
          <w:p w14:paraId="72C5179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手提袋</w:t>
            </w:r>
          </w:p>
        </w:tc>
        <w:tc>
          <w:tcPr>
            <w:tcW w:w="2859" w:type="dxa"/>
            <w:vAlign w:val="center"/>
          </w:tcPr>
          <w:p w14:paraId="798BA08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10安棉布双层口袋UV彩色印刷logo定制</w:t>
            </w:r>
          </w:p>
        </w:tc>
        <w:tc>
          <w:tcPr>
            <w:tcW w:w="1067" w:type="dxa"/>
            <w:vAlign w:val="center"/>
          </w:tcPr>
          <w:p w14:paraId="05FFB50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c>
          <w:tcPr>
            <w:tcW w:w="716" w:type="dxa"/>
            <w:vAlign w:val="center"/>
          </w:tcPr>
          <w:p w14:paraId="3DB0BAF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1684C08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16.5</w:t>
            </w:r>
          </w:p>
        </w:tc>
        <w:tc>
          <w:tcPr>
            <w:tcW w:w="950" w:type="dxa"/>
            <w:vAlign w:val="center"/>
          </w:tcPr>
          <w:p w14:paraId="7BBCE52D">
            <w:pPr>
              <w:jc w:val="center"/>
              <w:rPr>
                <w:rFonts w:hint="eastAsia" w:ascii="宋体" w:hAnsi="宋体" w:eastAsia="宋体" w:cs="宋体"/>
                <w:sz w:val="24"/>
                <w:szCs w:val="24"/>
                <w:vertAlign w:val="baseline"/>
                <w:lang w:val="en-US" w:eastAsia="zh-CN"/>
              </w:rPr>
            </w:pPr>
          </w:p>
        </w:tc>
        <w:tc>
          <w:tcPr>
            <w:tcW w:w="1233" w:type="dxa"/>
            <w:vAlign w:val="center"/>
          </w:tcPr>
          <w:p w14:paraId="5FF7546E">
            <w:pPr>
              <w:jc w:val="center"/>
              <w:rPr>
                <w:rFonts w:hint="eastAsia" w:ascii="宋体" w:hAnsi="宋体" w:eastAsia="宋体" w:cs="宋体"/>
                <w:sz w:val="24"/>
                <w:szCs w:val="24"/>
                <w:vertAlign w:val="baseline"/>
                <w:lang w:val="en-US" w:eastAsia="zh-CN"/>
              </w:rPr>
            </w:pPr>
          </w:p>
        </w:tc>
      </w:tr>
      <w:tr w14:paraId="0275A711">
        <w:tc>
          <w:tcPr>
            <w:tcW w:w="2003" w:type="dxa"/>
            <w:vAlign w:val="center"/>
          </w:tcPr>
          <w:p w14:paraId="7E84A12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奖杯</w:t>
            </w:r>
          </w:p>
        </w:tc>
        <w:tc>
          <w:tcPr>
            <w:tcW w:w="2859" w:type="dxa"/>
            <w:vAlign w:val="center"/>
          </w:tcPr>
          <w:p w14:paraId="193ABF6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067" w:type="dxa"/>
            <w:vAlign w:val="center"/>
          </w:tcPr>
          <w:p w14:paraId="27DB6CE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c>
          <w:tcPr>
            <w:tcW w:w="716" w:type="dxa"/>
            <w:vAlign w:val="center"/>
          </w:tcPr>
          <w:p w14:paraId="72E853A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0036939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80</w:t>
            </w:r>
          </w:p>
        </w:tc>
        <w:tc>
          <w:tcPr>
            <w:tcW w:w="950" w:type="dxa"/>
            <w:vAlign w:val="center"/>
          </w:tcPr>
          <w:p w14:paraId="2B985EC6">
            <w:pPr>
              <w:jc w:val="center"/>
              <w:rPr>
                <w:rFonts w:hint="eastAsia" w:ascii="宋体" w:hAnsi="宋体" w:eastAsia="宋体" w:cs="宋体"/>
                <w:sz w:val="24"/>
                <w:szCs w:val="24"/>
                <w:vertAlign w:val="baseline"/>
                <w:lang w:val="en-US" w:eastAsia="zh-CN"/>
              </w:rPr>
            </w:pPr>
          </w:p>
        </w:tc>
        <w:tc>
          <w:tcPr>
            <w:tcW w:w="1233" w:type="dxa"/>
            <w:vAlign w:val="center"/>
          </w:tcPr>
          <w:p w14:paraId="169029BC">
            <w:pPr>
              <w:jc w:val="center"/>
              <w:rPr>
                <w:rFonts w:hint="eastAsia" w:ascii="宋体" w:hAnsi="宋体" w:eastAsia="宋体" w:cs="宋体"/>
                <w:sz w:val="24"/>
                <w:szCs w:val="24"/>
                <w:vertAlign w:val="baseline"/>
                <w:lang w:val="en-US" w:eastAsia="zh-CN"/>
              </w:rPr>
            </w:pPr>
          </w:p>
        </w:tc>
      </w:tr>
      <w:tr w14:paraId="141CB60D">
        <w:tc>
          <w:tcPr>
            <w:tcW w:w="2003" w:type="dxa"/>
            <w:vAlign w:val="center"/>
          </w:tcPr>
          <w:p w14:paraId="3B175B7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水牌</w:t>
            </w:r>
          </w:p>
        </w:tc>
        <w:tc>
          <w:tcPr>
            <w:tcW w:w="2859" w:type="dxa"/>
            <w:vAlign w:val="center"/>
          </w:tcPr>
          <w:p w14:paraId="19B145F6">
            <w:pPr>
              <w:ind w:firstLine="240" w:firstLineChars="10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A3水牌单页 42*29.7cm</w:t>
            </w:r>
          </w:p>
        </w:tc>
        <w:tc>
          <w:tcPr>
            <w:tcW w:w="1067" w:type="dxa"/>
            <w:vAlign w:val="center"/>
          </w:tcPr>
          <w:p w14:paraId="4849F55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w:t>
            </w:r>
          </w:p>
        </w:tc>
        <w:tc>
          <w:tcPr>
            <w:tcW w:w="716" w:type="dxa"/>
            <w:vAlign w:val="center"/>
          </w:tcPr>
          <w:p w14:paraId="02C2F3D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5B47FF5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w:t>
            </w:r>
          </w:p>
        </w:tc>
        <w:tc>
          <w:tcPr>
            <w:tcW w:w="950" w:type="dxa"/>
            <w:vAlign w:val="center"/>
          </w:tcPr>
          <w:p w14:paraId="5F3B3220">
            <w:pPr>
              <w:jc w:val="center"/>
              <w:rPr>
                <w:rFonts w:hint="eastAsia" w:ascii="宋体" w:hAnsi="宋体" w:eastAsia="宋体" w:cs="宋体"/>
                <w:sz w:val="24"/>
                <w:szCs w:val="24"/>
                <w:vertAlign w:val="baseline"/>
                <w:lang w:val="en-US" w:eastAsia="zh-CN"/>
              </w:rPr>
            </w:pPr>
          </w:p>
        </w:tc>
        <w:tc>
          <w:tcPr>
            <w:tcW w:w="1233" w:type="dxa"/>
            <w:vAlign w:val="center"/>
          </w:tcPr>
          <w:p w14:paraId="10509FC7">
            <w:pPr>
              <w:jc w:val="center"/>
              <w:rPr>
                <w:rFonts w:hint="eastAsia" w:ascii="宋体" w:hAnsi="宋体" w:eastAsia="宋体" w:cs="宋体"/>
                <w:sz w:val="24"/>
                <w:szCs w:val="24"/>
                <w:vertAlign w:val="baseline"/>
                <w:lang w:val="en-US" w:eastAsia="zh-CN"/>
              </w:rPr>
            </w:pPr>
          </w:p>
        </w:tc>
      </w:tr>
      <w:tr w14:paraId="2D61AD82">
        <w:tc>
          <w:tcPr>
            <w:tcW w:w="2003" w:type="dxa"/>
            <w:vAlign w:val="center"/>
          </w:tcPr>
          <w:p w14:paraId="5F59F75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消火栓水泵接合器-不锈钢牌</w:t>
            </w:r>
          </w:p>
        </w:tc>
        <w:tc>
          <w:tcPr>
            <w:tcW w:w="2859" w:type="dxa"/>
            <w:vAlign w:val="center"/>
          </w:tcPr>
          <w:p w14:paraId="0A292CD2">
            <w:pPr>
              <w:ind w:firstLine="240" w:firstLineChars="10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30*15cm 不锈钢UV彩色印刷</w:t>
            </w:r>
          </w:p>
        </w:tc>
        <w:tc>
          <w:tcPr>
            <w:tcW w:w="1067" w:type="dxa"/>
            <w:vAlign w:val="center"/>
          </w:tcPr>
          <w:p w14:paraId="5AB4186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c>
          <w:tcPr>
            <w:tcW w:w="716" w:type="dxa"/>
            <w:vAlign w:val="center"/>
          </w:tcPr>
          <w:p w14:paraId="0032B98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34D00DF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35</w:t>
            </w:r>
          </w:p>
        </w:tc>
        <w:tc>
          <w:tcPr>
            <w:tcW w:w="950" w:type="dxa"/>
            <w:vAlign w:val="center"/>
          </w:tcPr>
          <w:p w14:paraId="7A566ADF">
            <w:pPr>
              <w:jc w:val="center"/>
              <w:rPr>
                <w:rFonts w:hint="eastAsia" w:ascii="宋体" w:hAnsi="宋体" w:eastAsia="宋体" w:cs="宋体"/>
                <w:sz w:val="24"/>
                <w:szCs w:val="24"/>
                <w:vertAlign w:val="baseline"/>
                <w:lang w:val="en-US" w:eastAsia="zh-CN"/>
              </w:rPr>
            </w:pPr>
          </w:p>
        </w:tc>
        <w:tc>
          <w:tcPr>
            <w:tcW w:w="1233" w:type="dxa"/>
            <w:vAlign w:val="center"/>
          </w:tcPr>
          <w:p w14:paraId="6AAB1880">
            <w:pPr>
              <w:jc w:val="center"/>
              <w:rPr>
                <w:rFonts w:hint="eastAsia" w:ascii="宋体" w:hAnsi="宋体" w:eastAsia="宋体" w:cs="宋体"/>
                <w:sz w:val="24"/>
                <w:szCs w:val="24"/>
                <w:vertAlign w:val="baseline"/>
                <w:lang w:val="en-US" w:eastAsia="zh-CN"/>
              </w:rPr>
            </w:pPr>
          </w:p>
        </w:tc>
      </w:tr>
      <w:tr w14:paraId="624441F7">
        <w:tc>
          <w:tcPr>
            <w:tcW w:w="2003" w:type="dxa"/>
            <w:vAlign w:val="center"/>
          </w:tcPr>
          <w:p w14:paraId="59B8D28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热弯亚克力牌双层</w:t>
            </w:r>
          </w:p>
        </w:tc>
        <w:tc>
          <w:tcPr>
            <w:tcW w:w="2859" w:type="dxa"/>
            <w:vAlign w:val="center"/>
          </w:tcPr>
          <w:p w14:paraId="434FFE1F">
            <w:pPr>
              <w:ind w:firstLine="240" w:firstLineChars="10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（300+125+125）215mm亚克力3+3双层热弯uv彩色印刷</w:t>
            </w:r>
          </w:p>
        </w:tc>
        <w:tc>
          <w:tcPr>
            <w:tcW w:w="1067" w:type="dxa"/>
            <w:vAlign w:val="center"/>
          </w:tcPr>
          <w:p w14:paraId="26B23C0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c>
          <w:tcPr>
            <w:tcW w:w="716" w:type="dxa"/>
            <w:vAlign w:val="center"/>
          </w:tcPr>
          <w:p w14:paraId="7F11EEC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614300C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65</w:t>
            </w:r>
          </w:p>
        </w:tc>
        <w:tc>
          <w:tcPr>
            <w:tcW w:w="950" w:type="dxa"/>
            <w:vAlign w:val="center"/>
          </w:tcPr>
          <w:p w14:paraId="14D50B27">
            <w:pPr>
              <w:jc w:val="center"/>
              <w:rPr>
                <w:rFonts w:hint="eastAsia" w:ascii="宋体" w:hAnsi="宋体" w:eastAsia="宋体" w:cs="宋体"/>
                <w:sz w:val="24"/>
                <w:szCs w:val="24"/>
                <w:vertAlign w:val="baseline"/>
                <w:lang w:val="en-US" w:eastAsia="zh-CN"/>
              </w:rPr>
            </w:pPr>
          </w:p>
        </w:tc>
        <w:tc>
          <w:tcPr>
            <w:tcW w:w="1233" w:type="dxa"/>
            <w:vAlign w:val="center"/>
          </w:tcPr>
          <w:p w14:paraId="384FC1B3">
            <w:pPr>
              <w:jc w:val="center"/>
              <w:rPr>
                <w:rFonts w:hint="eastAsia" w:ascii="宋体" w:hAnsi="宋体" w:eastAsia="宋体" w:cs="宋体"/>
                <w:sz w:val="24"/>
                <w:szCs w:val="24"/>
                <w:vertAlign w:val="baseline"/>
                <w:lang w:val="en-US" w:eastAsia="zh-CN"/>
              </w:rPr>
            </w:pPr>
          </w:p>
        </w:tc>
      </w:tr>
      <w:tr w14:paraId="10AC5655">
        <w:tc>
          <w:tcPr>
            <w:tcW w:w="2003" w:type="dxa"/>
            <w:vAlign w:val="center"/>
          </w:tcPr>
          <w:p w14:paraId="42CA83B0">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亚克力牌双层</w:t>
            </w:r>
          </w:p>
        </w:tc>
        <w:tc>
          <w:tcPr>
            <w:tcW w:w="2859" w:type="dxa"/>
            <w:vAlign w:val="center"/>
          </w:tcPr>
          <w:p w14:paraId="4CA0F49C">
            <w:pPr>
              <w:ind w:firstLine="240" w:firstLineChars="100"/>
              <w:jc w:val="both"/>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300*215mm亚克力3+3双层uv印刷</w:t>
            </w:r>
          </w:p>
        </w:tc>
        <w:tc>
          <w:tcPr>
            <w:tcW w:w="1067" w:type="dxa"/>
            <w:vAlign w:val="center"/>
          </w:tcPr>
          <w:p w14:paraId="42A9581D">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2CF6BD95">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69A60672">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48</w:t>
            </w:r>
          </w:p>
        </w:tc>
        <w:tc>
          <w:tcPr>
            <w:tcW w:w="950" w:type="dxa"/>
            <w:vAlign w:val="center"/>
          </w:tcPr>
          <w:p w14:paraId="3B2E4D39">
            <w:pPr>
              <w:jc w:val="center"/>
              <w:rPr>
                <w:rFonts w:hint="eastAsia" w:ascii="宋体" w:hAnsi="宋体" w:eastAsia="宋体" w:cs="宋体"/>
                <w:b w:val="0"/>
                <w:bCs w:val="0"/>
                <w:sz w:val="24"/>
                <w:szCs w:val="24"/>
                <w:vertAlign w:val="baseline"/>
                <w:lang w:val="en-US" w:eastAsia="zh-CN"/>
              </w:rPr>
            </w:pPr>
          </w:p>
        </w:tc>
        <w:tc>
          <w:tcPr>
            <w:tcW w:w="1233" w:type="dxa"/>
            <w:vAlign w:val="center"/>
          </w:tcPr>
          <w:p w14:paraId="1196DCFB">
            <w:pPr>
              <w:jc w:val="center"/>
              <w:rPr>
                <w:rFonts w:hint="eastAsia" w:ascii="宋体" w:hAnsi="宋体" w:eastAsia="宋体" w:cs="宋体"/>
                <w:b w:val="0"/>
                <w:bCs w:val="0"/>
                <w:sz w:val="24"/>
                <w:szCs w:val="24"/>
                <w:vertAlign w:val="baseline"/>
                <w:lang w:val="en-US" w:eastAsia="zh-CN"/>
              </w:rPr>
            </w:pPr>
          </w:p>
        </w:tc>
      </w:tr>
      <w:tr w14:paraId="1C8FDD91">
        <w:tc>
          <w:tcPr>
            <w:tcW w:w="2003" w:type="dxa"/>
            <w:vAlign w:val="center"/>
          </w:tcPr>
          <w:p w14:paraId="2E0EAAA9">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收款二维码-亚克力</w:t>
            </w:r>
          </w:p>
        </w:tc>
        <w:tc>
          <w:tcPr>
            <w:tcW w:w="2859" w:type="dxa"/>
            <w:vAlign w:val="center"/>
          </w:tcPr>
          <w:p w14:paraId="4A8F1259">
            <w:pPr>
              <w:ind w:firstLine="240" w:firstLineChars="100"/>
              <w:jc w:val="both"/>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42*29.7cm亚克力3厘UV印刷裱双面胶</w:t>
            </w:r>
          </w:p>
        </w:tc>
        <w:tc>
          <w:tcPr>
            <w:tcW w:w="1067" w:type="dxa"/>
            <w:vAlign w:val="center"/>
          </w:tcPr>
          <w:p w14:paraId="2B647625">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0A81FA4C">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3C632DBE">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69</w:t>
            </w:r>
          </w:p>
        </w:tc>
        <w:tc>
          <w:tcPr>
            <w:tcW w:w="950" w:type="dxa"/>
            <w:vAlign w:val="center"/>
          </w:tcPr>
          <w:p w14:paraId="653B7A1A">
            <w:pPr>
              <w:jc w:val="center"/>
              <w:rPr>
                <w:rFonts w:hint="eastAsia" w:ascii="宋体" w:hAnsi="宋体" w:eastAsia="宋体" w:cs="宋体"/>
                <w:b w:val="0"/>
                <w:bCs w:val="0"/>
                <w:sz w:val="24"/>
                <w:szCs w:val="24"/>
                <w:vertAlign w:val="baseline"/>
                <w:lang w:val="en-US" w:eastAsia="zh-CN"/>
              </w:rPr>
            </w:pPr>
          </w:p>
        </w:tc>
        <w:tc>
          <w:tcPr>
            <w:tcW w:w="1233" w:type="dxa"/>
            <w:vAlign w:val="center"/>
          </w:tcPr>
          <w:p w14:paraId="7CE0A873">
            <w:pPr>
              <w:jc w:val="center"/>
              <w:rPr>
                <w:rFonts w:hint="eastAsia" w:ascii="宋体" w:hAnsi="宋体" w:eastAsia="宋体" w:cs="宋体"/>
                <w:b w:val="0"/>
                <w:bCs w:val="0"/>
                <w:sz w:val="24"/>
                <w:szCs w:val="24"/>
                <w:vertAlign w:val="baseline"/>
                <w:lang w:val="en-US" w:eastAsia="zh-CN"/>
              </w:rPr>
            </w:pPr>
          </w:p>
        </w:tc>
      </w:tr>
      <w:tr w14:paraId="343A4D45">
        <w:tc>
          <w:tcPr>
            <w:tcW w:w="2003" w:type="dxa"/>
            <w:vAlign w:val="center"/>
          </w:tcPr>
          <w:p w14:paraId="588D71B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手动报警按钮标识-亚克力板</w:t>
            </w:r>
          </w:p>
        </w:tc>
        <w:tc>
          <w:tcPr>
            <w:tcW w:w="2859" w:type="dxa"/>
            <w:vAlign w:val="center"/>
          </w:tcPr>
          <w:p w14:paraId="70338A08">
            <w:pPr>
              <w:ind w:firstLine="240" w:firstLineChars="10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10*6cm 3厘亚克力裱双面胶UV彩色印刷</w:t>
            </w:r>
          </w:p>
        </w:tc>
        <w:tc>
          <w:tcPr>
            <w:tcW w:w="1067" w:type="dxa"/>
            <w:vAlign w:val="center"/>
          </w:tcPr>
          <w:p w14:paraId="4D3EEBF2">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5CF579F5">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3A9348B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w:t>
            </w:r>
          </w:p>
        </w:tc>
        <w:tc>
          <w:tcPr>
            <w:tcW w:w="950" w:type="dxa"/>
            <w:vAlign w:val="center"/>
          </w:tcPr>
          <w:p w14:paraId="4A1EF895">
            <w:pPr>
              <w:jc w:val="center"/>
              <w:rPr>
                <w:rFonts w:hint="eastAsia" w:ascii="宋体" w:hAnsi="宋体" w:eastAsia="宋体" w:cs="宋体"/>
                <w:sz w:val="24"/>
                <w:szCs w:val="24"/>
                <w:vertAlign w:val="baseline"/>
                <w:lang w:val="en-US" w:eastAsia="zh-CN"/>
              </w:rPr>
            </w:pPr>
          </w:p>
        </w:tc>
        <w:tc>
          <w:tcPr>
            <w:tcW w:w="1233" w:type="dxa"/>
            <w:vAlign w:val="center"/>
          </w:tcPr>
          <w:p w14:paraId="5E7DD093">
            <w:pPr>
              <w:jc w:val="center"/>
              <w:rPr>
                <w:rFonts w:hint="eastAsia" w:ascii="宋体" w:hAnsi="宋体" w:eastAsia="宋体" w:cs="宋体"/>
                <w:sz w:val="24"/>
                <w:szCs w:val="24"/>
                <w:vertAlign w:val="baseline"/>
                <w:lang w:val="en-US" w:eastAsia="zh-CN"/>
              </w:rPr>
            </w:pPr>
          </w:p>
        </w:tc>
      </w:tr>
      <w:tr w14:paraId="4BA3BF29">
        <w:tc>
          <w:tcPr>
            <w:tcW w:w="2003" w:type="dxa"/>
            <w:vAlign w:val="center"/>
          </w:tcPr>
          <w:p w14:paraId="74BA918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消火栓标识-亚克力板</w:t>
            </w:r>
          </w:p>
        </w:tc>
        <w:tc>
          <w:tcPr>
            <w:tcW w:w="2859" w:type="dxa"/>
            <w:vAlign w:val="center"/>
          </w:tcPr>
          <w:p w14:paraId="3D7C566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40*30cm 3厘亚克力裱双面胶UV彩色印刷</w:t>
            </w:r>
          </w:p>
        </w:tc>
        <w:tc>
          <w:tcPr>
            <w:tcW w:w="1067" w:type="dxa"/>
            <w:vAlign w:val="center"/>
          </w:tcPr>
          <w:p w14:paraId="58453F06">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4EE0543D">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4EA3DFC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35</w:t>
            </w:r>
          </w:p>
        </w:tc>
        <w:tc>
          <w:tcPr>
            <w:tcW w:w="950" w:type="dxa"/>
            <w:vAlign w:val="center"/>
          </w:tcPr>
          <w:p w14:paraId="52430323">
            <w:pPr>
              <w:jc w:val="center"/>
              <w:rPr>
                <w:rFonts w:hint="eastAsia" w:ascii="宋体" w:hAnsi="宋体" w:eastAsia="宋体" w:cs="宋体"/>
                <w:sz w:val="24"/>
                <w:szCs w:val="24"/>
                <w:vertAlign w:val="baseline"/>
                <w:lang w:val="en-US" w:eastAsia="zh-CN"/>
              </w:rPr>
            </w:pPr>
          </w:p>
        </w:tc>
        <w:tc>
          <w:tcPr>
            <w:tcW w:w="1233" w:type="dxa"/>
            <w:vAlign w:val="center"/>
          </w:tcPr>
          <w:p w14:paraId="278324C2">
            <w:pPr>
              <w:jc w:val="center"/>
              <w:rPr>
                <w:rFonts w:hint="eastAsia" w:ascii="宋体" w:hAnsi="宋体" w:eastAsia="宋体" w:cs="宋体"/>
                <w:sz w:val="24"/>
                <w:szCs w:val="24"/>
                <w:vertAlign w:val="baseline"/>
                <w:lang w:val="en-US" w:eastAsia="zh-CN"/>
              </w:rPr>
            </w:pPr>
          </w:p>
        </w:tc>
      </w:tr>
      <w:tr w14:paraId="6E0641EB">
        <w:tc>
          <w:tcPr>
            <w:tcW w:w="2003" w:type="dxa"/>
            <w:vAlign w:val="center"/>
          </w:tcPr>
          <w:p w14:paraId="790E545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喷淋控制器标识、报警电话标识-亚克力</w:t>
            </w:r>
          </w:p>
        </w:tc>
        <w:tc>
          <w:tcPr>
            <w:tcW w:w="2859" w:type="dxa"/>
            <w:vAlign w:val="center"/>
          </w:tcPr>
          <w:p w14:paraId="3A4C359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6*6cm 3厘亚克力裱双面胶UV彩色印刷</w:t>
            </w:r>
          </w:p>
        </w:tc>
        <w:tc>
          <w:tcPr>
            <w:tcW w:w="1067" w:type="dxa"/>
            <w:vAlign w:val="center"/>
          </w:tcPr>
          <w:p w14:paraId="7C612810">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589CC966">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0E1DDBB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w:t>
            </w:r>
          </w:p>
        </w:tc>
        <w:tc>
          <w:tcPr>
            <w:tcW w:w="950" w:type="dxa"/>
            <w:vAlign w:val="center"/>
          </w:tcPr>
          <w:p w14:paraId="6D2B6CA4">
            <w:pPr>
              <w:jc w:val="center"/>
              <w:rPr>
                <w:rFonts w:hint="eastAsia" w:ascii="宋体" w:hAnsi="宋体" w:eastAsia="宋体" w:cs="宋体"/>
                <w:sz w:val="24"/>
                <w:szCs w:val="24"/>
                <w:vertAlign w:val="baseline"/>
                <w:lang w:val="en-US" w:eastAsia="zh-CN"/>
              </w:rPr>
            </w:pPr>
          </w:p>
        </w:tc>
        <w:tc>
          <w:tcPr>
            <w:tcW w:w="1233" w:type="dxa"/>
            <w:vAlign w:val="center"/>
          </w:tcPr>
          <w:p w14:paraId="5CCDE8B3">
            <w:pPr>
              <w:jc w:val="center"/>
              <w:rPr>
                <w:rFonts w:hint="eastAsia" w:ascii="宋体" w:hAnsi="宋体" w:eastAsia="宋体" w:cs="宋体"/>
                <w:sz w:val="24"/>
                <w:szCs w:val="24"/>
                <w:vertAlign w:val="baseline"/>
                <w:lang w:val="en-US" w:eastAsia="zh-CN"/>
              </w:rPr>
            </w:pPr>
          </w:p>
        </w:tc>
      </w:tr>
      <w:tr w14:paraId="1A6C59CE">
        <w:tc>
          <w:tcPr>
            <w:tcW w:w="2003" w:type="dxa"/>
            <w:vAlign w:val="center"/>
          </w:tcPr>
          <w:p w14:paraId="3FEEFD5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电梯口标识-亚克力板</w:t>
            </w:r>
          </w:p>
        </w:tc>
        <w:tc>
          <w:tcPr>
            <w:tcW w:w="2859" w:type="dxa"/>
            <w:vAlign w:val="center"/>
          </w:tcPr>
          <w:p w14:paraId="23789F2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30*20cm 3厘亚克力裱双面胶UV彩色印刷</w:t>
            </w:r>
          </w:p>
        </w:tc>
        <w:tc>
          <w:tcPr>
            <w:tcW w:w="1067" w:type="dxa"/>
            <w:vAlign w:val="center"/>
          </w:tcPr>
          <w:p w14:paraId="0C19B26F">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44D911A8">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2C94D78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25</w:t>
            </w:r>
          </w:p>
        </w:tc>
        <w:tc>
          <w:tcPr>
            <w:tcW w:w="950" w:type="dxa"/>
            <w:vAlign w:val="center"/>
          </w:tcPr>
          <w:p w14:paraId="5F79A009">
            <w:pPr>
              <w:jc w:val="center"/>
              <w:rPr>
                <w:rFonts w:hint="eastAsia" w:ascii="宋体" w:hAnsi="宋体" w:eastAsia="宋体" w:cs="宋体"/>
                <w:sz w:val="24"/>
                <w:szCs w:val="24"/>
                <w:vertAlign w:val="baseline"/>
                <w:lang w:val="en-US" w:eastAsia="zh-CN"/>
              </w:rPr>
            </w:pPr>
          </w:p>
        </w:tc>
        <w:tc>
          <w:tcPr>
            <w:tcW w:w="1233" w:type="dxa"/>
            <w:vAlign w:val="center"/>
          </w:tcPr>
          <w:p w14:paraId="12C14507">
            <w:pPr>
              <w:jc w:val="center"/>
              <w:rPr>
                <w:rFonts w:hint="eastAsia" w:ascii="宋体" w:hAnsi="宋体" w:eastAsia="宋体" w:cs="宋体"/>
                <w:sz w:val="24"/>
                <w:szCs w:val="24"/>
                <w:vertAlign w:val="baseline"/>
                <w:lang w:val="en-US" w:eastAsia="zh-CN"/>
              </w:rPr>
            </w:pPr>
          </w:p>
        </w:tc>
      </w:tr>
      <w:tr w14:paraId="60F82E16">
        <w:tc>
          <w:tcPr>
            <w:tcW w:w="2003" w:type="dxa"/>
            <w:vAlign w:val="center"/>
          </w:tcPr>
          <w:p w14:paraId="50DFC45A">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总值班牌-亚克力牌</w:t>
            </w:r>
          </w:p>
        </w:tc>
        <w:tc>
          <w:tcPr>
            <w:tcW w:w="2859" w:type="dxa"/>
            <w:vAlign w:val="center"/>
          </w:tcPr>
          <w:p w14:paraId="22F64D4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29.7*21cm 3里亚克力UV彩色印刷</w:t>
            </w:r>
          </w:p>
        </w:tc>
        <w:tc>
          <w:tcPr>
            <w:tcW w:w="1067" w:type="dxa"/>
            <w:vAlign w:val="center"/>
          </w:tcPr>
          <w:p w14:paraId="1A147E17">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3249FE4E">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2BCFDB5A">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25</w:t>
            </w:r>
          </w:p>
        </w:tc>
        <w:tc>
          <w:tcPr>
            <w:tcW w:w="950" w:type="dxa"/>
            <w:vAlign w:val="center"/>
          </w:tcPr>
          <w:p w14:paraId="5AF4DEE3">
            <w:pPr>
              <w:jc w:val="center"/>
              <w:rPr>
                <w:rFonts w:hint="eastAsia" w:ascii="宋体" w:hAnsi="宋体" w:eastAsia="宋体" w:cs="宋体"/>
                <w:sz w:val="24"/>
                <w:szCs w:val="24"/>
                <w:vertAlign w:val="baseline"/>
                <w:lang w:val="en-US" w:eastAsia="zh-CN"/>
              </w:rPr>
            </w:pPr>
          </w:p>
        </w:tc>
        <w:tc>
          <w:tcPr>
            <w:tcW w:w="1233" w:type="dxa"/>
            <w:vAlign w:val="center"/>
          </w:tcPr>
          <w:p w14:paraId="12FDE05E">
            <w:pPr>
              <w:jc w:val="center"/>
              <w:rPr>
                <w:rFonts w:hint="eastAsia" w:ascii="宋体" w:hAnsi="宋体" w:eastAsia="宋体" w:cs="宋体"/>
                <w:sz w:val="24"/>
                <w:szCs w:val="24"/>
                <w:vertAlign w:val="baseline"/>
                <w:lang w:val="en-US" w:eastAsia="zh-CN"/>
              </w:rPr>
            </w:pPr>
          </w:p>
        </w:tc>
      </w:tr>
      <w:tr w14:paraId="0443AFF5">
        <w:tc>
          <w:tcPr>
            <w:tcW w:w="2003" w:type="dxa"/>
            <w:vAlign w:val="center"/>
          </w:tcPr>
          <w:p w14:paraId="6C24B63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医生信息牌-亚克力板</w:t>
            </w:r>
          </w:p>
        </w:tc>
        <w:tc>
          <w:tcPr>
            <w:tcW w:w="2859" w:type="dxa"/>
            <w:vAlign w:val="center"/>
          </w:tcPr>
          <w:p w14:paraId="1AAF563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21*14cm 亚克力板UV 印刷</w:t>
            </w:r>
          </w:p>
        </w:tc>
        <w:tc>
          <w:tcPr>
            <w:tcW w:w="1067" w:type="dxa"/>
            <w:vAlign w:val="center"/>
          </w:tcPr>
          <w:p w14:paraId="0883441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20C80990">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13B9D2F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w:t>
            </w:r>
          </w:p>
        </w:tc>
        <w:tc>
          <w:tcPr>
            <w:tcW w:w="950" w:type="dxa"/>
            <w:vAlign w:val="center"/>
          </w:tcPr>
          <w:p w14:paraId="5944CF04">
            <w:pPr>
              <w:jc w:val="center"/>
              <w:rPr>
                <w:rFonts w:hint="eastAsia" w:ascii="宋体" w:hAnsi="宋体" w:eastAsia="宋体" w:cs="宋体"/>
                <w:sz w:val="24"/>
                <w:szCs w:val="24"/>
                <w:vertAlign w:val="baseline"/>
                <w:lang w:val="en-US" w:eastAsia="zh-CN"/>
              </w:rPr>
            </w:pPr>
          </w:p>
        </w:tc>
        <w:tc>
          <w:tcPr>
            <w:tcW w:w="1233" w:type="dxa"/>
            <w:vAlign w:val="center"/>
          </w:tcPr>
          <w:p w14:paraId="278E5970">
            <w:pPr>
              <w:jc w:val="center"/>
              <w:rPr>
                <w:rFonts w:hint="eastAsia" w:ascii="宋体" w:hAnsi="宋体" w:eastAsia="宋体" w:cs="宋体"/>
                <w:sz w:val="24"/>
                <w:szCs w:val="24"/>
                <w:vertAlign w:val="baseline"/>
                <w:lang w:val="en-US" w:eastAsia="zh-CN"/>
              </w:rPr>
            </w:pPr>
          </w:p>
        </w:tc>
      </w:tr>
      <w:tr w14:paraId="619886A6">
        <w:tc>
          <w:tcPr>
            <w:tcW w:w="2003" w:type="dxa"/>
            <w:vAlign w:val="center"/>
          </w:tcPr>
          <w:p w14:paraId="045D9764">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医生信息牌-亚克力板</w:t>
            </w:r>
          </w:p>
        </w:tc>
        <w:tc>
          <w:tcPr>
            <w:tcW w:w="2859" w:type="dxa"/>
            <w:vAlign w:val="center"/>
          </w:tcPr>
          <w:p w14:paraId="1D546630">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21*14.5cm</w:t>
            </w:r>
          </w:p>
        </w:tc>
        <w:tc>
          <w:tcPr>
            <w:tcW w:w="1067" w:type="dxa"/>
            <w:vAlign w:val="center"/>
          </w:tcPr>
          <w:p w14:paraId="4237408C">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0611A98B">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1E06103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15</w:t>
            </w:r>
          </w:p>
        </w:tc>
        <w:tc>
          <w:tcPr>
            <w:tcW w:w="950" w:type="dxa"/>
            <w:vAlign w:val="center"/>
          </w:tcPr>
          <w:p w14:paraId="6D2C31D5">
            <w:pPr>
              <w:jc w:val="center"/>
              <w:rPr>
                <w:rFonts w:hint="eastAsia" w:ascii="宋体" w:hAnsi="宋体" w:eastAsia="宋体" w:cs="宋体"/>
                <w:sz w:val="24"/>
                <w:szCs w:val="24"/>
                <w:vertAlign w:val="baseline"/>
                <w:lang w:val="en-US" w:eastAsia="zh-CN"/>
              </w:rPr>
            </w:pPr>
          </w:p>
        </w:tc>
        <w:tc>
          <w:tcPr>
            <w:tcW w:w="1233" w:type="dxa"/>
            <w:vAlign w:val="center"/>
          </w:tcPr>
          <w:p w14:paraId="1906D0A3">
            <w:pPr>
              <w:jc w:val="center"/>
              <w:rPr>
                <w:rFonts w:hint="eastAsia" w:ascii="宋体" w:hAnsi="宋体" w:eastAsia="宋体" w:cs="宋体"/>
                <w:sz w:val="24"/>
                <w:szCs w:val="24"/>
                <w:vertAlign w:val="baseline"/>
                <w:lang w:val="en-US" w:eastAsia="zh-CN"/>
              </w:rPr>
            </w:pPr>
          </w:p>
        </w:tc>
      </w:tr>
      <w:tr w14:paraId="1CF02B7D">
        <w:tc>
          <w:tcPr>
            <w:tcW w:w="2003" w:type="dxa"/>
            <w:vAlign w:val="center"/>
          </w:tcPr>
          <w:p w14:paraId="3119D63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亚克力数字牌</w:t>
            </w:r>
          </w:p>
        </w:tc>
        <w:tc>
          <w:tcPr>
            <w:tcW w:w="2859" w:type="dxa"/>
            <w:vAlign w:val="center"/>
          </w:tcPr>
          <w:p w14:paraId="011A1CC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15*7cm 亚克力板裱双面胶</w:t>
            </w:r>
          </w:p>
        </w:tc>
        <w:tc>
          <w:tcPr>
            <w:tcW w:w="1067" w:type="dxa"/>
            <w:vAlign w:val="center"/>
          </w:tcPr>
          <w:p w14:paraId="62ACCC9E">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3AB4D88D">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2F2C976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w:t>
            </w:r>
          </w:p>
        </w:tc>
        <w:tc>
          <w:tcPr>
            <w:tcW w:w="950" w:type="dxa"/>
            <w:vAlign w:val="center"/>
          </w:tcPr>
          <w:p w14:paraId="69D3D207">
            <w:pPr>
              <w:jc w:val="center"/>
              <w:rPr>
                <w:rFonts w:hint="eastAsia" w:ascii="宋体" w:hAnsi="宋体" w:eastAsia="宋体" w:cs="宋体"/>
                <w:sz w:val="24"/>
                <w:szCs w:val="24"/>
                <w:vertAlign w:val="baseline"/>
                <w:lang w:val="en-US" w:eastAsia="zh-CN"/>
              </w:rPr>
            </w:pPr>
          </w:p>
        </w:tc>
        <w:tc>
          <w:tcPr>
            <w:tcW w:w="1233" w:type="dxa"/>
            <w:vAlign w:val="center"/>
          </w:tcPr>
          <w:p w14:paraId="68DBC457">
            <w:pPr>
              <w:jc w:val="center"/>
              <w:rPr>
                <w:rFonts w:hint="eastAsia" w:ascii="宋体" w:hAnsi="宋体" w:eastAsia="宋体" w:cs="宋体"/>
                <w:sz w:val="24"/>
                <w:szCs w:val="24"/>
                <w:vertAlign w:val="baseline"/>
                <w:lang w:val="en-US" w:eastAsia="zh-CN"/>
              </w:rPr>
            </w:pPr>
          </w:p>
        </w:tc>
      </w:tr>
      <w:tr w14:paraId="3FA3E52B">
        <w:tc>
          <w:tcPr>
            <w:tcW w:w="2003" w:type="dxa"/>
            <w:vAlign w:val="center"/>
          </w:tcPr>
          <w:p w14:paraId="4A14B6D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诊室亚克力编号牌</w:t>
            </w:r>
          </w:p>
        </w:tc>
        <w:tc>
          <w:tcPr>
            <w:tcW w:w="2859" w:type="dxa"/>
            <w:vAlign w:val="center"/>
          </w:tcPr>
          <w:p w14:paraId="425DE65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15*8cm 雕刻亚克力板裱双面胶</w:t>
            </w:r>
          </w:p>
        </w:tc>
        <w:tc>
          <w:tcPr>
            <w:tcW w:w="1067" w:type="dxa"/>
            <w:vAlign w:val="center"/>
          </w:tcPr>
          <w:p w14:paraId="5EB876CF">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5A4947D5">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7EAA7A7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69</w:t>
            </w:r>
          </w:p>
        </w:tc>
        <w:tc>
          <w:tcPr>
            <w:tcW w:w="950" w:type="dxa"/>
            <w:vAlign w:val="center"/>
          </w:tcPr>
          <w:p w14:paraId="6EA69FF1">
            <w:pPr>
              <w:jc w:val="center"/>
              <w:rPr>
                <w:rFonts w:hint="eastAsia" w:ascii="宋体" w:hAnsi="宋体" w:eastAsia="宋体" w:cs="宋体"/>
                <w:sz w:val="24"/>
                <w:szCs w:val="24"/>
                <w:vertAlign w:val="baseline"/>
                <w:lang w:val="en-US" w:eastAsia="zh-CN"/>
              </w:rPr>
            </w:pPr>
          </w:p>
        </w:tc>
        <w:tc>
          <w:tcPr>
            <w:tcW w:w="1233" w:type="dxa"/>
            <w:vAlign w:val="center"/>
          </w:tcPr>
          <w:p w14:paraId="287FB466">
            <w:pPr>
              <w:jc w:val="center"/>
              <w:rPr>
                <w:rFonts w:hint="eastAsia" w:ascii="宋体" w:hAnsi="宋体" w:eastAsia="宋体" w:cs="宋体"/>
                <w:sz w:val="24"/>
                <w:szCs w:val="24"/>
                <w:vertAlign w:val="baseline"/>
                <w:lang w:val="en-US" w:eastAsia="zh-CN"/>
              </w:rPr>
            </w:pPr>
          </w:p>
        </w:tc>
      </w:tr>
      <w:tr w14:paraId="22D23410">
        <w:tc>
          <w:tcPr>
            <w:tcW w:w="2003" w:type="dxa"/>
            <w:vAlign w:val="center"/>
          </w:tcPr>
          <w:p w14:paraId="35A1C43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医护信息表-亚克力板</w:t>
            </w:r>
          </w:p>
        </w:tc>
        <w:tc>
          <w:tcPr>
            <w:tcW w:w="2859" w:type="dxa"/>
            <w:vAlign w:val="center"/>
          </w:tcPr>
          <w:p w14:paraId="7C43CD9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21*7.5cm 亚克力 UV 印刷</w:t>
            </w:r>
          </w:p>
        </w:tc>
        <w:tc>
          <w:tcPr>
            <w:tcW w:w="1067" w:type="dxa"/>
            <w:vAlign w:val="center"/>
          </w:tcPr>
          <w:p w14:paraId="18758F3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22283164">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0EEF486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w:t>
            </w:r>
          </w:p>
        </w:tc>
        <w:tc>
          <w:tcPr>
            <w:tcW w:w="950" w:type="dxa"/>
            <w:vAlign w:val="center"/>
          </w:tcPr>
          <w:p w14:paraId="32828F0C">
            <w:pPr>
              <w:jc w:val="center"/>
              <w:rPr>
                <w:rFonts w:hint="eastAsia" w:ascii="宋体" w:hAnsi="宋体" w:eastAsia="宋体" w:cs="宋体"/>
                <w:sz w:val="24"/>
                <w:szCs w:val="24"/>
                <w:vertAlign w:val="baseline"/>
                <w:lang w:val="en-US" w:eastAsia="zh-CN"/>
              </w:rPr>
            </w:pPr>
          </w:p>
        </w:tc>
        <w:tc>
          <w:tcPr>
            <w:tcW w:w="1233" w:type="dxa"/>
            <w:vAlign w:val="center"/>
          </w:tcPr>
          <w:p w14:paraId="1800E298">
            <w:pPr>
              <w:jc w:val="center"/>
              <w:rPr>
                <w:rFonts w:hint="eastAsia" w:ascii="宋体" w:hAnsi="宋体" w:eastAsia="宋体" w:cs="宋体"/>
                <w:sz w:val="24"/>
                <w:szCs w:val="24"/>
                <w:vertAlign w:val="baseline"/>
                <w:lang w:val="en-US" w:eastAsia="zh-CN"/>
              </w:rPr>
            </w:pPr>
          </w:p>
        </w:tc>
      </w:tr>
      <w:tr w14:paraId="2976837E">
        <w:tc>
          <w:tcPr>
            <w:tcW w:w="2003" w:type="dxa"/>
            <w:vAlign w:val="center"/>
          </w:tcPr>
          <w:p w14:paraId="0CA1F99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天然气管道严禁烟火-亚克力板</w:t>
            </w:r>
          </w:p>
        </w:tc>
        <w:tc>
          <w:tcPr>
            <w:tcW w:w="2859" w:type="dxa"/>
            <w:vAlign w:val="center"/>
          </w:tcPr>
          <w:p w14:paraId="197DD0C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亚克力板UV打印裱3M双面胶一套29.7*21cm</w:t>
            </w:r>
          </w:p>
        </w:tc>
        <w:tc>
          <w:tcPr>
            <w:tcW w:w="1067" w:type="dxa"/>
            <w:vAlign w:val="center"/>
          </w:tcPr>
          <w:p w14:paraId="24B08475">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78C7C36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551E64E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35</w:t>
            </w:r>
          </w:p>
        </w:tc>
        <w:tc>
          <w:tcPr>
            <w:tcW w:w="950" w:type="dxa"/>
            <w:vAlign w:val="center"/>
          </w:tcPr>
          <w:p w14:paraId="045D163A">
            <w:pPr>
              <w:jc w:val="center"/>
              <w:rPr>
                <w:rFonts w:hint="eastAsia" w:ascii="宋体" w:hAnsi="宋体" w:eastAsia="宋体" w:cs="宋体"/>
                <w:sz w:val="24"/>
                <w:szCs w:val="24"/>
                <w:vertAlign w:val="baseline"/>
                <w:lang w:val="en-US" w:eastAsia="zh-CN"/>
              </w:rPr>
            </w:pPr>
          </w:p>
        </w:tc>
        <w:tc>
          <w:tcPr>
            <w:tcW w:w="1233" w:type="dxa"/>
            <w:vAlign w:val="center"/>
          </w:tcPr>
          <w:p w14:paraId="1033E35D">
            <w:pPr>
              <w:jc w:val="center"/>
              <w:rPr>
                <w:rFonts w:hint="eastAsia" w:ascii="宋体" w:hAnsi="宋体" w:eastAsia="宋体" w:cs="宋体"/>
                <w:sz w:val="24"/>
                <w:szCs w:val="24"/>
                <w:vertAlign w:val="baseline"/>
                <w:lang w:val="en-US" w:eastAsia="zh-CN"/>
              </w:rPr>
            </w:pPr>
          </w:p>
        </w:tc>
      </w:tr>
      <w:tr w14:paraId="6CE660EF">
        <w:tc>
          <w:tcPr>
            <w:tcW w:w="2003" w:type="dxa"/>
            <w:vAlign w:val="center"/>
          </w:tcPr>
          <w:p w14:paraId="0B7342C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维修区-亚克力板</w:t>
            </w:r>
          </w:p>
        </w:tc>
        <w:tc>
          <w:tcPr>
            <w:tcW w:w="2859" w:type="dxa"/>
            <w:vAlign w:val="center"/>
          </w:tcPr>
          <w:p w14:paraId="7ED90B7D">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20*10cm亚克力板UV打印裱3M双面胶</w:t>
            </w:r>
          </w:p>
        </w:tc>
        <w:tc>
          <w:tcPr>
            <w:tcW w:w="1067" w:type="dxa"/>
            <w:vAlign w:val="center"/>
          </w:tcPr>
          <w:p w14:paraId="300A080C">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5D92C119">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238763D3">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15</w:t>
            </w:r>
          </w:p>
        </w:tc>
        <w:tc>
          <w:tcPr>
            <w:tcW w:w="950" w:type="dxa"/>
            <w:vAlign w:val="center"/>
          </w:tcPr>
          <w:p w14:paraId="39ECDFD8">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12AC8FA9">
            <w:pPr>
              <w:jc w:val="center"/>
              <w:rPr>
                <w:rFonts w:hint="eastAsia" w:ascii="宋体" w:hAnsi="宋体" w:eastAsia="宋体" w:cs="宋体"/>
                <w:kern w:val="2"/>
                <w:sz w:val="24"/>
                <w:szCs w:val="24"/>
                <w:vertAlign w:val="baseline"/>
                <w:lang w:val="en-US" w:eastAsia="zh-CN" w:bidi="ar-SA"/>
              </w:rPr>
            </w:pPr>
          </w:p>
        </w:tc>
      </w:tr>
      <w:tr w14:paraId="37EF36A0">
        <w:tc>
          <w:tcPr>
            <w:tcW w:w="2003" w:type="dxa"/>
            <w:vAlign w:val="center"/>
          </w:tcPr>
          <w:p w14:paraId="21AA237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维修区-亚克力板</w:t>
            </w:r>
          </w:p>
        </w:tc>
        <w:tc>
          <w:tcPr>
            <w:tcW w:w="2859" w:type="dxa"/>
            <w:vAlign w:val="center"/>
          </w:tcPr>
          <w:p w14:paraId="5534CF9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40*30cm 亚克力裱双面胶UV彩色印刷</w:t>
            </w:r>
          </w:p>
        </w:tc>
        <w:tc>
          <w:tcPr>
            <w:tcW w:w="1067" w:type="dxa"/>
            <w:vAlign w:val="center"/>
          </w:tcPr>
          <w:p w14:paraId="30FE7075">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4C48E6B2">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2BD250C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35</w:t>
            </w:r>
          </w:p>
        </w:tc>
        <w:tc>
          <w:tcPr>
            <w:tcW w:w="950" w:type="dxa"/>
            <w:vAlign w:val="center"/>
          </w:tcPr>
          <w:p w14:paraId="7B8D6B1A">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6B0CF09B">
            <w:pPr>
              <w:jc w:val="center"/>
              <w:rPr>
                <w:rFonts w:hint="eastAsia" w:ascii="宋体" w:hAnsi="宋体" w:eastAsia="宋体" w:cs="宋体"/>
                <w:kern w:val="2"/>
                <w:sz w:val="24"/>
                <w:szCs w:val="24"/>
                <w:vertAlign w:val="baseline"/>
                <w:lang w:val="en-US" w:eastAsia="zh-CN" w:bidi="ar-SA"/>
              </w:rPr>
            </w:pPr>
          </w:p>
        </w:tc>
      </w:tr>
      <w:tr w14:paraId="736D949E">
        <w:tc>
          <w:tcPr>
            <w:tcW w:w="2003" w:type="dxa"/>
            <w:vAlign w:val="center"/>
          </w:tcPr>
          <w:p w14:paraId="5864288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三角亚克力桌牌</w:t>
            </w:r>
          </w:p>
        </w:tc>
        <w:tc>
          <w:tcPr>
            <w:tcW w:w="2859" w:type="dxa"/>
            <w:vAlign w:val="center"/>
          </w:tcPr>
          <w:p w14:paraId="0066DF6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28*16cm5厘亚克力热弯UV彩色印刷</w:t>
            </w:r>
          </w:p>
        </w:tc>
        <w:tc>
          <w:tcPr>
            <w:tcW w:w="1067" w:type="dxa"/>
            <w:vAlign w:val="center"/>
          </w:tcPr>
          <w:p w14:paraId="20B79E74">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25D22592">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282952B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38</w:t>
            </w:r>
          </w:p>
        </w:tc>
        <w:tc>
          <w:tcPr>
            <w:tcW w:w="950" w:type="dxa"/>
            <w:vAlign w:val="center"/>
          </w:tcPr>
          <w:p w14:paraId="6FE30076">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648BF8FF">
            <w:pPr>
              <w:jc w:val="center"/>
              <w:rPr>
                <w:rFonts w:hint="eastAsia" w:ascii="宋体" w:hAnsi="宋体" w:eastAsia="宋体" w:cs="宋体"/>
                <w:kern w:val="2"/>
                <w:sz w:val="24"/>
                <w:szCs w:val="24"/>
                <w:vertAlign w:val="baseline"/>
                <w:lang w:val="en-US" w:eastAsia="zh-CN" w:bidi="ar-SA"/>
              </w:rPr>
            </w:pPr>
          </w:p>
        </w:tc>
      </w:tr>
      <w:tr w14:paraId="22D8A64F">
        <w:tc>
          <w:tcPr>
            <w:tcW w:w="2003" w:type="dxa"/>
            <w:vAlign w:val="center"/>
          </w:tcPr>
          <w:p w14:paraId="4723129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报警按钮-亚克力板</w:t>
            </w:r>
          </w:p>
        </w:tc>
        <w:tc>
          <w:tcPr>
            <w:tcW w:w="2859" w:type="dxa"/>
            <w:vAlign w:val="center"/>
          </w:tcPr>
          <w:p w14:paraId="7E7C07F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15*10cm 亚克力裱双面胶 </w:t>
            </w:r>
          </w:p>
        </w:tc>
        <w:tc>
          <w:tcPr>
            <w:tcW w:w="1067" w:type="dxa"/>
            <w:vAlign w:val="center"/>
          </w:tcPr>
          <w:p w14:paraId="45A19B2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7EB282D4">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75588B4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w:t>
            </w:r>
          </w:p>
        </w:tc>
        <w:tc>
          <w:tcPr>
            <w:tcW w:w="950" w:type="dxa"/>
            <w:vAlign w:val="center"/>
          </w:tcPr>
          <w:p w14:paraId="0C23B96A">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42084861">
            <w:pPr>
              <w:jc w:val="center"/>
              <w:rPr>
                <w:rFonts w:hint="eastAsia" w:ascii="宋体" w:hAnsi="宋体" w:eastAsia="宋体" w:cs="宋体"/>
                <w:kern w:val="2"/>
                <w:sz w:val="24"/>
                <w:szCs w:val="24"/>
                <w:vertAlign w:val="baseline"/>
                <w:lang w:val="en-US" w:eastAsia="zh-CN" w:bidi="ar-SA"/>
              </w:rPr>
            </w:pPr>
          </w:p>
        </w:tc>
      </w:tr>
      <w:tr w14:paraId="58F51B1C">
        <w:tc>
          <w:tcPr>
            <w:tcW w:w="2003" w:type="dxa"/>
            <w:vAlign w:val="center"/>
          </w:tcPr>
          <w:p w14:paraId="1C0F6BA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消防电话-亚克力板</w:t>
            </w:r>
          </w:p>
        </w:tc>
        <w:tc>
          <w:tcPr>
            <w:tcW w:w="2859" w:type="dxa"/>
            <w:vAlign w:val="center"/>
          </w:tcPr>
          <w:p w14:paraId="0BFA3B8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12*8cm  亚克力裱双面胶</w:t>
            </w:r>
          </w:p>
        </w:tc>
        <w:tc>
          <w:tcPr>
            <w:tcW w:w="1067" w:type="dxa"/>
            <w:vAlign w:val="center"/>
          </w:tcPr>
          <w:p w14:paraId="222B0B57">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48F63575">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5C1903F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w:t>
            </w:r>
          </w:p>
        </w:tc>
        <w:tc>
          <w:tcPr>
            <w:tcW w:w="950" w:type="dxa"/>
            <w:vAlign w:val="center"/>
          </w:tcPr>
          <w:p w14:paraId="154BFA55">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1B5C2F2D">
            <w:pPr>
              <w:jc w:val="center"/>
              <w:rPr>
                <w:rFonts w:hint="eastAsia" w:ascii="宋体" w:hAnsi="宋体" w:eastAsia="宋体" w:cs="宋体"/>
                <w:kern w:val="2"/>
                <w:sz w:val="24"/>
                <w:szCs w:val="24"/>
                <w:vertAlign w:val="baseline"/>
                <w:lang w:val="en-US" w:eastAsia="zh-CN" w:bidi="ar-SA"/>
              </w:rPr>
            </w:pPr>
          </w:p>
        </w:tc>
      </w:tr>
      <w:tr w14:paraId="66CCE36E">
        <w:tc>
          <w:tcPr>
            <w:tcW w:w="2003" w:type="dxa"/>
            <w:vAlign w:val="center"/>
          </w:tcPr>
          <w:p w14:paraId="29F2904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喷淋控制器-亚克力板</w:t>
            </w:r>
          </w:p>
        </w:tc>
        <w:tc>
          <w:tcPr>
            <w:tcW w:w="2859" w:type="dxa"/>
            <w:vAlign w:val="center"/>
          </w:tcPr>
          <w:p w14:paraId="0DCBC2A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12*10cm亚克力裱双面胶</w:t>
            </w:r>
          </w:p>
        </w:tc>
        <w:tc>
          <w:tcPr>
            <w:tcW w:w="1067" w:type="dxa"/>
            <w:vAlign w:val="center"/>
          </w:tcPr>
          <w:p w14:paraId="67912697">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37CAC0AA">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6878BFE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w:t>
            </w:r>
          </w:p>
        </w:tc>
        <w:tc>
          <w:tcPr>
            <w:tcW w:w="950" w:type="dxa"/>
            <w:vAlign w:val="center"/>
          </w:tcPr>
          <w:p w14:paraId="4F70BDB7">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0C2E159F">
            <w:pPr>
              <w:jc w:val="center"/>
              <w:rPr>
                <w:rFonts w:hint="eastAsia" w:ascii="宋体" w:hAnsi="宋体" w:eastAsia="宋体" w:cs="宋体"/>
                <w:kern w:val="2"/>
                <w:sz w:val="24"/>
                <w:szCs w:val="24"/>
                <w:vertAlign w:val="baseline"/>
                <w:lang w:val="en-US" w:eastAsia="zh-CN" w:bidi="ar-SA"/>
              </w:rPr>
            </w:pPr>
          </w:p>
        </w:tc>
      </w:tr>
      <w:tr w14:paraId="041B3F96">
        <w:tc>
          <w:tcPr>
            <w:tcW w:w="2003" w:type="dxa"/>
            <w:vAlign w:val="center"/>
          </w:tcPr>
          <w:p w14:paraId="00155C5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禁乘电梯标识-亚克力板</w:t>
            </w:r>
          </w:p>
        </w:tc>
        <w:tc>
          <w:tcPr>
            <w:tcW w:w="2859" w:type="dxa"/>
            <w:vAlign w:val="center"/>
          </w:tcPr>
          <w:p w14:paraId="48109EB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35*21cm亚克力裱双面胶</w:t>
            </w:r>
          </w:p>
        </w:tc>
        <w:tc>
          <w:tcPr>
            <w:tcW w:w="1067" w:type="dxa"/>
            <w:vAlign w:val="center"/>
          </w:tcPr>
          <w:p w14:paraId="7EB50535">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25061EC8">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5177466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w:t>
            </w:r>
          </w:p>
        </w:tc>
        <w:tc>
          <w:tcPr>
            <w:tcW w:w="950" w:type="dxa"/>
            <w:vAlign w:val="center"/>
          </w:tcPr>
          <w:p w14:paraId="3BC20105">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5D87040D">
            <w:pPr>
              <w:jc w:val="center"/>
              <w:rPr>
                <w:rFonts w:hint="eastAsia" w:ascii="宋体" w:hAnsi="宋体" w:eastAsia="宋体" w:cs="宋体"/>
                <w:kern w:val="2"/>
                <w:sz w:val="24"/>
                <w:szCs w:val="24"/>
                <w:vertAlign w:val="baseline"/>
                <w:lang w:val="en-US" w:eastAsia="zh-CN" w:bidi="ar-SA"/>
              </w:rPr>
            </w:pPr>
          </w:p>
        </w:tc>
      </w:tr>
      <w:tr w14:paraId="57144BF9">
        <w:tc>
          <w:tcPr>
            <w:tcW w:w="2003" w:type="dxa"/>
            <w:vAlign w:val="center"/>
          </w:tcPr>
          <w:p w14:paraId="46C76E8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灭火器-亚克力板</w:t>
            </w:r>
          </w:p>
        </w:tc>
        <w:tc>
          <w:tcPr>
            <w:tcW w:w="2859" w:type="dxa"/>
            <w:vAlign w:val="center"/>
          </w:tcPr>
          <w:p w14:paraId="3155ED3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30*25cm亚克力裱双面胶</w:t>
            </w:r>
          </w:p>
        </w:tc>
        <w:tc>
          <w:tcPr>
            <w:tcW w:w="1067" w:type="dxa"/>
            <w:vAlign w:val="center"/>
          </w:tcPr>
          <w:p w14:paraId="28148078">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4DDF052C">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1D3C80E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35</w:t>
            </w:r>
          </w:p>
        </w:tc>
        <w:tc>
          <w:tcPr>
            <w:tcW w:w="950" w:type="dxa"/>
            <w:vAlign w:val="center"/>
          </w:tcPr>
          <w:p w14:paraId="3F86F7B0">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0606CF84">
            <w:pPr>
              <w:jc w:val="center"/>
              <w:rPr>
                <w:rFonts w:hint="eastAsia" w:ascii="宋体" w:hAnsi="宋体" w:eastAsia="宋体" w:cs="宋体"/>
                <w:kern w:val="2"/>
                <w:sz w:val="24"/>
                <w:szCs w:val="24"/>
                <w:vertAlign w:val="baseline"/>
                <w:lang w:val="en-US" w:eastAsia="zh-CN" w:bidi="ar-SA"/>
              </w:rPr>
            </w:pPr>
          </w:p>
        </w:tc>
      </w:tr>
      <w:tr w14:paraId="7F930E76">
        <w:tc>
          <w:tcPr>
            <w:tcW w:w="2003" w:type="dxa"/>
            <w:vAlign w:val="center"/>
          </w:tcPr>
          <w:p w14:paraId="1B3FC1A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室内消防栓加卷盘-亚克力板</w:t>
            </w:r>
          </w:p>
        </w:tc>
        <w:tc>
          <w:tcPr>
            <w:tcW w:w="2859" w:type="dxa"/>
            <w:vAlign w:val="center"/>
          </w:tcPr>
          <w:p w14:paraId="1806125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50*33cm亚克力裱双面胶</w:t>
            </w:r>
          </w:p>
        </w:tc>
        <w:tc>
          <w:tcPr>
            <w:tcW w:w="1067" w:type="dxa"/>
            <w:vAlign w:val="center"/>
          </w:tcPr>
          <w:p w14:paraId="20C3EBBB">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027882E2">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48BAADA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45</w:t>
            </w:r>
          </w:p>
        </w:tc>
        <w:tc>
          <w:tcPr>
            <w:tcW w:w="950" w:type="dxa"/>
            <w:vAlign w:val="center"/>
          </w:tcPr>
          <w:p w14:paraId="1E337553">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4E045E04">
            <w:pPr>
              <w:jc w:val="center"/>
              <w:rPr>
                <w:rFonts w:hint="eastAsia" w:ascii="宋体" w:hAnsi="宋体" w:eastAsia="宋体" w:cs="宋体"/>
                <w:kern w:val="2"/>
                <w:sz w:val="24"/>
                <w:szCs w:val="24"/>
                <w:vertAlign w:val="baseline"/>
                <w:lang w:val="en-US" w:eastAsia="zh-CN" w:bidi="ar-SA"/>
              </w:rPr>
            </w:pPr>
          </w:p>
        </w:tc>
      </w:tr>
      <w:tr w14:paraId="6F1C6BAD">
        <w:tc>
          <w:tcPr>
            <w:tcW w:w="2003" w:type="dxa"/>
            <w:vAlign w:val="center"/>
          </w:tcPr>
          <w:p w14:paraId="0456CB4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消防控制室规章制度标识-亚克力板</w:t>
            </w:r>
          </w:p>
        </w:tc>
        <w:tc>
          <w:tcPr>
            <w:tcW w:w="2859" w:type="dxa"/>
            <w:vAlign w:val="center"/>
          </w:tcPr>
          <w:p w14:paraId="07DC434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67*50cm亚克力裱双面胶</w:t>
            </w:r>
          </w:p>
        </w:tc>
        <w:tc>
          <w:tcPr>
            <w:tcW w:w="1067" w:type="dxa"/>
            <w:vAlign w:val="center"/>
          </w:tcPr>
          <w:p w14:paraId="5221C99E">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35A061A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136AB09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68</w:t>
            </w:r>
          </w:p>
        </w:tc>
        <w:tc>
          <w:tcPr>
            <w:tcW w:w="950" w:type="dxa"/>
            <w:vAlign w:val="center"/>
          </w:tcPr>
          <w:p w14:paraId="1C1F3D58">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36DF2E35">
            <w:pPr>
              <w:jc w:val="center"/>
              <w:rPr>
                <w:rFonts w:hint="eastAsia" w:ascii="宋体" w:hAnsi="宋体" w:eastAsia="宋体" w:cs="宋体"/>
                <w:kern w:val="2"/>
                <w:sz w:val="24"/>
                <w:szCs w:val="24"/>
                <w:vertAlign w:val="baseline"/>
                <w:lang w:val="en-US" w:eastAsia="zh-CN" w:bidi="ar-SA"/>
              </w:rPr>
            </w:pPr>
          </w:p>
        </w:tc>
      </w:tr>
      <w:tr w14:paraId="7AFF3694">
        <w:tc>
          <w:tcPr>
            <w:tcW w:w="2003" w:type="dxa"/>
            <w:vAlign w:val="center"/>
          </w:tcPr>
          <w:p w14:paraId="1C7B7E3F">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双层桌牌</w:t>
            </w:r>
          </w:p>
        </w:tc>
        <w:tc>
          <w:tcPr>
            <w:tcW w:w="2859" w:type="dxa"/>
            <w:vAlign w:val="center"/>
          </w:tcPr>
          <w:p w14:paraId="60E9811C">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28.5*21cm</w:t>
            </w:r>
          </w:p>
        </w:tc>
        <w:tc>
          <w:tcPr>
            <w:tcW w:w="1067" w:type="dxa"/>
            <w:vAlign w:val="center"/>
          </w:tcPr>
          <w:p w14:paraId="2BBFDCE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1A336B70">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615C834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65</w:t>
            </w:r>
          </w:p>
        </w:tc>
        <w:tc>
          <w:tcPr>
            <w:tcW w:w="950" w:type="dxa"/>
            <w:vAlign w:val="center"/>
          </w:tcPr>
          <w:p w14:paraId="5B46A7C1">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35AFC05F">
            <w:pPr>
              <w:jc w:val="center"/>
              <w:rPr>
                <w:rFonts w:hint="eastAsia" w:ascii="宋体" w:hAnsi="宋体" w:eastAsia="宋体" w:cs="宋体"/>
                <w:kern w:val="2"/>
                <w:sz w:val="24"/>
                <w:szCs w:val="24"/>
                <w:vertAlign w:val="baseline"/>
                <w:lang w:val="en-US" w:eastAsia="zh-CN" w:bidi="ar-SA"/>
              </w:rPr>
            </w:pPr>
          </w:p>
        </w:tc>
      </w:tr>
      <w:tr w14:paraId="06737315">
        <w:tc>
          <w:tcPr>
            <w:tcW w:w="2003" w:type="dxa"/>
            <w:vAlign w:val="center"/>
          </w:tcPr>
          <w:p w14:paraId="4A2AAF3D">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预检分诊-亚克力桌牌</w:t>
            </w:r>
          </w:p>
        </w:tc>
        <w:tc>
          <w:tcPr>
            <w:tcW w:w="2859" w:type="dxa"/>
            <w:vAlign w:val="center"/>
          </w:tcPr>
          <w:p w14:paraId="4E4AF052">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22*11cm</w:t>
            </w:r>
          </w:p>
        </w:tc>
        <w:tc>
          <w:tcPr>
            <w:tcW w:w="1067" w:type="dxa"/>
            <w:vAlign w:val="center"/>
          </w:tcPr>
          <w:p w14:paraId="7630169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6E3629A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137CD6F3">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30</w:t>
            </w:r>
          </w:p>
        </w:tc>
        <w:tc>
          <w:tcPr>
            <w:tcW w:w="950" w:type="dxa"/>
            <w:vAlign w:val="center"/>
          </w:tcPr>
          <w:p w14:paraId="56FF11A5">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4E3563FA">
            <w:pPr>
              <w:jc w:val="center"/>
              <w:rPr>
                <w:rFonts w:hint="eastAsia" w:ascii="宋体" w:hAnsi="宋体" w:eastAsia="宋体" w:cs="宋体"/>
                <w:kern w:val="2"/>
                <w:sz w:val="24"/>
                <w:szCs w:val="24"/>
                <w:vertAlign w:val="baseline"/>
                <w:lang w:val="en-US" w:eastAsia="zh-CN" w:bidi="ar-SA"/>
              </w:rPr>
            </w:pPr>
          </w:p>
        </w:tc>
      </w:tr>
      <w:tr w14:paraId="4A98A368">
        <w:tc>
          <w:tcPr>
            <w:tcW w:w="2003" w:type="dxa"/>
            <w:vAlign w:val="center"/>
          </w:tcPr>
          <w:p w14:paraId="0C5E56C3">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线路检修禁止合闸-亚克力板</w:t>
            </w:r>
          </w:p>
        </w:tc>
        <w:tc>
          <w:tcPr>
            <w:tcW w:w="2859" w:type="dxa"/>
            <w:vAlign w:val="center"/>
          </w:tcPr>
          <w:p w14:paraId="4240BCE7">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20*16cm</w:t>
            </w:r>
          </w:p>
        </w:tc>
        <w:tc>
          <w:tcPr>
            <w:tcW w:w="1067" w:type="dxa"/>
            <w:vAlign w:val="center"/>
          </w:tcPr>
          <w:p w14:paraId="2664A1EF">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0F42BECD">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46A72B1A">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25</w:t>
            </w:r>
          </w:p>
        </w:tc>
        <w:tc>
          <w:tcPr>
            <w:tcW w:w="950" w:type="dxa"/>
            <w:vAlign w:val="center"/>
          </w:tcPr>
          <w:p w14:paraId="2042E26A">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751121CE">
            <w:pPr>
              <w:jc w:val="center"/>
              <w:rPr>
                <w:rFonts w:hint="eastAsia" w:ascii="宋体" w:hAnsi="宋体" w:eastAsia="宋体" w:cs="宋体"/>
                <w:kern w:val="2"/>
                <w:sz w:val="24"/>
                <w:szCs w:val="24"/>
                <w:vertAlign w:val="baseline"/>
                <w:lang w:val="en-US" w:eastAsia="zh-CN" w:bidi="ar-SA"/>
              </w:rPr>
            </w:pPr>
          </w:p>
        </w:tc>
      </w:tr>
      <w:tr w14:paraId="762829D4">
        <w:tc>
          <w:tcPr>
            <w:tcW w:w="2003" w:type="dxa"/>
            <w:vAlign w:val="center"/>
          </w:tcPr>
          <w:p w14:paraId="502A22E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请勿吸烟一桌牌</w:t>
            </w:r>
          </w:p>
        </w:tc>
        <w:tc>
          <w:tcPr>
            <w:tcW w:w="2859" w:type="dxa"/>
            <w:vAlign w:val="center"/>
          </w:tcPr>
          <w:p w14:paraId="047D989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21*12cm</w:t>
            </w:r>
          </w:p>
        </w:tc>
        <w:tc>
          <w:tcPr>
            <w:tcW w:w="1067" w:type="dxa"/>
            <w:vAlign w:val="center"/>
          </w:tcPr>
          <w:p w14:paraId="5E4D03CC">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10C2ACDA">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6E793CF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25</w:t>
            </w:r>
          </w:p>
        </w:tc>
        <w:tc>
          <w:tcPr>
            <w:tcW w:w="950" w:type="dxa"/>
            <w:vAlign w:val="center"/>
          </w:tcPr>
          <w:p w14:paraId="33586326">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31744B8D">
            <w:pPr>
              <w:jc w:val="center"/>
              <w:rPr>
                <w:rFonts w:hint="eastAsia" w:ascii="宋体" w:hAnsi="宋体" w:eastAsia="宋体" w:cs="宋体"/>
                <w:kern w:val="2"/>
                <w:sz w:val="24"/>
                <w:szCs w:val="24"/>
                <w:vertAlign w:val="baseline"/>
                <w:lang w:val="en-US" w:eastAsia="zh-CN" w:bidi="ar-SA"/>
              </w:rPr>
            </w:pPr>
          </w:p>
        </w:tc>
      </w:tr>
      <w:tr w14:paraId="475343B9">
        <w:tc>
          <w:tcPr>
            <w:tcW w:w="2003" w:type="dxa"/>
            <w:vAlign w:val="center"/>
          </w:tcPr>
          <w:p w14:paraId="15E69F1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天然气责任牌</w:t>
            </w:r>
          </w:p>
        </w:tc>
        <w:tc>
          <w:tcPr>
            <w:tcW w:w="2859" w:type="dxa"/>
            <w:vAlign w:val="center"/>
          </w:tcPr>
          <w:p w14:paraId="1FEE7C6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厘亚克力裱双胶纸+3厘亚克力盒子一套</w:t>
            </w:r>
          </w:p>
        </w:tc>
        <w:tc>
          <w:tcPr>
            <w:tcW w:w="1067" w:type="dxa"/>
            <w:vAlign w:val="center"/>
          </w:tcPr>
          <w:p w14:paraId="4BC04AD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c>
          <w:tcPr>
            <w:tcW w:w="716" w:type="dxa"/>
            <w:vAlign w:val="center"/>
          </w:tcPr>
          <w:p w14:paraId="6396220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6C08D0D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65</w:t>
            </w:r>
          </w:p>
        </w:tc>
        <w:tc>
          <w:tcPr>
            <w:tcW w:w="950" w:type="dxa"/>
            <w:vAlign w:val="center"/>
          </w:tcPr>
          <w:p w14:paraId="1F02B5AA">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18EB8B5D">
            <w:pPr>
              <w:jc w:val="center"/>
              <w:rPr>
                <w:rFonts w:hint="eastAsia" w:ascii="宋体" w:hAnsi="宋体" w:eastAsia="宋体" w:cs="宋体"/>
                <w:kern w:val="2"/>
                <w:sz w:val="24"/>
                <w:szCs w:val="24"/>
                <w:vertAlign w:val="baseline"/>
                <w:lang w:val="en-US" w:eastAsia="zh-CN" w:bidi="ar-SA"/>
              </w:rPr>
            </w:pPr>
          </w:p>
        </w:tc>
      </w:tr>
      <w:tr w14:paraId="48BE10D3">
        <w:tc>
          <w:tcPr>
            <w:tcW w:w="2003" w:type="dxa"/>
            <w:vAlign w:val="center"/>
          </w:tcPr>
          <w:p w14:paraId="3994C5E8">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医院人员信息-亚克力盒子</w:t>
            </w:r>
          </w:p>
        </w:tc>
        <w:tc>
          <w:tcPr>
            <w:tcW w:w="2859" w:type="dxa"/>
            <w:vAlign w:val="center"/>
          </w:tcPr>
          <w:p w14:paraId="75F14855">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55.2*21.5cm</w:t>
            </w:r>
          </w:p>
        </w:tc>
        <w:tc>
          <w:tcPr>
            <w:tcW w:w="1067" w:type="dxa"/>
            <w:vAlign w:val="center"/>
          </w:tcPr>
          <w:p w14:paraId="4B962118">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637EDDF2">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1010A6C8">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65</w:t>
            </w:r>
          </w:p>
        </w:tc>
        <w:tc>
          <w:tcPr>
            <w:tcW w:w="950" w:type="dxa"/>
            <w:vAlign w:val="center"/>
          </w:tcPr>
          <w:p w14:paraId="6E2C31F2">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7D6973BF">
            <w:pPr>
              <w:jc w:val="center"/>
              <w:rPr>
                <w:rFonts w:hint="eastAsia" w:ascii="宋体" w:hAnsi="宋体" w:eastAsia="宋体" w:cs="宋体"/>
                <w:kern w:val="2"/>
                <w:sz w:val="24"/>
                <w:szCs w:val="24"/>
                <w:vertAlign w:val="baseline"/>
                <w:lang w:val="en-US" w:eastAsia="zh-CN" w:bidi="ar-SA"/>
              </w:rPr>
            </w:pPr>
          </w:p>
        </w:tc>
      </w:tr>
      <w:tr w14:paraId="5166A540">
        <w:tc>
          <w:tcPr>
            <w:tcW w:w="2003" w:type="dxa"/>
            <w:vAlign w:val="center"/>
          </w:tcPr>
          <w:p w14:paraId="15D4295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南丁格尔成立大会桌牌</w:t>
            </w:r>
          </w:p>
        </w:tc>
        <w:tc>
          <w:tcPr>
            <w:tcW w:w="2859" w:type="dxa"/>
            <w:vAlign w:val="center"/>
          </w:tcPr>
          <w:p w14:paraId="2F02945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29.7*20cm</w:t>
            </w:r>
          </w:p>
        </w:tc>
        <w:tc>
          <w:tcPr>
            <w:tcW w:w="1067" w:type="dxa"/>
            <w:vAlign w:val="center"/>
          </w:tcPr>
          <w:p w14:paraId="456457E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c>
          <w:tcPr>
            <w:tcW w:w="716" w:type="dxa"/>
            <w:vAlign w:val="center"/>
          </w:tcPr>
          <w:p w14:paraId="75D792F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75064FD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13</w:t>
            </w:r>
          </w:p>
        </w:tc>
        <w:tc>
          <w:tcPr>
            <w:tcW w:w="950" w:type="dxa"/>
            <w:vAlign w:val="center"/>
          </w:tcPr>
          <w:p w14:paraId="341E2353">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1CE1B71E">
            <w:pPr>
              <w:jc w:val="center"/>
              <w:rPr>
                <w:rFonts w:hint="eastAsia" w:ascii="宋体" w:hAnsi="宋体" w:eastAsia="宋体" w:cs="宋体"/>
                <w:kern w:val="2"/>
                <w:sz w:val="24"/>
                <w:szCs w:val="24"/>
                <w:vertAlign w:val="baseline"/>
                <w:lang w:val="en-US" w:eastAsia="zh-CN" w:bidi="ar-SA"/>
              </w:rPr>
            </w:pPr>
          </w:p>
        </w:tc>
      </w:tr>
      <w:tr w14:paraId="43B958D9">
        <w:tc>
          <w:tcPr>
            <w:tcW w:w="2003" w:type="dxa"/>
            <w:vAlign w:val="center"/>
          </w:tcPr>
          <w:p w14:paraId="774230C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数字牌</w:t>
            </w:r>
          </w:p>
        </w:tc>
        <w:tc>
          <w:tcPr>
            <w:tcW w:w="2859" w:type="dxa"/>
            <w:vAlign w:val="center"/>
          </w:tcPr>
          <w:p w14:paraId="45D41AB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17*16cm亚克力雕刻</w:t>
            </w:r>
          </w:p>
        </w:tc>
        <w:tc>
          <w:tcPr>
            <w:tcW w:w="1067" w:type="dxa"/>
            <w:vAlign w:val="center"/>
          </w:tcPr>
          <w:p w14:paraId="4C2C58A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c>
          <w:tcPr>
            <w:tcW w:w="716" w:type="dxa"/>
            <w:vAlign w:val="center"/>
          </w:tcPr>
          <w:p w14:paraId="2EF4005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1CCA6C0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w:t>
            </w:r>
          </w:p>
        </w:tc>
        <w:tc>
          <w:tcPr>
            <w:tcW w:w="950" w:type="dxa"/>
            <w:vAlign w:val="center"/>
          </w:tcPr>
          <w:p w14:paraId="5099AB7B">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657F6F7B">
            <w:pPr>
              <w:jc w:val="center"/>
              <w:rPr>
                <w:rFonts w:hint="eastAsia" w:ascii="宋体" w:hAnsi="宋体" w:eastAsia="宋体" w:cs="宋体"/>
                <w:kern w:val="2"/>
                <w:sz w:val="24"/>
                <w:szCs w:val="24"/>
                <w:vertAlign w:val="baseline"/>
                <w:lang w:val="en-US" w:eastAsia="zh-CN" w:bidi="ar-SA"/>
              </w:rPr>
            </w:pPr>
          </w:p>
        </w:tc>
      </w:tr>
      <w:tr w14:paraId="4C8088FC">
        <w:tc>
          <w:tcPr>
            <w:tcW w:w="2003" w:type="dxa"/>
            <w:vAlign w:val="center"/>
          </w:tcPr>
          <w:p w14:paraId="56BB111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诊室号牌</w:t>
            </w:r>
          </w:p>
        </w:tc>
        <w:tc>
          <w:tcPr>
            <w:tcW w:w="2859" w:type="dxa"/>
            <w:vAlign w:val="center"/>
          </w:tcPr>
          <w:p w14:paraId="76D5B57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7*16cm亚克力雕刻</w:t>
            </w:r>
          </w:p>
        </w:tc>
        <w:tc>
          <w:tcPr>
            <w:tcW w:w="1067" w:type="dxa"/>
            <w:vAlign w:val="center"/>
          </w:tcPr>
          <w:p w14:paraId="441F3B3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c>
          <w:tcPr>
            <w:tcW w:w="716" w:type="dxa"/>
            <w:vAlign w:val="center"/>
          </w:tcPr>
          <w:p w14:paraId="1E920ED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6833B77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69</w:t>
            </w:r>
          </w:p>
        </w:tc>
        <w:tc>
          <w:tcPr>
            <w:tcW w:w="950" w:type="dxa"/>
            <w:vAlign w:val="center"/>
          </w:tcPr>
          <w:p w14:paraId="5A69ED93">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6A3DF295">
            <w:pPr>
              <w:jc w:val="center"/>
              <w:rPr>
                <w:rFonts w:hint="eastAsia" w:ascii="宋体" w:hAnsi="宋体" w:eastAsia="宋体" w:cs="宋体"/>
                <w:kern w:val="2"/>
                <w:sz w:val="24"/>
                <w:szCs w:val="24"/>
                <w:vertAlign w:val="baseline"/>
                <w:lang w:val="en-US" w:eastAsia="zh-CN" w:bidi="ar-SA"/>
              </w:rPr>
            </w:pPr>
          </w:p>
        </w:tc>
      </w:tr>
      <w:tr w14:paraId="147D0EC7">
        <w:tc>
          <w:tcPr>
            <w:tcW w:w="2003" w:type="dxa"/>
            <w:vAlign w:val="center"/>
          </w:tcPr>
          <w:p w14:paraId="1D343A4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常开、常闭标识牌</w:t>
            </w:r>
          </w:p>
        </w:tc>
        <w:tc>
          <w:tcPr>
            <w:tcW w:w="2859" w:type="dxa"/>
            <w:vAlign w:val="center"/>
          </w:tcPr>
          <w:p w14:paraId="31992EB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12*8cm</w:t>
            </w:r>
          </w:p>
        </w:tc>
        <w:tc>
          <w:tcPr>
            <w:tcW w:w="1067" w:type="dxa"/>
            <w:vAlign w:val="center"/>
          </w:tcPr>
          <w:p w14:paraId="652305A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个</w:t>
            </w:r>
          </w:p>
        </w:tc>
        <w:tc>
          <w:tcPr>
            <w:tcW w:w="716" w:type="dxa"/>
            <w:vAlign w:val="center"/>
          </w:tcPr>
          <w:p w14:paraId="1532044A">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034" w:type="dxa"/>
            <w:vAlign w:val="center"/>
          </w:tcPr>
          <w:p w14:paraId="286A574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w:t>
            </w:r>
          </w:p>
        </w:tc>
        <w:tc>
          <w:tcPr>
            <w:tcW w:w="950" w:type="dxa"/>
            <w:vAlign w:val="center"/>
          </w:tcPr>
          <w:p w14:paraId="413F9EAF">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4A2903E7">
            <w:pPr>
              <w:jc w:val="center"/>
              <w:rPr>
                <w:rFonts w:hint="eastAsia" w:ascii="宋体" w:hAnsi="宋体" w:eastAsia="宋体" w:cs="宋体"/>
                <w:kern w:val="2"/>
                <w:sz w:val="24"/>
                <w:szCs w:val="24"/>
                <w:vertAlign w:val="baseline"/>
                <w:lang w:val="en-US" w:eastAsia="zh-CN" w:bidi="ar-SA"/>
              </w:rPr>
            </w:pPr>
          </w:p>
        </w:tc>
      </w:tr>
      <w:tr w14:paraId="6CA28D88">
        <w:tc>
          <w:tcPr>
            <w:tcW w:w="2003" w:type="dxa"/>
            <w:vAlign w:val="center"/>
          </w:tcPr>
          <w:p w14:paraId="430C0E9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编号1-100不干胶贴</w:t>
            </w:r>
          </w:p>
        </w:tc>
        <w:tc>
          <w:tcPr>
            <w:tcW w:w="2859" w:type="dxa"/>
            <w:vAlign w:val="center"/>
          </w:tcPr>
          <w:p w14:paraId="5205460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直径7cm不干胶贴彩色印刷</w:t>
            </w:r>
          </w:p>
        </w:tc>
        <w:tc>
          <w:tcPr>
            <w:tcW w:w="1067" w:type="dxa"/>
            <w:vAlign w:val="center"/>
          </w:tcPr>
          <w:p w14:paraId="55B910B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7C8BD8EE">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44B6350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0.9</w:t>
            </w:r>
          </w:p>
        </w:tc>
        <w:tc>
          <w:tcPr>
            <w:tcW w:w="950" w:type="dxa"/>
            <w:vAlign w:val="center"/>
          </w:tcPr>
          <w:p w14:paraId="73C22710">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01880A2B">
            <w:pPr>
              <w:jc w:val="center"/>
              <w:rPr>
                <w:rFonts w:hint="eastAsia" w:ascii="宋体" w:hAnsi="宋体" w:eastAsia="宋体" w:cs="宋体"/>
                <w:kern w:val="2"/>
                <w:sz w:val="24"/>
                <w:szCs w:val="24"/>
                <w:vertAlign w:val="baseline"/>
                <w:lang w:val="en-US" w:eastAsia="zh-CN" w:bidi="ar-SA"/>
              </w:rPr>
            </w:pPr>
          </w:p>
        </w:tc>
      </w:tr>
      <w:tr w14:paraId="11BBAC80">
        <w:tc>
          <w:tcPr>
            <w:tcW w:w="2003" w:type="dxa"/>
            <w:vAlign w:val="center"/>
          </w:tcPr>
          <w:p w14:paraId="51C03A5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诊室编号11-车贴</w:t>
            </w:r>
          </w:p>
        </w:tc>
        <w:tc>
          <w:tcPr>
            <w:tcW w:w="2859" w:type="dxa"/>
            <w:vAlign w:val="center"/>
          </w:tcPr>
          <w:p w14:paraId="585A120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17*16cm黑底车贴过哑膜</w:t>
            </w:r>
          </w:p>
        </w:tc>
        <w:tc>
          <w:tcPr>
            <w:tcW w:w="1067" w:type="dxa"/>
            <w:vAlign w:val="center"/>
          </w:tcPr>
          <w:p w14:paraId="2CF43DB5">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21FEBB7A">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318F918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w:t>
            </w:r>
          </w:p>
        </w:tc>
        <w:tc>
          <w:tcPr>
            <w:tcW w:w="950" w:type="dxa"/>
            <w:vAlign w:val="center"/>
          </w:tcPr>
          <w:p w14:paraId="656CBCF2">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35823687">
            <w:pPr>
              <w:jc w:val="center"/>
              <w:rPr>
                <w:rFonts w:hint="eastAsia" w:ascii="宋体" w:hAnsi="宋体" w:eastAsia="宋体" w:cs="宋体"/>
                <w:kern w:val="2"/>
                <w:sz w:val="24"/>
                <w:szCs w:val="24"/>
                <w:vertAlign w:val="baseline"/>
                <w:lang w:val="en-US" w:eastAsia="zh-CN" w:bidi="ar-SA"/>
              </w:rPr>
            </w:pPr>
          </w:p>
        </w:tc>
      </w:tr>
      <w:tr w14:paraId="42CDF91E">
        <w:tc>
          <w:tcPr>
            <w:tcW w:w="2003" w:type="dxa"/>
            <w:vAlign w:val="center"/>
          </w:tcPr>
          <w:p w14:paraId="17DBD16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学术壁报-车贴</w:t>
            </w:r>
          </w:p>
        </w:tc>
        <w:tc>
          <w:tcPr>
            <w:tcW w:w="2859" w:type="dxa"/>
            <w:vAlign w:val="center"/>
          </w:tcPr>
          <w:p w14:paraId="79E2F42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120*80cm</w:t>
            </w:r>
          </w:p>
        </w:tc>
        <w:tc>
          <w:tcPr>
            <w:tcW w:w="1067" w:type="dxa"/>
            <w:vAlign w:val="center"/>
          </w:tcPr>
          <w:p w14:paraId="2FC1854C">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6B83DDF9">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401825F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130</w:t>
            </w:r>
          </w:p>
        </w:tc>
        <w:tc>
          <w:tcPr>
            <w:tcW w:w="950" w:type="dxa"/>
            <w:vAlign w:val="center"/>
          </w:tcPr>
          <w:p w14:paraId="08905C4E">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0242C110">
            <w:pPr>
              <w:jc w:val="center"/>
              <w:rPr>
                <w:rFonts w:hint="eastAsia" w:ascii="宋体" w:hAnsi="宋体" w:eastAsia="宋体" w:cs="宋体"/>
                <w:kern w:val="2"/>
                <w:sz w:val="24"/>
                <w:szCs w:val="24"/>
                <w:vertAlign w:val="baseline"/>
                <w:lang w:val="en-US" w:eastAsia="zh-CN" w:bidi="ar-SA"/>
              </w:rPr>
            </w:pPr>
          </w:p>
        </w:tc>
      </w:tr>
      <w:tr w14:paraId="3F7396DE">
        <w:tc>
          <w:tcPr>
            <w:tcW w:w="2003" w:type="dxa"/>
            <w:vAlign w:val="center"/>
          </w:tcPr>
          <w:p w14:paraId="6A67DAA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消防救援窗口-车贴</w:t>
            </w:r>
          </w:p>
        </w:tc>
        <w:tc>
          <w:tcPr>
            <w:tcW w:w="2859" w:type="dxa"/>
            <w:vAlign w:val="center"/>
          </w:tcPr>
          <w:p w14:paraId="1CA6CF2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70*20cm</w:t>
            </w:r>
          </w:p>
        </w:tc>
        <w:tc>
          <w:tcPr>
            <w:tcW w:w="1067" w:type="dxa"/>
            <w:vAlign w:val="center"/>
          </w:tcPr>
          <w:p w14:paraId="4EA2C56D">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111DDF0C">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14F73EA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w:t>
            </w:r>
          </w:p>
        </w:tc>
        <w:tc>
          <w:tcPr>
            <w:tcW w:w="950" w:type="dxa"/>
            <w:vAlign w:val="center"/>
          </w:tcPr>
          <w:p w14:paraId="07466356">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4B53B763">
            <w:pPr>
              <w:jc w:val="center"/>
              <w:rPr>
                <w:rFonts w:hint="eastAsia" w:ascii="宋体" w:hAnsi="宋体" w:eastAsia="宋体" w:cs="宋体"/>
                <w:kern w:val="2"/>
                <w:sz w:val="24"/>
                <w:szCs w:val="24"/>
                <w:vertAlign w:val="baseline"/>
                <w:lang w:val="en-US" w:eastAsia="zh-CN" w:bidi="ar-SA"/>
              </w:rPr>
            </w:pPr>
          </w:p>
        </w:tc>
      </w:tr>
      <w:tr w14:paraId="0AF24CB0">
        <w:tc>
          <w:tcPr>
            <w:tcW w:w="2003" w:type="dxa"/>
            <w:vAlign w:val="center"/>
          </w:tcPr>
          <w:p w14:paraId="4AEE6CC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紧急喷淋、生物危害标识、氧气瓶存放处、一氧化二氮存放、无废城市龙年迎春主题-车贴</w:t>
            </w:r>
          </w:p>
        </w:tc>
        <w:tc>
          <w:tcPr>
            <w:tcW w:w="2859" w:type="dxa"/>
            <w:vAlign w:val="center"/>
          </w:tcPr>
          <w:p w14:paraId="30AEB7D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29.7*21cm</w:t>
            </w:r>
          </w:p>
        </w:tc>
        <w:tc>
          <w:tcPr>
            <w:tcW w:w="1067" w:type="dxa"/>
            <w:vAlign w:val="center"/>
          </w:tcPr>
          <w:p w14:paraId="3D313376">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580C16E0">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41B1A41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w:t>
            </w:r>
          </w:p>
        </w:tc>
        <w:tc>
          <w:tcPr>
            <w:tcW w:w="950" w:type="dxa"/>
            <w:vAlign w:val="center"/>
          </w:tcPr>
          <w:p w14:paraId="2098ABB0">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75CB31C3">
            <w:pPr>
              <w:jc w:val="center"/>
              <w:rPr>
                <w:rFonts w:hint="eastAsia" w:ascii="宋体" w:hAnsi="宋体" w:eastAsia="宋体" w:cs="宋体"/>
                <w:kern w:val="2"/>
                <w:sz w:val="24"/>
                <w:szCs w:val="24"/>
                <w:vertAlign w:val="baseline"/>
                <w:lang w:val="en-US" w:eastAsia="zh-CN" w:bidi="ar-SA"/>
              </w:rPr>
            </w:pPr>
          </w:p>
        </w:tc>
      </w:tr>
      <w:tr w14:paraId="7F5386A9">
        <w:tc>
          <w:tcPr>
            <w:tcW w:w="2003" w:type="dxa"/>
            <w:vAlign w:val="center"/>
          </w:tcPr>
          <w:p w14:paraId="62037A3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各类安全提醒标识-车贴</w:t>
            </w:r>
          </w:p>
        </w:tc>
        <w:tc>
          <w:tcPr>
            <w:tcW w:w="2859" w:type="dxa"/>
            <w:vAlign w:val="center"/>
          </w:tcPr>
          <w:p w14:paraId="0873699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21*14.8cm</w:t>
            </w:r>
          </w:p>
        </w:tc>
        <w:tc>
          <w:tcPr>
            <w:tcW w:w="1067" w:type="dxa"/>
            <w:vAlign w:val="center"/>
          </w:tcPr>
          <w:p w14:paraId="10A3FDA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07B1F593">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694BA3D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w:t>
            </w:r>
          </w:p>
        </w:tc>
        <w:tc>
          <w:tcPr>
            <w:tcW w:w="950" w:type="dxa"/>
            <w:vAlign w:val="center"/>
          </w:tcPr>
          <w:p w14:paraId="66F61315">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4B3BBFC4">
            <w:pPr>
              <w:jc w:val="center"/>
              <w:rPr>
                <w:rFonts w:hint="eastAsia" w:ascii="宋体" w:hAnsi="宋体" w:eastAsia="宋体" w:cs="宋体"/>
                <w:kern w:val="2"/>
                <w:sz w:val="24"/>
                <w:szCs w:val="24"/>
                <w:vertAlign w:val="baseline"/>
                <w:lang w:val="en-US" w:eastAsia="zh-CN" w:bidi="ar-SA"/>
              </w:rPr>
            </w:pPr>
          </w:p>
        </w:tc>
      </w:tr>
      <w:tr w14:paraId="5CD598F7">
        <w:tc>
          <w:tcPr>
            <w:tcW w:w="2003" w:type="dxa"/>
            <w:vAlign w:val="center"/>
          </w:tcPr>
          <w:p w14:paraId="2552E70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扫黑除恶传栏-车贴</w:t>
            </w:r>
          </w:p>
        </w:tc>
        <w:tc>
          <w:tcPr>
            <w:tcW w:w="2859" w:type="dxa"/>
            <w:vAlign w:val="center"/>
          </w:tcPr>
          <w:p w14:paraId="44E7A38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154*105cm</w:t>
            </w:r>
          </w:p>
        </w:tc>
        <w:tc>
          <w:tcPr>
            <w:tcW w:w="1067" w:type="dxa"/>
            <w:vAlign w:val="center"/>
          </w:tcPr>
          <w:p w14:paraId="0E534CFE">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598B96F3">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6FFC243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160</w:t>
            </w:r>
          </w:p>
        </w:tc>
        <w:tc>
          <w:tcPr>
            <w:tcW w:w="950" w:type="dxa"/>
            <w:vAlign w:val="center"/>
          </w:tcPr>
          <w:p w14:paraId="772F82C9">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0612C896">
            <w:pPr>
              <w:jc w:val="center"/>
              <w:rPr>
                <w:rFonts w:hint="eastAsia" w:ascii="宋体" w:hAnsi="宋体" w:eastAsia="宋体" w:cs="宋体"/>
                <w:kern w:val="2"/>
                <w:sz w:val="24"/>
                <w:szCs w:val="24"/>
                <w:vertAlign w:val="baseline"/>
                <w:lang w:val="en-US" w:eastAsia="zh-CN" w:bidi="ar-SA"/>
              </w:rPr>
            </w:pPr>
          </w:p>
        </w:tc>
      </w:tr>
      <w:tr w14:paraId="018E0819">
        <w:tc>
          <w:tcPr>
            <w:tcW w:w="2003" w:type="dxa"/>
            <w:vAlign w:val="center"/>
          </w:tcPr>
          <w:p w14:paraId="4765BE2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危险废物 贮存设施车贴</w:t>
            </w:r>
          </w:p>
        </w:tc>
        <w:tc>
          <w:tcPr>
            <w:tcW w:w="2859" w:type="dxa"/>
            <w:vAlign w:val="center"/>
          </w:tcPr>
          <w:p w14:paraId="074E2DC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60*27.2cm</w:t>
            </w:r>
          </w:p>
        </w:tc>
        <w:tc>
          <w:tcPr>
            <w:tcW w:w="1067" w:type="dxa"/>
            <w:vAlign w:val="center"/>
          </w:tcPr>
          <w:p w14:paraId="2374A7A8">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2A9A311E">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0A3058D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45</w:t>
            </w:r>
          </w:p>
        </w:tc>
        <w:tc>
          <w:tcPr>
            <w:tcW w:w="950" w:type="dxa"/>
            <w:vAlign w:val="center"/>
          </w:tcPr>
          <w:p w14:paraId="5E2DED3F">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71E097D1">
            <w:pPr>
              <w:jc w:val="center"/>
              <w:rPr>
                <w:rFonts w:hint="eastAsia" w:ascii="宋体" w:hAnsi="宋体" w:eastAsia="宋体" w:cs="宋体"/>
                <w:kern w:val="2"/>
                <w:sz w:val="24"/>
                <w:szCs w:val="24"/>
                <w:vertAlign w:val="baseline"/>
                <w:lang w:val="en-US" w:eastAsia="zh-CN" w:bidi="ar-SA"/>
              </w:rPr>
            </w:pPr>
          </w:p>
        </w:tc>
      </w:tr>
      <w:tr w14:paraId="44DFA92F">
        <w:tc>
          <w:tcPr>
            <w:tcW w:w="2003" w:type="dxa"/>
            <w:vAlign w:val="center"/>
          </w:tcPr>
          <w:p w14:paraId="744BBDE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危险废物-车贴</w:t>
            </w:r>
          </w:p>
        </w:tc>
        <w:tc>
          <w:tcPr>
            <w:tcW w:w="2859" w:type="dxa"/>
            <w:vAlign w:val="center"/>
          </w:tcPr>
          <w:p w14:paraId="6CCD427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40*40cm</w:t>
            </w:r>
          </w:p>
        </w:tc>
        <w:tc>
          <w:tcPr>
            <w:tcW w:w="1067" w:type="dxa"/>
            <w:vAlign w:val="center"/>
          </w:tcPr>
          <w:p w14:paraId="1CFF6803">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3B3568B2">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13F5BA3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35</w:t>
            </w:r>
          </w:p>
        </w:tc>
        <w:tc>
          <w:tcPr>
            <w:tcW w:w="950" w:type="dxa"/>
            <w:vAlign w:val="center"/>
          </w:tcPr>
          <w:p w14:paraId="0B20D86D">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156E1403">
            <w:pPr>
              <w:jc w:val="center"/>
              <w:rPr>
                <w:rFonts w:hint="eastAsia" w:ascii="宋体" w:hAnsi="宋体" w:eastAsia="宋体" w:cs="宋体"/>
                <w:kern w:val="2"/>
                <w:sz w:val="24"/>
                <w:szCs w:val="24"/>
                <w:vertAlign w:val="baseline"/>
                <w:lang w:val="en-US" w:eastAsia="zh-CN" w:bidi="ar-SA"/>
              </w:rPr>
            </w:pPr>
          </w:p>
        </w:tc>
      </w:tr>
      <w:tr w14:paraId="5D3A13A9">
        <w:tc>
          <w:tcPr>
            <w:tcW w:w="2003" w:type="dxa"/>
            <w:vAlign w:val="center"/>
          </w:tcPr>
          <w:p w14:paraId="7BDEAC2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医疗废物暂存间-车贴</w:t>
            </w:r>
          </w:p>
        </w:tc>
        <w:tc>
          <w:tcPr>
            <w:tcW w:w="2859" w:type="dxa"/>
            <w:vAlign w:val="center"/>
          </w:tcPr>
          <w:p w14:paraId="043B694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40*30cm</w:t>
            </w:r>
          </w:p>
        </w:tc>
        <w:tc>
          <w:tcPr>
            <w:tcW w:w="1067" w:type="dxa"/>
            <w:vAlign w:val="center"/>
          </w:tcPr>
          <w:p w14:paraId="546B100E">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4D5381EA">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04A8507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35</w:t>
            </w:r>
          </w:p>
        </w:tc>
        <w:tc>
          <w:tcPr>
            <w:tcW w:w="950" w:type="dxa"/>
            <w:vAlign w:val="center"/>
          </w:tcPr>
          <w:p w14:paraId="7B403BC8">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0BA13C10">
            <w:pPr>
              <w:jc w:val="center"/>
              <w:rPr>
                <w:rFonts w:hint="eastAsia" w:ascii="宋体" w:hAnsi="宋体" w:eastAsia="宋体" w:cs="宋体"/>
                <w:kern w:val="2"/>
                <w:sz w:val="24"/>
                <w:szCs w:val="24"/>
                <w:vertAlign w:val="baseline"/>
                <w:lang w:val="en-US" w:eastAsia="zh-CN" w:bidi="ar-SA"/>
              </w:rPr>
            </w:pPr>
          </w:p>
        </w:tc>
      </w:tr>
      <w:tr w14:paraId="15E28FD3">
        <w:tc>
          <w:tcPr>
            <w:tcW w:w="2003" w:type="dxa"/>
            <w:vMerge w:val="restart"/>
            <w:vAlign w:val="center"/>
          </w:tcPr>
          <w:p w14:paraId="4DE31B5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禁止吸烟-车贴</w:t>
            </w:r>
          </w:p>
        </w:tc>
        <w:tc>
          <w:tcPr>
            <w:tcW w:w="2859" w:type="dxa"/>
            <w:vAlign w:val="center"/>
          </w:tcPr>
          <w:p w14:paraId="0AB86FDC">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40*60cm</w:t>
            </w:r>
          </w:p>
        </w:tc>
        <w:tc>
          <w:tcPr>
            <w:tcW w:w="1067" w:type="dxa"/>
            <w:vAlign w:val="center"/>
          </w:tcPr>
          <w:p w14:paraId="13712390">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490EEF33">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1D3CA6B0">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35</w:t>
            </w:r>
          </w:p>
        </w:tc>
        <w:tc>
          <w:tcPr>
            <w:tcW w:w="950" w:type="dxa"/>
            <w:vAlign w:val="center"/>
          </w:tcPr>
          <w:p w14:paraId="7226785E">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27AD8C2E">
            <w:pPr>
              <w:jc w:val="center"/>
              <w:rPr>
                <w:rFonts w:hint="eastAsia" w:ascii="宋体" w:hAnsi="宋体" w:eastAsia="宋体" w:cs="宋体"/>
                <w:kern w:val="2"/>
                <w:sz w:val="24"/>
                <w:szCs w:val="24"/>
                <w:vertAlign w:val="baseline"/>
                <w:lang w:val="en-US" w:eastAsia="zh-CN" w:bidi="ar-SA"/>
              </w:rPr>
            </w:pPr>
          </w:p>
        </w:tc>
      </w:tr>
      <w:tr w14:paraId="44CAC489">
        <w:tc>
          <w:tcPr>
            <w:tcW w:w="2003" w:type="dxa"/>
            <w:vMerge w:val="continue"/>
            <w:vAlign w:val="center"/>
          </w:tcPr>
          <w:p w14:paraId="2F9F526E">
            <w:pPr>
              <w:jc w:val="center"/>
              <w:rPr>
                <w:rFonts w:hint="eastAsia" w:ascii="宋体" w:hAnsi="宋体" w:eastAsia="宋体" w:cs="宋体"/>
                <w:sz w:val="24"/>
                <w:szCs w:val="24"/>
                <w:vertAlign w:val="baseline"/>
                <w:lang w:val="en-US" w:eastAsia="zh-CN"/>
              </w:rPr>
            </w:pPr>
          </w:p>
        </w:tc>
        <w:tc>
          <w:tcPr>
            <w:tcW w:w="2859" w:type="dxa"/>
            <w:vAlign w:val="center"/>
          </w:tcPr>
          <w:p w14:paraId="2D810FC8">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39*26cm</w:t>
            </w:r>
          </w:p>
        </w:tc>
        <w:tc>
          <w:tcPr>
            <w:tcW w:w="1067" w:type="dxa"/>
            <w:vAlign w:val="center"/>
          </w:tcPr>
          <w:p w14:paraId="20E202CB">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7B2F5405">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08FF1D3C">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27</w:t>
            </w:r>
          </w:p>
        </w:tc>
        <w:tc>
          <w:tcPr>
            <w:tcW w:w="950" w:type="dxa"/>
            <w:vAlign w:val="center"/>
          </w:tcPr>
          <w:p w14:paraId="1CA1B001">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0C1BBBF0">
            <w:pPr>
              <w:jc w:val="center"/>
              <w:rPr>
                <w:rFonts w:hint="eastAsia" w:ascii="宋体" w:hAnsi="宋体" w:eastAsia="宋体" w:cs="宋体"/>
                <w:kern w:val="2"/>
                <w:sz w:val="24"/>
                <w:szCs w:val="24"/>
                <w:vertAlign w:val="baseline"/>
                <w:lang w:val="en-US" w:eastAsia="zh-CN" w:bidi="ar-SA"/>
              </w:rPr>
            </w:pPr>
          </w:p>
        </w:tc>
      </w:tr>
      <w:tr w14:paraId="6D4DE4DA">
        <w:tc>
          <w:tcPr>
            <w:tcW w:w="2003" w:type="dxa"/>
            <w:vMerge w:val="continue"/>
            <w:vAlign w:val="center"/>
          </w:tcPr>
          <w:p w14:paraId="6178C91E">
            <w:pPr>
              <w:jc w:val="center"/>
              <w:rPr>
                <w:rFonts w:hint="eastAsia" w:ascii="宋体" w:hAnsi="宋体" w:eastAsia="宋体" w:cs="宋体"/>
                <w:sz w:val="24"/>
                <w:szCs w:val="24"/>
                <w:vertAlign w:val="baseline"/>
                <w:lang w:val="en-US" w:eastAsia="zh-CN"/>
              </w:rPr>
            </w:pPr>
          </w:p>
        </w:tc>
        <w:tc>
          <w:tcPr>
            <w:tcW w:w="2859" w:type="dxa"/>
            <w:vAlign w:val="center"/>
          </w:tcPr>
          <w:p w14:paraId="4C300788">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21*13cm</w:t>
            </w:r>
          </w:p>
        </w:tc>
        <w:tc>
          <w:tcPr>
            <w:tcW w:w="1067" w:type="dxa"/>
            <w:vAlign w:val="center"/>
          </w:tcPr>
          <w:p w14:paraId="44C31067">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5F103F4B">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2782563D">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18</w:t>
            </w:r>
          </w:p>
        </w:tc>
        <w:tc>
          <w:tcPr>
            <w:tcW w:w="950" w:type="dxa"/>
            <w:vAlign w:val="center"/>
          </w:tcPr>
          <w:p w14:paraId="505301D8">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730C57EC">
            <w:pPr>
              <w:jc w:val="center"/>
              <w:rPr>
                <w:rFonts w:hint="eastAsia" w:ascii="宋体" w:hAnsi="宋体" w:eastAsia="宋体" w:cs="宋体"/>
                <w:kern w:val="2"/>
                <w:sz w:val="24"/>
                <w:szCs w:val="24"/>
                <w:vertAlign w:val="baseline"/>
                <w:lang w:val="en-US" w:eastAsia="zh-CN" w:bidi="ar-SA"/>
              </w:rPr>
            </w:pPr>
          </w:p>
        </w:tc>
      </w:tr>
      <w:tr w14:paraId="2E62D2A2">
        <w:tc>
          <w:tcPr>
            <w:tcW w:w="2003" w:type="dxa"/>
            <w:vMerge w:val="continue"/>
            <w:vAlign w:val="center"/>
          </w:tcPr>
          <w:p w14:paraId="69878C70">
            <w:pPr>
              <w:jc w:val="center"/>
              <w:rPr>
                <w:rFonts w:hint="eastAsia" w:ascii="宋体" w:hAnsi="宋体" w:eastAsia="宋体" w:cs="宋体"/>
                <w:sz w:val="24"/>
                <w:szCs w:val="24"/>
                <w:vertAlign w:val="baseline"/>
                <w:lang w:val="en-US" w:eastAsia="zh-CN"/>
              </w:rPr>
            </w:pPr>
          </w:p>
        </w:tc>
        <w:tc>
          <w:tcPr>
            <w:tcW w:w="2859" w:type="dxa"/>
            <w:vAlign w:val="center"/>
          </w:tcPr>
          <w:p w14:paraId="7366AD5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32*20.5cm</w:t>
            </w:r>
          </w:p>
        </w:tc>
        <w:tc>
          <w:tcPr>
            <w:tcW w:w="1067" w:type="dxa"/>
            <w:vAlign w:val="center"/>
          </w:tcPr>
          <w:p w14:paraId="0F9E78DD">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429D93AD">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54755CD7">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22</w:t>
            </w:r>
          </w:p>
        </w:tc>
        <w:tc>
          <w:tcPr>
            <w:tcW w:w="950" w:type="dxa"/>
            <w:vAlign w:val="center"/>
          </w:tcPr>
          <w:p w14:paraId="6CC9941E">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1F6D446D">
            <w:pPr>
              <w:jc w:val="center"/>
              <w:rPr>
                <w:rFonts w:hint="eastAsia" w:ascii="宋体" w:hAnsi="宋体" w:eastAsia="宋体" w:cs="宋体"/>
                <w:kern w:val="2"/>
                <w:sz w:val="24"/>
                <w:szCs w:val="24"/>
                <w:vertAlign w:val="baseline"/>
                <w:lang w:val="en-US" w:eastAsia="zh-CN" w:bidi="ar-SA"/>
              </w:rPr>
            </w:pPr>
          </w:p>
        </w:tc>
      </w:tr>
      <w:tr w14:paraId="6FF52865">
        <w:tc>
          <w:tcPr>
            <w:tcW w:w="2003" w:type="dxa"/>
            <w:vMerge w:val="continue"/>
            <w:vAlign w:val="center"/>
          </w:tcPr>
          <w:p w14:paraId="0930F456">
            <w:pPr>
              <w:jc w:val="center"/>
              <w:rPr>
                <w:rFonts w:hint="eastAsia" w:ascii="宋体" w:hAnsi="宋体" w:eastAsia="宋体" w:cs="宋体"/>
                <w:sz w:val="24"/>
                <w:szCs w:val="24"/>
                <w:vertAlign w:val="baseline"/>
                <w:lang w:val="en-US" w:eastAsia="zh-CN"/>
              </w:rPr>
            </w:pPr>
          </w:p>
        </w:tc>
        <w:tc>
          <w:tcPr>
            <w:tcW w:w="2859" w:type="dxa"/>
            <w:vAlign w:val="center"/>
          </w:tcPr>
          <w:p w14:paraId="40256E39">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直径16.7cm</w:t>
            </w:r>
          </w:p>
        </w:tc>
        <w:tc>
          <w:tcPr>
            <w:tcW w:w="1067" w:type="dxa"/>
            <w:vAlign w:val="center"/>
          </w:tcPr>
          <w:p w14:paraId="318B9A86">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5E666188">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6712E3C8">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15</w:t>
            </w:r>
          </w:p>
        </w:tc>
        <w:tc>
          <w:tcPr>
            <w:tcW w:w="950" w:type="dxa"/>
            <w:vAlign w:val="center"/>
          </w:tcPr>
          <w:p w14:paraId="234293C1">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351DCE64">
            <w:pPr>
              <w:jc w:val="center"/>
              <w:rPr>
                <w:rFonts w:hint="eastAsia" w:ascii="宋体" w:hAnsi="宋体" w:eastAsia="宋体" w:cs="宋体"/>
                <w:kern w:val="2"/>
                <w:sz w:val="24"/>
                <w:szCs w:val="24"/>
                <w:vertAlign w:val="baseline"/>
                <w:lang w:val="en-US" w:eastAsia="zh-CN" w:bidi="ar-SA"/>
              </w:rPr>
            </w:pPr>
          </w:p>
        </w:tc>
      </w:tr>
      <w:tr w14:paraId="72427AD2">
        <w:tc>
          <w:tcPr>
            <w:tcW w:w="2003" w:type="dxa"/>
            <w:vAlign w:val="center"/>
          </w:tcPr>
          <w:p w14:paraId="278D25F9">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医疗废物管理制度-车贴</w:t>
            </w:r>
          </w:p>
        </w:tc>
        <w:tc>
          <w:tcPr>
            <w:tcW w:w="2859" w:type="dxa"/>
            <w:vAlign w:val="center"/>
          </w:tcPr>
          <w:p w14:paraId="63D311A2">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90*60cm</w:t>
            </w:r>
          </w:p>
        </w:tc>
        <w:tc>
          <w:tcPr>
            <w:tcW w:w="1067" w:type="dxa"/>
            <w:vAlign w:val="center"/>
          </w:tcPr>
          <w:p w14:paraId="2165B49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74249C4F">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3932BB79">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85</w:t>
            </w:r>
          </w:p>
        </w:tc>
        <w:tc>
          <w:tcPr>
            <w:tcW w:w="950" w:type="dxa"/>
            <w:vAlign w:val="center"/>
          </w:tcPr>
          <w:p w14:paraId="54F1C8A0">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3831F673">
            <w:pPr>
              <w:jc w:val="center"/>
              <w:rPr>
                <w:rFonts w:hint="eastAsia" w:ascii="宋体" w:hAnsi="宋体" w:eastAsia="宋体" w:cs="宋体"/>
                <w:kern w:val="2"/>
                <w:sz w:val="24"/>
                <w:szCs w:val="24"/>
                <w:vertAlign w:val="baseline"/>
                <w:lang w:val="en-US" w:eastAsia="zh-CN" w:bidi="ar-SA"/>
              </w:rPr>
            </w:pPr>
          </w:p>
        </w:tc>
      </w:tr>
      <w:tr w14:paraId="62FFD36B">
        <w:tc>
          <w:tcPr>
            <w:tcW w:w="2003" w:type="dxa"/>
            <w:vAlign w:val="center"/>
          </w:tcPr>
          <w:p w14:paraId="5EB5521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健康宣育园地-车贴</w:t>
            </w:r>
          </w:p>
        </w:tc>
        <w:tc>
          <w:tcPr>
            <w:tcW w:w="2859" w:type="dxa"/>
            <w:vAlign w:val="center"/>
          </w:tcPr>
          <w:p w14:paraId="79E4EDC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134*31.7cm</w:t>
            </w:r>
          </w:p>
        </w:tc>
        <w:tc>
          <w:tcPr>
            <w:tcW w:w="1067" w:type="dxa"/>
            <w:vAlign w:val="center"/>
          </w:tcPr>
          <w:p w14:paraId="1BE1890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546FF2A4">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48C7869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35</w:t>
            </w:r>
          </w:p>
        </w:tc>
        <w:tc>
          <w:tcPr>
            <w:tcW w:w="950" w:type="dxa"/>
            <w:vAlign w:val="center"/>
          </w:tcPr>
          <w:p w14:paraId="16BE1BFD">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35BD2955">
            <w:pPr>
              <w:jc w:val="center"/>
              <w:rPr>
                <w:rFonts w:hint="eastAsia" w:ascii="宋体" w:hAnsi="宋体" w:eastAsia="宋体" w:cs="宋体"/>
                <w:kern w:val="2"/>
                <w:sz w:val="24"/>
                <w:szCs w:val="24"/>
                <w:vertAlign w:val="baseline"/>
                <w:lang w:val="en-US" w:eastAsia="zh-CN" w:bidi="ar-SA"/>
              </w:rPr>
            </w:pPr>
          </w:p>
        </w:tc>
      </w:tr>
      <w:tr w14:paraId="53D24D2E">
        <w:tc>
          <w:tcPr>
            <w:tcW w:w="2003" w:type="dxa"/>
            <w:vAlign w:val="center"/>
          </w:tcPr>
          <w:p w14:paraId="551B0D0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小脚丫污物地贴膜</w:t>
            </w:r>
          </w:p>
        </w:tc>
        <w:tc>
          <w:tcPr>
            <w:tcW w:w="2859" w:type="dxa"/>
            <w:vAlign w:val="center"/>
          </w:tcPr>
          <w:p w14:paraId="2659BCA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rPr>
              <w:t>22*16cm车贴过地板膜</w:t>
            </w:r>
          </w:p>
        </w:tc>
        <w:tc>
          <w:tcPr>
            <w:tcW w:w="1067" w:type="dxa"/>
            <w:vAlign w:val="center"/>
          </w:tcPr>
          <w:p w14:paraId="4A72A85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73987C5D">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7FD84CC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w:t>
            </w:r>
          </w:p>
        </w:tc>
        <w:tc>
          <w:tcPr>
            <w:tcW w:w="950" w:type="dxa"/>
            <w:vAlign w:val="center"/>
          </w:tcPr>
          <w:p w14:paraId="4B57D4BC">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6ADB2E39">
            <w:pPr>
              <w:jc w:val="center"/>
              <w:rPr>
                <w:rFonts w:hint="eastAsia" w:ascii="宋体" w:hAnsi="宋体" w:eastAsia="宋体" w:cs="宋体"/>
                <w:kern w:val="2"/>
                <w:sz w:val="24"/>
                <w:szCs w:val="24"/>
                <w:vertAlign w:val="baseline"/>
                <w:lang w:val="en-US" w:eastAsia="zh-CN" w:bidi="ar-SA"/>
              </w:rPr>
            </w:pPr>
          </w:p>
        </w:tc>
      </w:tr>
      <w:tr w14:paraId="7607089D">
        <w:tc>
          <w:tcPr>
            <w:tcW w:w="2003" w:type="dxa"/>
            <w:vAlign w:val="center"/>
          </w:tcPr>
          <w:p w14:paraId="06DD779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限制区域限定-地贴膜</w:t>
            </w:r>
          </w:p>
        </w:tc>
        <w:tc>
          <w:tcPr>
            <w:tcW w:w="2859" w:type="dxa"/>
            <w:vAlign w:val="center"/>
          </w:tcPr>
          <w:p w14:paraId="662631E0">
            <w:pPr>
              <w:jc w:val="center"/>
              <w:rPr>
                <w:rFonts w:hint="eastAsia" w:ascii="宋体" w:hAnsi="宋体" w:eastAsia="宋体" w:cs="宋体"/>
                <w:sz w:val="24"/>
                <w:szCs w:val="24"/>
              </w:rPr>
            </w:pPr>
            <w:r>
              <w:rPr>
                <w:rFonts w:hint="eastAsia" w:ascii="宋体" w:hAnsi="宋体" w:eastAsia="宋体" w:cs="宋体"/>
                <w:sz w:val="24"/>
                <w:szCs w:val="24"/>
              </w:rPr>
              <w:t>13*12.5cm车贴过地板膜</w:t>
            </w:r>
          </w:p>
        </w:tc>
        <w:tc>
          <w:tcPr>
            <w:tcW w:w="1067" w:type="dxa"/>
            <w:vAlign w:val="center"/>
          </w:tcPr>
          <w:p w14:paraId="0F9C2E00">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651F0F56">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24C3C8B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40</w:t>
            </w:r>
          </w:p>
        </w:tc>
        <w:tc>
          <w:tcPr>
            <w:tcW w:w="950" w:type="dxa"/>
            <w:vAlign w:val="center"/>
          </w:tcPr>
          <w:p w14:paraId="1FF6891F">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2CA59239">
            <w:pPr>
              <w:jc w:val="center"/>
              <w:rPr>
                <w:rFonts w:hint="eastAsia" w:ascii="宋体" w:hAnsi="宋体" w:eastAsia="宋体" w:cs="宋体"/>
                <w:kern w:val="2"/>
                <w:sz w:val="24"/>
                <w:szCs w:val="24"/>
                <w:vertAlign w:val="baseline"/>
                <w:lang w:val="en-US" w:eastAsia="zh-CN" w:bidi="ar-SA"/>
              </w:rPr>
            </w:pPr>
          </w:p>
        </w:tc>
      </w:tr>
      <w:tr w14:paraId="112E50D6">
        <w:tc>
          <w:tcPr>
            <w:tcW w:w="2003" w:type="dxa"/>
            <w:vAlign w:val="center"/>
          </w:tcPr>
          <w:p w14:paraId="6A44893A">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限制区域限定-地贴膜</w:t>
            </w:r>
          </w:p>
        </w:tc>
        <w:tc>
          <w:tcPr>
            <w:tcW w:w="2859" w:type="dxa"/>
            <w:vAlign w:val="center"/>
          </w:tcPr>
          <w:p w14:paraId="31CDAE85">
            <w:pPr>
              <w:jc w:val="center"/>
              <w:rPr>
                <w:rFonts w:hint="eastAsia" w:ascii="宋体" w:hAnsi="宋体" w:eastAsia="宋体" w:cs="宋体"/>
                <w:sz w:val="24"/>
                <w:szCs w:val="24"/>
              </w:rPr>
            </w:pPr>
            <w:r>
              <w:rPr>
                <w:rFonts w:hint="eastAsia" w:ascii="宋体" w:hAnsi="宋体" w:eastAsia="宋体" w:cs="宋体"/>
                <w:sz w:val="24"/>
                <w:szCs w:val="24"/>
              </w:rPr>
              <w:t>19.5*19cm车贴过地板膜</w:t>
            </w:r>
          </w:p>
        </w:tc>
        <w:tc>
          <w:tcPr>
            <w:tcW w:w="1067" w:type="dxa"/>
            <w:vAlign w:val="center"/>
          </w:tcPr>
          <w:p w14:paraId="75A5F55D">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5675210A">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5EB4BE2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50</w:t>
            </w:r>
          </w:p>
        </w:tc>
        <w:tc>
          <w:tcPr>
            <w:tcW w:w="950" w:type="dxa"/>
            <w:vAlign w:val="center"/>
          </w:tcPr>
          <w:p w14:paraId="7FF79869">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3388CB8C">
            <w:pPr>
              <w:jc w:val="center"/>
              <w:rPr>
                <w:rFonts w:hint="eastAsia" w:ascii="宋体" w:hAnsi="宋体" w:eastAsia="宋体" w:cs="宋体"/>
                <w:kern w:val="2"/>
                <w:sz w:val="24"/>
                <w:szCs w:val="24"/>
                <w:vertAlign w:val="baseline"/>
                <w:lang w:val="en-US" w:eastAsia="zh-CN" w:bidi="ar-SA"/>
              </w:rPr>
            </w:pPr>
          </w:p>
        </w:tc>
      </w:tr>
      <w:tr w14:paraId="6FC94C54">
        <w:tc>
          <w:tcPr>
            <w:tcW w:w="2003" w:type="dxa"/>
            <w:vAlign w:val="center"/>
          </w:tcPr>
          <w:p w14:paraId="398F872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圆形选手臂标贴</w:t>
            </w:r>
          </w:p>
        </w:tc>
        <w:tc>
          <w:tcPr>
            <w:tcW w:w="2859" w:type="dxa"/>
            <w:vAlign w:val="center"/>
          </w:tcPr>
          <w:p w14:paraId="4F74642E">
            <w:pPr>
              <w:jc w:val="center"/>
              <w:rPr>
                <w:rFonts w:hint="eastAsia" w:ascii="宋体" w:hAnsi="宋体" w:eastAsia="宋体" w:cs="宋体"/>
                <w:sz w:val="24"/>
                <w:szCs w:val="24"/>
              </w:rPr>
            </w:pPr>
            <w:r>
              <w:rPr>
                <w:rFonts w:hint="eastAsia" w:ascii="宋体" w:hAnsi="宋体" w:eastAsia="宋体" w:cs="宋体"/>
                <w:sz w:val="24"/>
                <w:szCs w:val="24"/>
              </w:rPr>
              <w:t>7.5cm合成不干胶过哑膜</w:t>
            </w:r>
          </w:p>
        </w:tc>
        <w:tc>
          <w:tcPr>
            <w:tcW w:w="1067" w:type="dxa"/>
            <w:vAlign w:val="center"/>
          </w:tcPr>
          <w:p w14:paraId="07D81FC9">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2E1E4B0B">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4EE67A9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c>
          <w:tcPr>
            <w:tcW w:w="950" w:type="dxa"/>
            <w:vAlign w:val="center"/>
          </w:tcPr>
          <w:p w14:paraId="07380BE9">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20A776F8">
            <w:pPr>
              <w:jc w:val="center"/>
              <w:rPr>
                <w:rFonts w:hint="eastAsia" w:ascii="宋体" w:hAnsi="宋体" w:eastAsia="宋体" w:cs="宋体"/>
                <w:kern w:val="2"/>
                <w:sz w:val="24"/>
                <w:szCs w:val="24"/>
                <w:vertAlign w:val="baseline"/>
                <w:lang w:val="en-US" w:eastAsia="zh-CN" w:bidi="ar-SA"/>
              </w:rPr>
            </w:pPr>
          </w:p>
        </w:tc>
      </w:tr>
      <w:tr w14:paraId="5AC7455A">
        <w:tc>
          <w:tcPr>
            <w:tcW w:w="2003" w:type="dxa"/>
            <w:vAlign w:val="center"/>
          </w:tcPr>
          <w:p w14:paraId="74F2AE3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抽奖箱-车贴</w:t>
            </w:r>
          </w:p>
        </w:tc>
        <w:tc>
          <w:tcPr>
            <w:tcW w:w="2859" w:type="dxa"/>
            <w:vAlign w:val="center"/>
          </w:tcPr>
          <w:p w14:paraId="0C964093">
            <w:pPr>
              <w:jc w:val="center"/>
              <w:rPr>
                <w:rFonts w:hint="eastAsia" w:ascii="宋体" w:hAnsi="宋体" w:eastAsia="宋体" w:cs="宋体"/>
                <w:sz w:val="24"/>
                <w:szCs w:val="24"/>
              </w:rPr>
            </w:pPr>
            <w:r>
              <w:rPr>
                <w:rFonts w:hint="eastAsia" w:ascii="宋体" w:hAnsi="宋体" w:eastAsia="宋体" w:cs="宋体"/>
                <w:sz w:val="24"/>
                <w:szCs w:val="24"/>
              </w:rPr>
              <w:t>30*30cm</w:t>
            </w:r>
          </w:p>
        </w:tc>
        <w:tc>
          <w:tcPr>
            <w:tcW w:w="1067" w:type="dxa"/>
            <w:vAlign w:val="center"/>
          </w:tcPr>
          <w:p w14:paraId="7B9A260B">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1B979AA9">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16EE08C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w:t>
            </w:r>
          </w:p>
        </w:tc>
        <w:tc>
          <w:tcPr>
            <w:tcW w:w="950" w:type="dxa"/>
            <w:vAlign w:val="center"/>
          </w:tcPr>
          <w:p w14:paraId="6FFCBF91">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21A22801">
            <w:pPr>
              <w:jc w:val="center"/>
              <w:rPr>
                <w:rFonts w:hint="eastAsia" w:ascii="宋体" w:hAnsi="宋体" w:eastAsia="宋体" w:cs="宋体"/>
                <w:kern w:val="2"/>
                <w:sz w:val="24"/>
                <w:szCs w:val="24"/>
                <w:vertAlign w:val="baseline"/>
                <w:lang w:val="en-US" w:eastAsia="zh-CN" w:bidi="ar-SA"/>
              </w:rPr>
            </w:pPr>
          </w:p>
        </w:tc>
      </w:tr>
      <w:tr w14:paraId="1BB6633F">
        <w:tc>
          <w:tcPr>
            <w:tcW w:w="2003" w:type="dxa"/>
            <w:vAlign w:val="center"/>
          </w:tcPr>
          <w:p w14:paraId="3C8D4F0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rPr>
              <w:t>科普牙医-视频</w:t>
            </w:r>
            <w:r>
              <w:rPr>
                <w:rFonts w:hint="eastAsia" w:ascii="宋体" w:hAnsi="宋体" w:eastAsia="宋体" w:cs="宋体"/>
                <w:sz w:val="24"/>
                <w:szCs w:val="24"/>
                <w:lang w:val="en-US" w:eastAsia="zh-CN"/>
              </w:rPr>
              <w:t>制作</w:t>
            </w:r>
          </w:p>
        </w:tc>
        <w:tc>
          <w:tcPr>
            <w:tcW w:w="2859" w:type="dxa"/>
            <w:vAlign w:val="center"/>
          </w:tcPr>
          <w:p w14:paraId="375A32E4">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w:t>
            </w:r>
          </w:p>
        </w:tc>
        <w:tc>
          <w:tcPr>
            <w:tcW w:w="1067" w:type="dxa"/>
            <w:vAlign w:val="center"/>
          </w:tcPr>
          <w:p w14:paraId="4842C075">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个</w:t>
            </w:r>
          </w:p>
        </w:tc>
        <w:tc>
          <w:tcPr>
            <w:tcW w:w="716" w:type="dxa"/>
            <w:vAlign w:val="center"/>
          </w:tcPr>
          <w:p w14:paraId="52297FEA">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779B48CB">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600</w:t>
            </w:r>
          </w:p>
        </w:tc>
        <w:tc>
          <w:tcPr>
            <w:tcW w:w="950" w:type="dxa"/>
            <w:vAlign w:val="center"/>
          </w:tcPr>
          <w:p w14:paraId="77AA6796">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66007313">
            <w:pPr>
              <w:jc w:val="center"/>
              <w:rPr>
                <w:rFonts w:hint="eastAsia" w:ascii="宋体" w:hAnsi="宋体" w:eastAsia="宋体" w:cs="宋体"/>
                <w:kern w:val="2"/>
                <w:sz w:val="24"/>
                <w:szCs w:val="24"/>
                <w:vertAlign w:val="baseline"/>
                <w:lang w:val="en-US" w:eastAsia="zh-CN" w:bidi="ar-SA"/>
              </w:rPr>
            </w:pPr>
          </w:p>
        </w:tc>
      </w:tr>
      <w:tr w14:paraId="68440250">
        <w:tc>
          <w:tcPr>
            <w:tcW w:w="2003" w:type="dxa"/>
            <w:vAlign w:val="center"/>
          </w:tcPr>
          <w:p w14:paraId="36AD0FDE">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圣诞节新年问候-平面设计费</w:t>
            </w:r>
          </w:p>
        </w:tc>
        <w:tc>
          <w:tcPr>
            <w:tcW w:w="2859" w:type="dxa"/>
            <w:vAlign w:val="center"/>
          </w:tcPr>
          <w:p w14:paraId="25CE62D0">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w:t>
            </w:r>
          </w:p>
        </w:tc>
        <w:tc>
          <w:tcPr>
            <w:tcW w:w="1067" w:type="dxa"/>
            <w:vAlign w:val="center"/>
          </w:tcPr>
          <w:p w14:paraId="1F05D869">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批</w:t>
            </w:r>
          </w:p>
        </w:tc>
        <w:tc>
          <w:tcPr>
            <w:tcW w:w="716" w:type="dxa"/>
            <w:vAlign w:val="center"/>
          </w:tcPr>
          <w:p w14:paraId="26B6E330">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25C907EC">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300</w:t>
            </w:r>
          </w:p>
        </w:tc>
        <w:tc>
          <w:tcPr>
            <w:tcW w:w="950" w:type="dxa"/>
            <w:vAlign w:val="center"/>
          </w:tcPr>
          <w:p w14:paraId="1D12BEC7">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5134C6AF">
            <w:pPr>
              <w:jc w:val="center"/>
              <w:rPr>
                <w:rFonts w:hint="eastAsia" w:ascii="宋体" w:hAnsi="宋体" w:eastAsia="宋体" w:cs="宋体"/>
                <w:kern w:val="2"/>
                <w:sz w:val="24"/>
                <w:szCs w:val="24"/>
                <w:vertAlign w:val="baseline"/>
                <w:lang w:val="en-US" w:eastAsia="zh-CN" w:bidi="ar-SA"/>
              </w:rPr>
            </w:pPr>
          </w:p>
        </w:tc>
      </w:tr>
      <w:tr w14:paraId="697D304F">
        <w:tc>
          <w:tcPr>
            <w:tcW w:w="2003" w:type="dxa"/>
            <w:vAlign w:val="center"/>
          </w:tcPr>
          <w:p w14:paraId="68DF3EE2">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人物相片</w:t>
            </w:r>
          </w:p>
        </w:tc>
        <w:tc>
          <w:tcPr>
            <w:tcW w:w="2859" w:type="dxa"/>
            <w:vAlign w:val="center"/>
          </w:tcPr>
          <w:p w14:paraId="5F2D94BF">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14*10.5cm</w:t>
            </w:r>
          </w:p>
        </w:tc>
        <w:tc>
          <w:tcPr>
            <w:tcW w:w="1067" w:type="dxa"/>
            <w:vAlign w:val="center"/>
          </w:tcPr>
          <w:p w14:paraId="7869E72B">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张</w:t>
            </w:r>
          </w:p>
        </w:tc>
        <w:tc>
          <w:tcPr>
            <w:tcW w:w="716" w:type="dxa"/>
            <w:vAlign w:val="center"/>
          </w:tcPr>
          <w:p w14:paraId="13D1885A">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w:t>
            </w:r>
          </w:p>
        </w:tc>
        <w:tc>
          <w:tcPr>
            <w:tcW w:w="1034" w:type="dxa"/>
            <w:vAlign w:val="center"/>
          </w:tcPr>
          <w:p w14:paraId="6FC6A343">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10</w:t>
            </w:r>
          </w:p>
        </w:tc>
        <w:tc>
          <w:tcPr>
            <w:tcW w:w="950" w:type="dxa"/>
            <w:vAlign w:val="center"/>
          </w:tcPr>
          <w:p w14:paraId="055A58F8">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786A779B">
            <w:pPr>
              <w:jc w:val="center"/>
              <w:rPr>
                <w:rFonts w:hint="eastAsia" w:ascii="宋体" w:hAnsi="宋体" w:eastAsia="宋体" w:cs="宋体"/>
                <w:kern w:val="2"/>
                <w:sz w:val="24"/>
                <w:szCs w:val="24"/>
                <w:vertAlign w:val="baseline"/>
                <w:lang w:val="en-US" w:eastAsia="zh-CN" w:bidi="ar-SA"/>
              </w:rPr>
            </w:pPr>
          </w:p>
        </w:tc>
      </w:tr>
      <w:tr w14:paraId="3497E465">
        <w:tc>
          <w:tcPr>
            <w:tcW w:w="2003" w:type="dxa"/>
            <w:vAlign w:val="center"/>
          </w:tcPr>
          <w:p w14:paraId="585CD86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2859" w:type="dxa"/>
            <w:vAlign w:val="center"/>
          </w:tcPr>
          <w:p w14:paraId="5E55E524">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067" w:type="dxa"/>
            <w:vAlign w:val="center"/>
          </w:tcPr>
          <w:p w14:paraId="7797DAD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16" w:type="dxa"/>
            <w:vAlign w:val="center"/>
          </w:tcPr>
          <w:p w14:paraId="52EBC10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034" w:type="dxa"/>
            <w:vAlign w:val="center"/>
          </w:tcPr>
          <w:p w14:paraId="442641E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950" w:type="dxa"/>
            <w:vAlign w:val="center"/>
          </w:tcPr>
          <w:p w14:paraId="356C99BC">
            <w:pPr>
              <w:jc w:val="center"/>
              <w:rPr>
                <w:rFonts w:hint="eastAsia" w:ascii="宋体" w:hAnsi="宋体" w:eastAsia="宋体" w:cs="宋体"/>
                <w:kern w:val="2"/>
                <w:sz w:val="24"/>
                <w:szCs w:val="24"/>
                <w:vertAlign w:val="baseline"/>
                <w:lang w:val="en-US" w:eastAsia="zh-CN" w:bidi="ar-SA"/>
              </w:rPr>
            </w:pPr>
          </w:p>
        </w:tc>
        <w:tc>
          <w:tcPr>
            <w:tcW w:w="1233" w:type="dxa"/>
            <w:vAlign w:val="center"/>
          </w:tcPr>
          <w:p w14:paraId="75F26D5D">
            <w:pPr>
              <w:jc w:val="center"/>
              <w:rPr>
                <w:rFonts w:hint="eastAsia" w:ascii="宋体" w:hAnsi="宋体" w:eastAsia="宋体" w:cs="宋体"/>
                <w:kern w:val="2"/>
                <w:sz w:val="24"/>
                <w:szCs w:val="24"/>
                <w:vertAlign w:val="baseline"/>
                <w:lang w:val="en-US" w:eastAsia="zh-CN" w:bidi="ar-SA"/>
              </w:rPr>
            </w:pPr>
          </w:p>
        </w:tc>
      </w:tr>
    </w:tbl>
    <w:p w14:paraId="787BEE59">
      <w:pPr>
        <w:pStyle w:val="2"/>
        <w:numPr>
          <w:ilvl w:val="0"/>
          <w:numId w:val="0"/>
        </w:numPr>
        <w:adjustRightInd/>
        <w:spacing w:before="0" w:after="0" w:line="360" w:lineRule="auto"/>
        <w:ind w:leftChars="0"/>
        <w:jc w:val="both"/>
        <w:textAlignment w:val="auto"/>
        <w:rPr>
          <w:rFonts w:hint="eastAsia" w:ascii="宋体" w:hAnsi="宋体" w:eastAsia="宋体" w:cs="宋体"/>
          <w:sz w:val="24"/>
          <w:szCs w:val="24"/>
          <w:highlight w:val="none"/>
          <w:lang w:val="en-US" w:eastAsia="zh-CN"/>
        </w:rPr>
      </w:pPr>
    </w:p>
    <w:p w14:paraId="3B79E1BE">
      <w:pPr>
        <w:pStyle w:val="2"/>
        <w:numPr>
          <w:ilvl w:val="0"/>
          <w:numId w:val="0"/>
        </w:numPr>
        <w:adjustRightInd/>
        <w:spacing w:before="0" w:after="0" w:line="360" w:lineRule="auto"/>
        <w:ind w:leftChars="0"/>
        <w:jc w:val="both"/>
        <w:textAlignment w:val="auto"/>
        <w:rPr>
          <w:rFonts w:hint="eastAsia" w:ascii="宋体" w:hAnsi="宋体" w:eastAsia="宋体" w:cs="宋体"/>
          <w:sz w:val="24"/>
          <w:szCs w:val="24"/>
          <w:highlight w:val="none"/>
          <w:lang w:val="en-US" w:eastAsia="zh-CN"/>
        </w:rPr>
      </w:pPr>
    </w:p>
    <w:p w14:paraId="4FF635FD">
      <w:pPr>
        <w:pStyle w:val="2"/>
        <w:numPr>
          <w:ilvl w:val="0"/>
          <w:numId w:val="0"/>
        </w:numPr>
        <w:adjustRightInd/>
        <w:spacing w:before="0" w:after="0" w:line="360" w:lineRule="auto"/>
        <w:ind w:leftChars="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五、</w:t>
      </w:r>
      <w:r>
        <w:rPr>
          <w:rFonts w:hint="eastAsia" w:ascii="宋体" w:hAnsi="宋体" w:eastAsia="宋体" w:cs="宋体"/>
          <w:sz w:val="24"/>
          <w:szCs w:val="24"/>
          <w:highlight w:val="none"/>
        </w:rPr>
        <w:t>技术要求</w:t>
      </w:r>
      <w:bookmarkEnd w:id="5"/>
    </w:p>
    <w:p w14:paraId="19C29A48">
      <w:pPr>
        <w:rPr>
          <w:rFonts w:hint="eastAsia" w:ascii="宋体" w:hAnsi="宋体" w:eastAsia="宋体" w:cs="宋体"/>
          <w:sz w:val="24"/>
          <w:szCs w:val="24"/>
        </w:rPr>
      </w:pPr>
    </w:p>
    <w:tbl>
      <w:tblPr>
        <w:tblStyle w:val="5"/>
        <w:tblW w:w="8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1793"/>
        <w:gridCol w:w="680"/>
        <w:gridCol w:w="963"/>
        <w:gridCol w:w="11"/>
        <w:gridCol w:w="4649"/>
      </w:tblGrid>
      <w:tr w14:paraId="560DCE96">
        <w:trPr>
          <w:jc w:val="center"/>
        </w:trPr>
        <w:tc>
          <w:tcPr>
            <w:tcW w:w="3218" w:type="dxa"/>
            <w:gridSpan w:val="3"/>
            <w:tcBorders>
              <w:top w:val="single" w:color="auto" w:sz="4" w:space="0"/>
              <w:left w:val="single" w:color="auto" w:sz="4" w:space="0"/>
              <w:bottom w:val="single" w:color="auto" w:sz="4" w:space="0"/>
              <w:right w:val="single" w:color="auto" w:sz="4" w:space="0"/>
            </w:tcBorders>
            <w:noWrap w:val="0"/>
            <w:vAlign w:val="center"/>
          </w:tcPr>
          <w:p w14:paraId="7BE45724">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评分项</w:t>
            </w:r>
          </w:p>
        </w:tc>
        <w:tc>
          <w:tcPr>
            <w:tcW w:w="5623" w:type="dxa"/>
            <w:gridSpan w:val="3"/>
            <w:tcBorders>
              <w:top w:val="single" w:color="auto" w:sz="4" w:space="0"/>
              <w:left w:val="single" w:color="auto" w:sz="4" w:space="0"/>
              <w:bottom w:val="single" w:color="auto" w:sz="4" w:space="0"/>
              <w:right w:val="single" w:color="auto" w:sz="4" w:space="0"/>
            </w:tcBorders>
            <w:noWrap w:val="0"/>
            <w:vAlign w:val="center"/>
          </w:tcPr>
          <w:p w14:paraId="177E9CFB">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权重</w:t>
            </w:r>
          </w:p>
        </w:tc>
      </w:tr>
      <w:tr w14:paraId="68FD4852">
        <w:trPr>
          <w:trHeight w:val="512" w:hRule="atLeast"/>
          <w:jc w:val="center"/>
        </w:trPr>
        <w:tc>
          <w:tcPr>
            <w:tcW w:w="3218" w:type="dxa"/>
            <w:gridSpan w:val="3"/>
            <w:tcBorders>
              <w:top w:val="single" w:color="auto" w:sz="4" w:space="0"/>
              <w:left w:val="single" w:color="auto" w:sz="4" w:space="0"/>
              <w:bottom w:val="single" w:color="auto" w:sz="4" w:space="0"/>
              <w:right w:val="single" w:color="auto" w:sz="4" w:space="0"/>
            </w:tcBorders>
            <w:noWrap w:val="0"/>
            <w:vAlign w:val="center"/>
          </w:tcPr>
          <w:p w14:paraId="5306A84B">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一、价格部分</w:t>
            </w:r>
          </w:p>
        </w:tc>
        <w:tc>
          <w:tcPr>
            <w:tcW w:w="5623" w:type="dxa"/>
            <w:gridSpan w:val="3"/>
            <w:tcBorders>
              <w:top w:val="single" w:color="auto" w:sz="4" w:space="0"/>
              <w:left w:val="single" w:color="auto" w:sz="4" w:space="0"/>
              <w:bottom w:val="single" w:color="auto" w:sz="4" w:space="0"/>
              <w:right w:val="single" w:color="auto" w:sz="4" w:space="0"/>
            </w:tcBorders>
            <w:noWrap w:val="0"/>
            <w:vAlign w:val="center"/>
          </w:tcPr>
          <w:p w14:paraId="0FFB379D">
            <w:pPr>
              <w:spacing w:line="360" w:lineRule="auto"/>
              <w:jc w:val="center"/>
              <w:rPr>
                <w:rFonts w:hint="eastAsia" w:ascii="宋体" w:hAnsi="宋体" w:eastAsia="宋体" w:cs="宋体"/>
                <w:b/>
                <w:sz w:val="24"/>
                <w:szCs w:val="24"/>
              </w:rPr>
            </w:pPr>
            <w:r>
              <w:rPr>
                <w:rFonts w:hint="eastAsia" w:ascii="宋体" w:hAnsi="宋体" w:eastAsia="宋体" w:cs="宋体"/>
                <w:b/>
                <w:sz w:val="24"/>
                <w:szCs w:val="24"/>
                <w:lang w:val="en-US" w:eastAsia="zh-CN"/>
              </w:rPr>
              <w:t>6</w:t>
            </w:r>
            <w:r>
              <w:rPr>
                <w:rFonts w:hint="eastAsia" w:ascii="宋体" w:hAnsi="宋体" w:eastAsia="宋体" w:cs="宋体"/>
                <w:b/>
                <w:sz w:val="24"/>
                <w:szCs w:val="24"/>
              </w:rPr>
              <w:t>0分</w:t>
            </w:r>
          </w:p>
        </w:tc>
      </w:tr>
      <w:tr w14:paraId="5B06853E">
        <w:trPr>
          <w:trHeight w:val="90" w:hRule="atLeast"/>
          <w:jc w:val="center"/>
        </w:trPr>
        <w:tc>
          <w:tcPr>
            <w:tcW w:w="8841" w:type="dxa"/>
            <w:gridSpan w:val="6"/>
            <w:tcBorders>
              <w:top w:val="single" w:color="auto" w:sz="4" w:space="0"/>
              <w:left w:val="single" w:color="auto" w:sz="4" w:space="0"/>
              <w:bottom w:val="single" w:color="auto" w:sz="4" w:space="0"/>
              <w:right w:val="single" w:color="auto" w:sz="4" w:space="0"/>
            </w:tcBorders>
            <w:noWrap w:val="0"/>
            <w:vAlign w:val="center"/>
          </w:tcPr>
          <w:p w14:paraId="02004765">
            <w:pPr>
              <w:spacing w:before="120" w:beforeLines="50" w:after="120" w:afterLines="50" w:line="400" w:lineRule="exact"/>
              <w:rPr>
                <w:rFonts w:hint="eastAsia" w:ascii="宋体" w:hAnsi="宋体" w:eastAsia="宋体" w:cs="宋体"/>
                <w:b/>
                <w:sz w:val="24"/>
                <w:szCs w:val="24"/>
              </w:rPr>
            </w:pPr>
            <w:r>
              <w:rPr>
                <w:rFonts w:hint="eastAsia" w:ascii="宋体" w:hAnsi="宋体" w:eastAsia="宋体" w:cs="宋体"/>
                <w:b/>
                <w:sz w:val="24"/>
                <w:szCs w:val="24"/>
              </w:rPr>
              <w:t>（一）综合得分的计算方法</w:t>
            </w:r>
          </w:p>
          <w:p w14:paraId="3CCFC6E7">
            <w:pPr>
              <w:keepNext w:val="0"/>
              <w:keepLines w:val="0"/>
              <w:pageBreakBefore w:val="0"/>
              <w:widowControl w:val="0"/>
              <w:kinsoku/>
              <w:wordWrap/>
              <w:overflowPunct/>
              <w:topLinePunct w:val="0"/>
              <w:autoSpaceDE/>
              <w:autoSpaceDN/>
              <w:bidi w:val="0"/>
              <w:adjustRightInd/>
              <w:snapToGrid/>
              <w:spacing w:beforeLines="0" w:afterLines="0" w:line="38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投标报价价格分=（评标基准价/投标报价）×</w:t>
            </w:r>
            <w:r>
              <w:rPr>
                <w:rFonts w:hint="eastAsia" w:ascii="宋体" w:hAnsi="宋体" w:eastAsia="宋体" w:cs="宋体"/>
                <w:sz w:val="24"/>
                <w:szCs w:val="24"/>
                <w:lang w:val="en-US" w:eastAsia="zh-CN"/>
              </w:rPr>
              <w:t>60</w:t>
            </w:r>
            <w:r>
              <w:rPr>
                <w:rFonts w:hint="eastAsia" w:ascii="宋体" w:hAnsi="宋体" w:eastAsia="宋体" w:cs="宋体"/>
                <w:sz w:val="24"/>
                <w:szCs w:val="24"/>
              </w:rPr>
              <w:t>。</w:t>
            </w:r>
          </w:p>
          <w:p w14:paraId="11630ABC">
            <w:pPr>
              <w:keepNext w:val="0"/>
              <w:keepLines w:val="0"/>
              <w:pageBreakBefore w:val="0"/>
              <w:widowControl w:val="0"/>
              <w:kinsoku/>
              <w:wordWrap/>
              <w:overflowPunct/>
              <w:topLinePunct w:val="0"/>
              <w:autoSpaceDE/>
              <w:autoSpaceDN/>
              <w:bidi w:val="0"/>
              <w:adjustRightInd/>
              <w:snapToGrid/>
              <w:spacing w:beforeLines="0" w:afterLines="0" w:line="38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投标报价为《</w:t>
            </w:r>
            <w:r>
              <w:rPr>
                <w:rFonts w:hint="eastAsia" w:ascii="宋体" w:hAnsi="宋体" w:eastAsia="宋体" w:cs="宋体"/>
                <w:sz w:val="24"/>
                <w:szCs w:val="24"/>
                <w:lang w:val="en-US" w:eastAsia="zh-CN"/>
              </w:rPr>
              <w:t>项目服务清单</w:t>
            </w:r>
            <w:r>
              <w:rPr>
                <w:rFonts w:hint="eastAsia" w:ascii="宋体" w:hAnsi="宋体" w:eastAsia="宋体" w:cs="宋体"/>
                <w:sz w:val="24"/>
                <w:szCs w:val="24"/>
              </w:rPr>
              <w:t>》的</w:t>
            </w:r>
            <w:r>
              <w:rPr>
                <w:rFonts w:hint="eastAsia" w:ascii="宋体" w:hAnsi="宋体" w:eastAsia="宋体" w:cs="宋体"/>
                <w:sz w:val="24"/>
                <w:szCs w:val="24"/>
                <w:highlight w:val="yellow"/>
                <w:lang w:val="en-US" w:eastAsia="zh-CN"/>
              </w:rPr>
              <w:t>统一</w:t>
            </w:r>
            <w:r>
              <w:rPr>
                <w:rFonts w:hint="eastAsia" w:ascii="宋体" w:hAnsi="宋体" w:eastAsia="宋体" w:cs="宋体"/>
                <w:sz w:val="24"/>
                <w:szCs w:val="24"/>
                <w:highlight w:val="yellow"/>
              </w:rPr>
              <w:t>折扣率</w:t>
            </w:r>
            <w:r>
              <w:rPr>
                <w:rFonts w:hint="eastAsia" w:ascii="宋体" w:hAnsi="宋体" w:eastAsia="宋体" w:cs="宋体"/>
                <w:sz w:val="24"/>
                <w:szCs w:val="24"/>
              </w:rPr>
              <w:t>。评标基准价为所有有效</w:t>
            </w:r>
            <w:r>
              <w:rPr>
                <w:rFonts w:hint="eastAsia" w:ascii="宋体" w:hAnsi="宋体" w:eastAsia="宋体" w:cs="宋体"/>
                <w:sz w:val="24"/>
                <w:szCs w:val="24"/>
                <w:lang w:eastAsia="zh-CN"/>
              </w:rPr>
              <w:t>投标人</w:t>
            </w:r>
            <w:r>
              <w:rPr>
                <w:rFonts w:hint="eastAsia" w:ascii="宋体" w:hAnsi="宋体" w:eastAsia="宋体" w:cs="宋体"/>
                <w:sz w:val="24"/>
                <w:szCs w:val="24"/>
              </w:rPr>
              <w:t>最低</w:t>
            </w:r>
            <w:r>
              <w:rPr>
                <w:rFonts w:hint="eastAsia" w:ascii="宋体" w:hAnsi="宋体" w:eastAsia="宋体" w:cs="宋体"/>
                <w:sz w:val="24"/>
                <w:szCs w:val="24"/>
                <w:lang w:val="en-US" w:eastAsia="zh-CN"/>
              </w:rPr>
              <w:t>折扣率</w:t>
            </w:r>
            <w:r>
              <w:rPr>
                <w:rFonts w:hint="eastAsia" w:ascii="宋体" w:hAnsi="宋体" w:eastAsia="宋体" w:cs="宋体"/>
                <w:sz w:val="24"/>
                <w:szCs w:val="24"/>
              </w:rPr>
              <w:t>。</w:t>
            </w:r>
          </w:p>
          <w:p w14:paraId="719E22B2">
            <w:pPr>
              <w:spacing w:before="120" w:beforeLines="50" w:after="120" w:afterLines="50" w:line="400" w:lineRule="exact"/>
              <w:rPr>
                <w:rFonts w:hint="eastAsia" w:ascii="宋体" w:hAnsi="宋体" w:eastAsia="宋体" w:cs="宋体"/>
                <w:sz w:val="24"/>
                <w:szCs w:val="24"/>
              </w:rPr>
            </w:pPr>
            <w:r>
              <w:rPr>
                <w:rFonts w:hint="eastAsia" w:ascii="宋体" w:hAnsi="宋体" w:eastAsia="宋体" w:cs="宋体"/>
                <w:sz w:val="24"/>
                <w:szCs w:val="24"/>
              </w:rPr>
              <w:t>注：投标人的报价明显低于其他通过符合性审查投标人的报价，评标委员会认为有可能影响服务质量或者不能诚信履约的，投标人需提供报价合理性说明。投标人补充的书面说明仍不能证明其报价合理性的，评标委员会可以做出投标无效认定。</w:t>
            </w:r>
          </w:p>
        </w:tc>
      </w:tr>
      <w:tr w14:paraId="6A22B244">
        <w:trPr>
          <w:trHeight w:val="90" w:hRule="atLeast"/>
          <w:jc w:val="center"/>
        </w:trPr>
        <w:tc>
          <w:tcPr>
            <w:tcW w:w="3218" w:type="dxa"/>
            <w:gridSpan w:val="3"/>
            <w:tcBorders>
              <w:top w:val="single" w:color="auto" w:sz="4" w:space="0"/>
              <w:left w:val="single" w:color="auto" w:sz="4" w:space="0"/>
              <w:bottom w:val="single" w:color="auto" w:sz="4" w:space="0"/>
              <w:right w:val="single" w:color="auto" w:sz="4" w:space="0"/>
            </w:tcBorders>
            <w:noWrap w:val="0"/>
            <w:vAlign w:val="center"/>
          </w:tcPr>
          <w:p w14:paraId="087EA029">
            <w:pPr>
              <w:pStyle w:val="9"/>
              <w:spacing w:line="360"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lang w:val="zh-CN"/>
              </w:rPr>
              <w:t>二、技术部分</w:t>
            </w:r>
          </w:p>
        </w:tc>
        <w:tc>
          <w:tcPr>
            <w:tcW w:w="5623" w:type="dxa"/>
            <w:gridSpan w:val="3"/>
            <w:tcBorders>
              <w:top w:val="single" w:color="auto" w:sz="4" w:space="0"/>
              <w:left w:val="single" w:color="auto" w:sz="4" w:space="0"/>
              <w:bottom w:val="single" w:color="auto" w:sz="4" w:space="0"/>
              <w:right w:val="single" w:color="auto" w:sz="4" w:space="0"/>
            </w:tcBorders>
            <w:noWrap w:val="0"/>
            <w:vAlign w:val="center"/>
          </w:tcPr>
          <w:p w14:paraId="77078C1E">
            <w:pPr>
              <w:pStyle w:val="9"/>
              <w:spacing w:line="360" w:lineRule="auto"/>
              <w:ind w:firstLine="0" w:firstLineChars="0"/>
              <w:jc w:val="center"/>
              <w:rPr>
                <w:rFonts w:hint="eastAsia" w:ascii="宋体" w:hAnsi="宋体" w:eastAsia="宋体" w:cs="宋体"/>
                <w:b/>
                <w:sz w:val="24"/>
                <w:szCs w:val="24"/>
              </w:rPr>
            </w:pPr>
            <w:r>
              <w:rPr>
                <w:rFonts w:hint="eastAsia" w:ascii="宋体" w:hAnsi="宋体" w:eastAsia="宋体" w:cs="宋体"/>
                <w:b/>
                <w:i/>
                <w:sz w:val="24"/>
                <w:szCs w:val="24"/>
                <w:u w:val="single"/>
                <w:lang w:val="en-US" w:eastAsia="zh-CN"/>
              </w:rPr>
              <w:t>15</w:t>
            </w:r>
            <w:r>
              <w:rPr>
                <w:rFonts w:hint="eastAsia" w:ascii="宋体" w:hAnsi="宋体" w:eastAsia="宋体" w:cs="宋体"/>
                <w:b/>
                <w:i/>
                <w:sz w:val="24"/>
                <w:szCs w:val="24"/>
                <w:u w:val="single"/>
              </w:rPr>
              <w:t>分</w:t>
            </w:r>
          </w:p>
        </w:tc>
      </w:tr>
      <w:tr w14:paraId="7F919776">
        <w:trPr>
          <w:trHeight w:val="56" w:hRule="atLeast"/>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14:paraId="5212DFC8">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1793" w:type="dxa"/>
            <w:tcBorders>
              <w:top w:val="single" w:color="auto" w:sz="4" w:space="0"/>
              <w:left w:val="single" w:color="auto" w:sz="4" w:space="0"/>
              <w:bottom w:val="single" w:color="auto" w:sz="4" w:space="0"/>
              <w:right w:val="single" w:color="auto" w:sz="4" w:space="0"/>
            </w:tcBorders>
            <w:noWrap w:val="0"/>
            <w:vAlign w:val="center"/>
          </w:tcPr>
          <w:p w14:paraId="547C3E01">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评分因素</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3D598F9A">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分值范围</w:t>
            </w:r>
          </w:p>
        </w:tc>
        <w:tc>
          <w:tcPr>
            <w:tcW w:w="974" w:type="dxa"/>
            <w:gridSpan w:val="2"/>
            <w:tcBorders>
              <w:top w:val="single" w:color="auto" w:sz="4" w:space="0"/>
              <w:left w:val="single" w:color="auto" w:sz="4" w:space="0"/>
              <w:bottom w:val="single" w:color="auto" w:sz="4" w:space="0"/>
              <w:right w:val="single" w:color="auto" w:sz="4" w:space="0"/>
            </w:tcBorders>
            <w:noWrap w:val="0"/>
            <w:vAlign w:val="center"/>
          </w:tcPr>
          <w:p w14:paraId="2DE4EAB2">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具体</w:t>
            </w:r>
          </w:p>
          <w:p w14:paraId="47EEBC47">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分值</w:t>
            </w:r>
          </w:p>
        </w:tc>
        <w:tc>
          <w:tcPr>
            <w:tcW w:w="4649" w:type="dxa"/>
            <w:tcBorders>
              <w:top w:val="single" w:color="auto" w:sz="4" w:space="0"/>
              <w:left w:val="single" w:color="auto" w:sz="4" w:space="0"/>
              <w:bottom w:val="single" w:color="auto" w:sz="4" w:space="0"/>
              <w:right w:val="single" w:color="auto" w:sz="4" w:space="0"/>
            </w:tcBorders>
            <w:noWrap w:val="0"/>
            <w:vAlign w:val="center"/>
          </w:tcPr>
          <w:p w14:paraId="66004D26">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评分准则</w:t>
            </w:r>
          </w:p>
        </w:tc>
      </w:tr>
      <w:tr w14:paraId="1E77BB92">
        <w:trPr>
          <w:trHeight w:val="805" w:hRule="atLeast"/>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14:paraId="70B73F58">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p>
        </w:tc>
        <w:tc>
          <w:tcPr>
            <w:tcW w:w="1793" w:type="dxa"/>
            <w:tcBorders>
              <w:top w:val="single" w:color="auto" w:sz="4" w:space="0"/>
              <w:left w:val="single" w:color="auto" w:sz="4" w:space="0"/>
              <w:bottom w:val="single" w:color="auto" w:sz="4" w:space="0"/>
              <w:right w:val="single" w:color="auto" w:sz="4" w:space="0"/>
            </w:tcBorders>
            <w:noWrap w:val="0"/>
            <w:vAlign w:val="center"/>
          </w:tcPr>
          <w:p w14:paraId="1E1FE8FA">
            <w:pPr>
              <w:autoSpaceDE w:val="0"/>
              <w:autoSpaceDN w:val="0"/>
              <w:adjustRightInd w:val="0"/>
              <w:jc w:val="center"/>
              <w:rPr>
                <w:rFonts w:hint="eastAsia" w:ascii="宋体" w:hAnsi="宋体" w:eastAsia="宋体" w:cs="宋体"/>
                <w:sz w:val="24"/>
                <w:szCs w:val="24"/>
                <w:lang w:val="zh-CN"/>
              </w:rPr>
            </w:pPr>
            <w:r>
              <w:rPr>
                <w:rFonts w:hint="eastAsia" w:ascii="宋体" w:hAnsi="宋体" w:eastAsia="宋体" w:cs="宋体"/>
                <w:sz w:val="24"/>
                <w:szCs w:val="24"/>
                <w:lang w:val="zh-CN"/>
              </w:rPr>
              <w:t>售后服务计划</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6C7AF388">
            <w:pPr>
              <w:autoSpaceDE w:val="0"/>
              <w:autoSpaceDN w:val="0"/>
              <w:adjustRightInd w:val="0"/>
              <w:jc w:val="center"/>
              <w:rPr>
                <w:rFonts w:hint="eastAsia" w:ascii="宋体" w:hAnsi="宋体" w:eastAsia="宋体" w:cs="宋体"/>
                <w:sz w:val="24"/>
                <w:szCs w:val="24"/>
                <w:highlight w:val="none"/>
                <w:lang w:val="zh-CN" w:eastAsia="zh-CN"/>
              </w:rPr>
            </w:pPr>
            <w:r>
              <w:rPr>
                <w:rFonts w:hint="eastAsia" w:ascii="宋体" w:hAnsi="宋体" w:eastAsia="宋体" w:cs="宋体"/>
                <w:sz w:val="24"/>
                <w:szCs w:val="24"/>
                <w:highlight w:val="none"/>
                <w:lang w:val="en-US" w:eastAsia="zh-CN"/>
              </w:rPr>
              <w:t>6</w:t>
            </w:r>
          </w:p>
        </w:tc>
        <w:tc>
          <w:tcPr>
            <w:tcW w:w="974" w:type="dxa"/>
            <w:gridSpan w:val="2"/>
            <w:tcBorders>
              <w:top w:val="single" w:color="auto" w:sz="4" w:space="0"/>
              <w:left w:val="single" w:color="auto" w:sz="4" w:space="0"/>
              <w:bottom w:val="single" w:color="auto" w:sz="4" w:space="0"/>
              <w:right w:val="single" w:color="auto" w:sz="4" w:space="0"/>
            </w:tcBorders>
            <w:noWrap w:val="0"/>
            <w:vAlign w:val="center"/>
          </w:tcPr>
          <w:p w14:paraId="373AAFA2">
            <w:pPr>
              <w:spacing w:line="240" w:lineRule="exact"/>
              <w:jc w:val="center"/>
              <w:rPr>
                <w:rFonts w:hint="eastAsia" w:ascii="宋体" w:hAnsi="宋体" w:eastAsia="宋体" w:cs="宋体"/>
                <w:sz w:val="24"/>
                <w:szCs w:val="24"/>
              </w:rPr>
            </w:pPr>
            <w:r>
              <w:rPr>
                <w:rFonts w:hint="eastAsia" w:ascii="宋体" w:hAnsi="宋体" w:eastAsia="宋体" w:cs="宋体"/>
                <w:sz w:val="24"/>
                <w:szCs w:val="24"/>
              </w:rPr>
              <w:t>专家评分</w:t>
            </w:r>
          </w:p>
        </w:tc>
        <w:tc>
          <w:tcPr>
            <w:tcW w:w="4649" w:type="dxa"/>
            <w:tcBorders>
              <w:top w:val="single" w:color="auto" w:sz="4" w:space="0"/>
              <w:left w:val="single" w:color="auto" w:sz="4" w:space="0"/>
              <w:bottom w:val="single" w:color="auto" w:sz="4" w:space="0"/>
              <w:right w:val="single" w:color="auto" w:sz="4" w:space="0"/>
            </w:tcBorders>
            <w:noWrap w:val="0"/>
            <w:vAlign w:val="center"/>
          </w:tcPr>
          <w:p w14:paraId="3BA604BA">
            <w:pPr>
              <w:autoSpaceDE w:val="0"/>
              <w:autoSpaceDN w:val="0"/>
              <w:adjustRightInd w:val="0"/>
              <w:jc w:val="left"/>
              <w:rPr>
                <w:rFonts w:hint="eastAsia" w:ascii="宋体" w:hAnsi="宋体" w:eastAsia="宋体" w:cs="宋体"/>
                <w:sz w:val="24"/>
                <w:szCs w:val="24"/>
                <w:lang w:val="zh-CN"/>
              </w:rPr>
            </w:pPr>
            <w:r>
              <w:rPr>
                <w:rFonts w:hint="eastAsia" w:ascii="宋体" w:hAnsi="宋体" w:eastAsia="宋体" w:cs="宋体"/>
                <w:sz w:val="24"/>
                <w:szCs w:val="24"/>
                <w:lang w:val="zh-CN"/>
              </w:rPr>
              <w:t>以产品培训计划、维护服务具体方案、维护响应时间、质保期、技术人员安排情况、备品备件供应等为主要评价依据，横向比较，评价为优得12分，评价为良得8分，评价为中得4分，</w:t>
            </w:r>
            <w:r>
              <w:rPr>
                <w:rFonts w:hint="eastAsia" w:ascii="宋体" w:hAnsi="宋体" w:eastAsia="宋体" w:cs="宋体"/>
                <w:sz w:val="24"/>
                <w:szCs w:val="24"/>
              </w:rPr>
              <w:t>差不得分</w:t>
            </w:r>
            <w:r>
              <w:rPr>
                <w:rFonts w:hint="eastAsia" w:ascii="宋体" w:hAnsi="宋体" w:eastAsia="宋体" w:cs="宋体"/>
                <w:sz w:val="24"/>
                <w:szCs w:val="24"/>
                <w:lang w:val="zh-CN"/>
              </w:rPr>
              <w:t>。</w:t>
            </w:r>
          </w:p>
        </w:tc>
      </w:tr>
      <w:tr w14:paraId="5831E208">
        <w:trPr>
          <w:trHeight w:val="805" w:hRule="atLeast"/>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14:paraId="6511BCE0">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p>
        </w:tc>
        <w:tc>
          <w:tcPr>
            <w:tcW w:w="1793" w:type="dxa"/>
            <w:tcBorders>
              <w:top w:val="single" w:color="auto" w:sz="4" w:space="0"/>
              <w:left w:val="single" w:color="auto" w:sz="4" w:space="0"/>
              <w:bottom w:val="single" w:color="auto" w:sz="4" w:space="0"/>
              <w:right w:val="single" w:color="auto" w:sz="4" w:space="0"/>
            </w:tcBorders>
            <w:noWrap w:val="0"/>
            <w:vAlign w:val="center"/>
          </w:tcPr>
          <w:p w14:paraId="6FFCE0CB">
            <w:pPr>
              <w:jc w:val="center"/>
              <w:rPr>
                <w:rFonts w:hint="eastAsia" w:ascii="宋体" w:hAnsi="宋体" w:eastAsia="宋体" w:cs="宋体"/>
                <w:sz w:val="24"/>
                <w:szCs w:val="24"/>
              </w:rPr>
            </w:pPr>
            <w:r>
              <w:rPr>
                <w:rFonts w:hint="eastAsia" w:ascii="宋体" w:hAnsi="宋体" w:eastAsia="宋体" w:cs="宋体"/>
                <w:sz w:val="24"/>
                <w:szCs w:val="24"/>
              </w:rPr>
              <w:t>质量（完成时间、安全、环保）保障措施及方案</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4B7E21EB">
            <w:pPr>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w:t>
            </w:r>
          </w:p>
        </w:tc>
        <w:tc>
          <w:tcPr>
            <w:tcW w:w="974" w:type="dxa"/>
            <w:gridSpan w:val="2"/>
            <w:tcBorders>
              <w:top w:val="single" w:color="auto" w:sz="4" w:space="0"/>
              <w:left w:val="single" w:color="auto" w:sz="4" w:space="0"/>
              <w:bottom w:val="single" w:color="auto" w:sz="4" w:space="0"/>
              <w:right w:val="single" w:color="auto" w:sz="4" w:space="0"/>
            </w:tcBorders>
            <w:noWrap w:val="0"/>
            <w:vAlign w:val="center"/>
          </w:tcPr>
          <w:p w14:paraId="747D4A86">
            <w:pPr>
              <w:jc w:val="center"/>
              <w:rPr>
                <w:rFonts w:hint="eastAsia" w:ascii="宋体" w:hAnsi="宋体" w:eastAsia="宋体" w:cs="宋体"/>
                <w:sz w:val="24"/>
                <w:szCs w:val="24"/>
              </w:rPr>
            </w:pPr>
            <w:r>
              <w:rPr>
                <w:rFonts w:hint="eastAsia" w:ascii="宋体" w:hAnsi="宋体" w:eastAsia="宋体" w:cs="宋体"/>
                <w:sz w:val="24"/>
                <w:szCs w:val="24"/>
              </w:rPr>
              <w:t>专家打分</w:t>
            </w:r>
          </w:p>
        </w:tc>
        <w:tc>
          <w:tcPr>
            <w:tcW w:w="4649" w:type="dxa"/>
            <w:tcBorders>
              <w:top w:val="single" w:color="auto" w:sz="4" w:space="0"/>
              <w:left w:val="single" w:color="auto" w:sz="4" w:space="0"/>
              <w:bottom w:val="single" w:color="auto" w:sz="4" w:space="0"/>
              <w:right w:val="single" w:color="auto" w:sz="4" w:space="0"/>
            </w:tcBorders>
            <w:noWrap w:val="0"/>
            <w:vAlign w:val="center"/>
          </w:tcPr>
          <w:p w14:paraId="6D901A55">
            <w:pPr>
              <w:jc w:val="left"/>
              <w:rPr>
                <w:rFonts w:hint="eastAsia" w:ascii="宋体" w:hAnsi="宋体" w:eastAsia="宋体" w:cs="宋体"/>
                <w:sz w:val="24"/>
                <w:szCs w:val="24"/>
              </w:rPr>
            </w:pPr>
            <w:r>
              <w:rPr>
                <w:rFonts w:hint="eastAsia" w:ascii="宋体" w:hAnsi="宋体" w:eastAsia="宋体" w:cs="宋体"/>
                <w:sz w:val="24"/>
                <w:szCs w:val="24"/>
              </w:rPr>
              <w:t>根据投标文件响应情况（完成时间、安全）进行横向比较：优得10分，良得7分，中4分，差不得分。</w:t>
            </w:r>
          </w:p>
        </w:tc>
      </w:tr>
      <w:tr w14:paraId="53191368">
        <w:trPr>
          <w:trHeight w:val="805" w:hRule="atLeast"/>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14:paraId="7F0C3878">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p>
        </w:tc>
        <w:tc>
          <w:tcPr>
            <w:tcW w:w="1793" w:type="dxa"/>
            <w:tcBorders>
              <w:top w:val="single" w:color="auto" w:sz="4" w:space="0"/>
              <w:left w:val="single" w:color="auto" w:sz="4" w:space="0"/>
              <w:bottom w:val="single" w:color="auto" w:sz="4" w:space="0"/>
              <w:right w:val="single" w:color="auto" w:sz="4" w:space="0"/>
            </w:tcBorders>
            <w:noWrap w:val="0"/>
            <w:vAlign w:val="center"/>
          </w:tcPr>
          <w:p w14:paraId="3C4FF569">
            <w:pPr>
              <w:jc w:val="center"/>
              <w:rPr>
                <w:rFonts w:hint="eastAsia" w:ascii="宋体" w:hAnsi="宋体" w:eastAsia="宋体" w:cs="宋体"/>
                <w:sz w:val="24"/>
                <w:szCs w:val="24"/>
              </w:rPr>
            </w:pPr>
            <w:r>
              <w:rPr>
                <w:rFonts w:hint="eastAsia" w:ascii="宋体" w:hAnsi="宋体" w:eastAsia="宋体" w:cs="宋体"/>
                <w:sz w:val="24"/>
                <w:szCs w:val="24"/>
              </w:rPr>
              <w:t>违约承诺</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7C7167A5">
            <w:pPr>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w:t>
            </w:r>
          </w:p>
        </w:tc>
        <w:tc>
          <w:tcPr>
            <w:tcW w:w="974" w:type="dxa"/>
            <w:gridSpan w:val="2"/>
            <w:tcBorders>
              <w:top w:val="single" w:color="auto" w:sz="4" w:space="0"/>
              <w:left w:val="single" w:color="auto" w:sz="4" w:space="0"/>
              <w:bottom w:val="single" w:color="auto" w:sz="4" w:space="0"/>
              <w:right w:val="single" w:color="auto" w:sz="4" w:space="0"/>
            </w:tcBorders>
            <w:noWrap w:val="0"/>
            <w:vAlign w:val="center"/>
          </w:tcPr>
          <w:p w14:paraId="20106F0E">
            <w:pPr>
              <w:jc w:val="center"/>
              <w:rPr>
                <w:rFonts w:hint="eastAsia" w:ascii="宋体" w:hAnsi="宋体" w:eastAsia="宋体" w:cs="宋体"/>
                <w:sz w:val="24"/>
                <w:szCs w:val="24"/>
              </w:rPr>
            </w:pPr>
            <w:r>
              <w:rPr>
                <w:rFonts w:hint="eastAsia" w:ascii="宋体" w:hAnsi="宋体" w:eastAsia="宋体" w:cs="宋体"/>
                <w:sz w:val="24"/>
                <w:szCs w:val="24"/>
              </w:rPr>
              <w:t>专家打分</w:t>
            </w:r>
          </w:p>
        </w:tc>
        <w:tc>
          <w:tcPr>
            <w:tcW w:w="4649" w:type="dxa"/>
            <w:tcBorders>
              <w:top w:val="single" w:color="auto" w:sz="4" w:space="0"/>
              <w:left w:val="single" w:color="auto" w:sz="4" w:space="0"/>
              <w:bottom w:val="single" w:color="auto" w:sz="4" w:space="0"/>
              <w:right w:val="single" w:color="auto" w:sz="4" w:space="0"/>
            </w:tcBorders>
            <w:noWrap w:val="0"/>
            <w:vAlign w:val="center"/>
          </w:tcPr>
          <w:p w14:paraId="1D448D4B">
            <w:pPr>
              <w:jc w:val="left"/>
              <w:rPr>
                <w:rFonts w:hint="eastAsia" w:ascii="宋体" w:hAnsi="宋体" w:eastAsia="宋体" w:cs="宋体"/>
                <w:sz w:val="24"/>
                <w:szCs w:val="24"/>
              </w:rPr>
            </w:pPr>
            <w:r>
              <w:rPr>
                <w:rFonts w:hint="eastAsia" w:ascii="宋体" w:hAnsi="宋体" w:eastAsia="宋体" w:cs="宋体"/>
                <w:sz w:val="24"/>
                <w:szCs w:val="24"/>
              </w:rPr>
              <w:t>考察违约承诺自罚、赔偿程度情况。</w:t>
            </w:r>
          </w:p>
          <w:p w14:paraId="3A348D49">
            <w:pPr>
              <w:jc w:val="left"/>
              <w:rPr>
                <w:rFonts w:hint="eastAsia" w:ascii="宋体" w:hAnsi="宋体" w:eastAsia="宋体" w:cs="宋体"/>
                <w:sz w:val="24"/>
                <w:szCs w:val="24"/>
              </w:rPr>
            </w:pPr>
            <w:r>
              <w:rPr>
                <w:rFonts w:hint="eastAsia" w:ascii="宋体" w:hAnsi="宋体" w:eastAsia="宋体" w:cs="宋体"/>
                <w:sz w:val="24"/>
                <w:szCs w:val="24"/>
              </w:rPr>
              <w:t>根据投标文件响应情况进行横向比较：优得10分，良得7分，中4分，差不得分。</w:t>
            </w:r>
          </w:p>
        </w:tc>
      </w:tr>
      <w:tr w14:paraId="7238C4FF">
        <w:trPr>
          <w:trHeight w:val="506" w:hRule="atLeast"/>
          <w:jc w:val="center"/>
        </w:trPr>
        <w:tc>
          <w:tcPr>
            <w:tcW w:w="3218" w:type="dxa"/>
            <w:gridSpan w:val="3"/>
            <w:tcBorders>
              <w:top w:val="single" w:color="auto" w:sz="4" w:space="0"/>
              <w:left w:val="single" w:color="auto" w:sz="4" w:space="0"/>
              <w:bottom w:val="single" w:color="auto" w:sz="4" w:space="0"/>
              <w:right w:val="single" w:color="auto" w:sz="4" w:space="0"/>
            </w:tcBorders>
            <w:noWrap w:val="0"/>
            <w:vAlign w:val="center"/>
          </w:tcPr>
          <w:p w14:paraId="70F87F98">
            <w:pPr>
              <w:pStyle w:val="9"/>
              <w:spacing w:line="360"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三、商务部分</w:t>
            </w:r>
          </w:p>
        </w:tc>
        <w:tc>
          <w:tcPr>
            <w:tcW w:w="5623" w:type="dxa"/>
            <w:gridSpan w:val="3"/>
            <w:tcBorders>
              <w:top w:val="single" w:color="auto" w:sz="4" w:space="0"/>
              <w:left w:val="single" w:color="auto" w:sz="4" w:space="0"/>
              <w:bottom w:val="single" w:color="auto" w:sz="4" w:space="0"/>
              <w:right w:val="single" w:color="auto" w:sz="4" w:space="0"/>
            </w:tcBorders>
            <w:noWrap w:val="0"/>
            <w:vAlign w:val="center"/>
          </w:tcPr>
          <w:p w14:paraId="325AA753">
            <w:pPr>
              <w:spacing w:line="360" w:lineRule="auto"/>
              <w:jc w:val="center"/>
              <w:rPr>
                <w:rFonts w:hint="eastAsia" w:ascii="宋体" w:hAnsi="宋体" w:eastAsia="宋体" w:cs="宋体"/>
                <w:b/>
                <w:sz w:val="24"/>
                <w:szCs w:val="24"/>
              </w:rPr>
            </w:pPr>
            <w:r>
              <w:rPr>
                <w:rFonts w:hint="eastAsia" w:ascii="宋体" w:hAnsi="宋体" w:eastAsia="宋体" w:cs="宋体"/>
                <w:b/>
                <w:i/>
                <w:sz w:val="24"/>
                <w:szCs w:val="24"/>
                <w:u w:val="single"/>
              </w:rPr>
              <w:t>2</w:t>
            </w:r>
            <w:r>
              <w:rPr>
                <w:rFonts w:hint="eastAsia" w:ascii="宋体" w:hAnsi="宋体" w:eastAsia="宋体" w:cs="宋体"/>
                <w:b/>
                <w:i/>
                <w:sz w:val="24"/>
                <w:szCs w:val="24"/>
                <w:u w:val="single"/>
                <w:lang w:val="en-US" w:eastAsia="zh-CN"/>
              </w:rPr>
              <w:t>5</w:t>
            </w:r>
            <w:r>
              <w:rPr>
                <w:rFonts w:hint="eastAsia" w:ascii="宋体" w:hAnsi="宋体" w:eastAsia="宋体" w:cs="宋体"/>
                <w:b/>
                <w:i/>
                <w:sz w:val="24"/>
                <w:szCs w:val="24"/>
                <w:u w:val="single"/>
              </w:rPr>
              <w:t>分</w:t>
            </w:r>
          </w:p>
        </w:tc>
      </w:tr>
      <w:tr w14:paraId="0A71C796">
        <w:trPr>
          <w:trHeight w:val="506" w:hRule="atLeast"/>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14:paraId="3827F6A8">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1793" w:type="dxa"/>
            <w:tcBorders>
              <w:top w:val="single" w:color="auto" w:sz="4" w:space="0"/>
              <w:left w:val="single" w:color="auto" w:sz="4" w:space="0"/>
              <w:bottom w:val="single" w:color="auto" w:sz="4" w:space="0"/>
              <w:right w:val="single" w:color="auto" w:sz="4" w:space="0"/>
            </w:tcBorders>
            <w:noWrap w:val="0"/>
            <w:vAlign w:val="center"/>
          </w:tcPr>
          <w:p w14:paraId="06E16EEB">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评分因素</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049E994F">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分值范围</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42A03F1E">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具体</w:t>
            </w:r>
          </w:p>
          <w:p w14:paraId="0DE24551">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分值</w:t>
            </w:r>
          </w:p>
        </w:tc>
        <w:tc>
          <w:tcPr>
            <w:tcW w:w="4660" w:type="dxa"/>
            <w:gridSpan w:val="2"/>
            <w:tcBorders>
              <w:top w:val="single" w:color="auto" w:sz="4" w:space="0"/>
              <w:left w:val="single" w:color="auto" w:sz="4" w:space="0"/>
              <w:bottom w:val="single" w:color="auto" w:sz="4" w:space="0"/>
              <w:right w:val="single" w:color="auto" w:sz="4" w:space="0"/>
            </w:tcBorders>
            <w:noWrap w:val="0"/>
            <w:vAlign w:val="center"/>
          </w:tcPr>
          <w:p w14:paraId="62353A48">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评分准则</w:t>
            </w:r>
          </w:p>
        </w:tc>
      </w:tr>
      <w:tr w14:paraId="4FD2629C">
        <w:trPr>
          <w:trHeight w:val="506" w:hRule="atLeast"/>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14:paraId="7DBFD93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793" w:type="dxa"/>
            <w:tcBorders>
              <w:top w:val="single" w:color="auto" w:sz="4" w:space="0"/>
              <w:left w:val="single" w:color="auto" w:sz="4" w:space="0"/>
              <w:bottom w:val="single" w:color="auto" w:sz="4" w:space="0"/>
              <w:right w:val="single" w:color="auto" w:sz="4" w:space="0"/>
            </w:tcBorders>
            <w:noWrap w:val="0"/>
            <w:vAlign w:val="center"/>
          </w:tcPr>
          <w:p w14:paraId="2E56E784">
            <w:pPr>
              <w:spacing w:after="60"/>
              <w:jc w:val="center"/>
              <w:rPr>
                <w:rFonts w:hint="eastAsia" w:ascii="宋体" w:hAnsi="宋体" w:eastAsia="宋体" w:cs="宋体"/>
                <w:sz w:val="24"/>
                <w:szCs w:val="24"/>
              </w:rPr>
            </w:pPr>
            <w:r>
              <w:rPr>
                <w:rFonts w:hint="eastAsia" w:ascii="宋体" w:hAnsi="宋体" w:eastAsia="宋体" w:cs="宋体"/>
                <w:sz w:val="24"/>
                <w:szCs w:val="24"/>
              </w:rPr>
              <w:t>体系认证情况评价</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4776FA72">
            <w:pPr>
              <w:autoSpaceDE w:val="0"/>
              <w:autoSpaceDN w:val="0"/>
              <w:adjustRightInd w:val="0"/>
              <w:spacing w:after="60"/>
              <w:jc w:val="center"/>
              <w:rPr>
                <w:rFonts w:hint="eastAsia" w:ascii="宋体" w:hAnsi="宋体" w:eastAsia="宋体" w:cs="宋体"/>
                <w:sz w:val="24"/>
                <w:szCs w:val="24"/>
              </w:rPr>
            </w:pPr>
            <w:r>
              <w:rPr>
                <w:rFonts w:hint="eastAsia" w:ascii="宋体" w:hAnsi="宋体" w:eastAsia="宋体" w:cs="宋体"/>
                <w:sz w:val="24"/>
                <w:szCs w:val="24"/>
              </w:rPr>
              <w:t>1</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59B6BA8E">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专家打分</w:t>
            </w:r>
          </w:p>
        </w:tc>
        <w:tc>
          <w:tcPr>
            <w:tcW w:w="4660" w:type="dxa"/>
            <w:gridSpan w:val="2"/>
            <w:tcBorders>
              <w:top w:val="single" w:color="auto" w:sz="4" w:space="0"/>
              <w:left w:val="single" w:color="auto" w:sz="4" w:space="0"/>
              <w:bottom w:val="single" w:color="auto" w:sz="4" w:space="0"/>
              <w:right w:val="single" w:color="auto" w:sz="4" w:space="0"/>
            </w:tcBorders>
            <w:noWrap w:val="0"/>
            <w:vAlign w:val="top"/>
          </w:tcPr>
          <w:p w14:paraId="24DED23C">
            <w:pPr>
              <w:spacing w:after="60"/>
              <w:rPr>
                <w:rFonts w:hint="eastAsia" w:ascii="宋体" w:hAnsi="宋体" w:eastAsia="宋体" w:cs="宋体"/>
                <w:sz w:val="24"/>
                <w:szCs w:val="24"/>
              </w:rPr>
            </w:pPr>
            <w:r>
              <w:rPr>
                <w:rFonts w:hint="eastAsia" w:ascii="宋体" w:hAnsi="宋体" w:eastAsia="宋体" w:cs="宋体"/>
                <w:sz w:val="24"/>
                <w:szCs w:val="24"/>
              </w:rPr>
              <w:t>投标人或投标产品制造商通过ISO9001质量体系认证</w:t>
            </w:r>
            <w:r>
              <w:rPr>
                <w:rFonts w:hint="eastAsia" w:ascii="宋体" w:hAnsi="宋体" w:eastAsia="宋体" w:cs="宋体"/>
                <w:sz w:val="24"/>
                <w:szCs w:val="24"/>
                <w:lang w:eastAsia="zh-CN"/>
              </w:rPr>
              <w:t>，</w:t>
            </w:r>
            <w:r>
              <w:rPr>
                <w:rFonts w:hint="eastAsia" w:ascii="宋体" w:hAnsi="宋体" w:eastAsia="宋体" w:cs="宋体"/>
                <w:sz w:val="24"/>
                <w:szCs w:val="24"/>
              </w:rPr>
              <w:t>满分1分；</w:t>
            </w:r>
          </w:p>
          <w:p w14:paraId="3FDC9B84">
            <w:pPr>
              <w:spacing w:after="60"/>
              <w:rPr>
                <w:rFonts w:hint="eastAsia" w:ascii="宋体" w:hAnsi="宋体" w:eastAsia="宋体" w:cs="宋体"/>
                <w:sz w:val="24"/>
                <w:szCs w:val="24"/>
              </w:rPr>
            </w:pPr>
            <w:r>
              <w:rPr>
                <w:rFonts w:hint="eastAsia" w:ascii="宋体" w:hAnsi="宋体" w:eastAsia="宋体" w:cs="宋体"/>
                <w:sz w:val="24"/>
                <w:szCs w:val="24"/>
              </w:rPr>
              <w:t>证明材料：提供以上证书扫描件，原件备查，不提供或者提供不清晰导致无法判断的均不得分。</w:t>
            </w:r>
          </w:p>
        </w:tc>
      </w:tr>
      <w:tr w14:paraId="571B3E1B">
        <w:trPr>
          <w:trHeight w:val="506" w:hRule="atLeast"/>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14:paraId="403E3A4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1793" w:type="dxa"/>
            <w:tcBorders>
              <w:top w:val="single" w:color="auto" w:sz="4" w:space="0"/>
              <w:left w:val="single" w:color="auto" w:sz="4" w:space="0"/>
              <w:bottom w:val="single" w:color="auto" w:sz="4" w:space="0"/>
              <w:right w:val="single" w:color="auto" w:sz="4" w:space="0"/>
            </w:tcBorders>
            <w:noWrap w:val="0"/>
            <w:vAlign w:val="center"/>
          </w:tcPr>
          <w:p w14:paraId="3808876C">
            <w:pPr>
              <w:spacing w:after="60"/>
              <w:jc w:val="center"/>
              <w:rPr>
                <w:rFonts w:hint="eastAsia" w:ascii="宋体" w:hAnsi="宋体" w:eastAsia="宋体" w:cs="宋体"/>
                <w:sz w:val="24"/>
                <w:szCs w:val="24"/>
              </w:rPr>
            </w:pPr>
            <w:r>
              <w:rPr>
                <w:rFonts w:hint="eastAsia" w:ascii="宋体" w:hAnsi="宋体" w:eastAsia="宋体" w:cs="宋体"/>
                <w:kern w:val="0"/>
                <w:sz w:val="24"/>
                <w:szCs w:val="24"/>
              </w:rPr>
              <w:t>免费质保期</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654EA191">
            <w:pPr>
              <w:spacing w:after="60"/>
              <w:jc w:val="center"/>
              <w:rPr>
                <w:rFonts w:hint="eastAsia" w:ascii="宋体" w:hAnsi="宋体" w:eastAsia="宋体" w:cs="宋体"/>
                <w:sz w:val="24"/>
                <w:szCs w:val="24"/>
              </w:rPr>
            </w:pPr>
            <w:r>
              <w:rPr>
                <w:rFonts w:hint="eastAsia" w:ascii="宋体" w:hAnsi="宋体" w:eastAsia="宋体" w:cs="宋体"/>
                <w:sz w:val="24"/>
                <w:szCs w:val="24"/>
              </w:rPr>
              <w:t>4</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159FA6E5">
            <w:pPr>
              <w:snapToGrid w:val="0"/>
              <w:jc w:val="center"/>
              <w:rPr>
                <w:rFonts w:hint="eastAsia" w:ascii="宋体" w:hAnsi="宋体" w:eastAsia="宋体" w:cs="宋体"/>
                <w:sz w:val="24"/>
                <w:szCs w:val="24"/>
              </w:rPr>
            </w:pPr>
            <w:r>
              <w:rPr>
                <w:rFonts w:hint="eastAsia" w:ascii="宋体" w:hAnsi="宋体" w:eastAsia="宋体" w:cs="宋体"/>
                <w:sz w:val="24"/>
                <w:szCs w:val="24"/>
              </w:rPr>
              <w:t>专家打分</w:t>
            </w:r>
          </w:p>
        </w:tc>
        <w:tc>
          <w:tcPr>
            <w:tcW w:w="4660" w:type="dxa"/>
            <w:gridSpan w:val="2"/>
            <w:tcBorders>
              <w:top w:val="single" w:color="auto" w:sz="4" w:space="0"/>
              <w:left w:val="single" w:color="auto" w:sz="4" w:space="0"/>
              <w:bottom w:val="single" w:color="auto" w:sz="4" w:space="0"/>
              <w:right w:val="single" w:color="auto" w:sz="4" w:space="0"/>
            </w:tcBorders>
            <w:noWrap w:val="0"/>
            <w:vAlign w:val="center"/>
          </w:tcPr>
          <w:p w14:paraId="69598301">
            <w:pPr>
              <w:spacing w:after="60"/>
              <w:jc w:val="left"/>
              <w:rPr>
                <w:rFonts w:hint="eastAsia" w:ascii="宋体" w:hAnsi="宋体" w:eastAsia="宋体" w:cs="宋体"/>
                <w:sz w:val="24"/>
                <w:szCs w:val="24"/>
              </w:rPr>
            </w:pPr>
            <w:r>
              <w:rPr>
                <w:rFonts w:hint="eastAsia" w:ascii="宋体" w:hAnsi="宋体" w:eastAsia="宋体" w:cs="宋体"/>
                <w:kern w:val="0"/>
                <w:sz w:val="24"/>
                <w:szCs w:val="24"/>
              </w:rPr>
              <w:t>最少提供一年免费质保期，质保期每增加一年得2分，满分4分。</w:t>
            </w:r>
          </w:p>
        </w:tc>
      </w:tr>
      <w:tr w14:paraId="0CCF18F3">
        <w:trPr>
          <w:trHeight w:val="478" w:hRule="atLeast"/>
          <w:jc w:val="center"/>
        </w:trPr>
        <w:tc>
          <w:tcPr>
            <w:tcW w:w="745" w:type="dxa"/>
            <w:tcBorders>
              <w:top w:val="single" w:color="auto" w:sz="4" w:space="0"/>
              <w:left w:val="single" w:color="auto" w:sz="4" w:space="0"/>
              <w:right w:val="single" w:color="auto" w:sz="4" w:space="0"/>
            </w:tcBorders>
            <w:noWrap w:val="0"/>
            <w:vAlign w:val="center"/>
          </w:tcPr>
          <w:p w14:paraId="3A320481">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793" w:type="dxa"/>
            <w:tcBorders>
              <w:top w:val="single" w:color="auto" w:sz="4" w:space="0"/>
              <w:left w:val="single" w:color="auto" w:sz="4" w:space="0"/>
              <w:right w:val="single" w:color="auto" w:sz="4" w:space="0"/>
            </w:tcBorders>
            <w:noWrap w:val="0"/>
            <w:vAlign w:val="center"/>
          </w:tcPr>
          <w:p w14:paraId="470A9402">
            <w:pPr>
              <w:wordWrap w:val="0"/>
              <w:jc w:val="center"/>
              <w:rPr>
                <w:rFonts w:hint="eastAsia" w:ascii="宋体" w:hAnsi="宋体" w:eastAsia="宋体" w:cs="宋体"/>
                <w:strike w:val="0"/>
                <w:dstrike w:val="0"/>
                <w:kern w:val="2"/>
                <w:sz w:val="24"/>
                <w:szCs w:val="24"/>
                <w:lang w:val="en-US" w:eastAsia="zh-CN" w:bidi="ar-SA"/>
              </w:rPr>
            </w:pPr>
            <w:r>
              <w:rPr>
                <w:rFonts w:hint="eastAsia" w:ascii="宋体" w:hAnsi="宋体" w:eastAsia="宋体" w:cs="宋体"/>
                <w:strike w:val="0"/>
                <w:dstrike w:val="0"/>
                <w:sz w:val="24"/>
                <w:szCs w:val="24"/>
                <w:lang w:val="en-US" w:eastAsia="zh-CN"/>
              </w:rPr>
              <w:t>应急响应</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48C880AE">
            <w:pPr>
              <w:wordWrap w:val="0"/>
              <w:jc w:val="center"/>
              <w:rPr>
                <w:rFonts w:hint="eastAsia" w:ascii="宋体" w:hAnsi="宋体" w:eastAsia="宋体" w:cs="宋体"/>
                <w:strike w:val="0"/>
                <w:dstrike w:val="0"/>
                <w:kern w:val="2"/>
                <w:sz w:val="24"/>
                <w:szCs w:val="24"/>
                <w:lang w:val="en-US" w:eastAsia="zh-CN" w:bidi="ar-SA"/>
              </w:rPr>
            </w:pPr>
            <w:r>
              <w:rPr>
                <w:rFonts w:hint="eastAsia" w:ascii="宋体" w:hAnsi="宋体" w:eastAsia="宋体" w:cs="宋体"/>
                <w:strike w:val="0"/>
                <w:dstrike w:val="0"/>
                <w:sz w:val="24"/>
                <w:szCs w:val="24"/>
              </w:rPr>
              <w:t>5</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22642536">
            <w:pPr>
              <w:spacing w:line="320" w:lineRule="exact"/>
              <w:jc w:val="center"/>
              <w:rPr>
                <w:rFonts w:hint="eastAsia" w:ascii="宋体" w:hAnsi="宋体" w:eastAsia="宋体" w:cs="宋体"/>
                <w:bCs/>
                <w:strike w:val="0"/>
                <w:dstrike w:val="0"/>
                <w:kern w:val="2"/>
                <w:sz w:val="24"/>
                <w:szCs w:val="24"/>
                <w:lang w:val="en-US" w:eastAsia="zh-CN" w:bidi="ar-SA"/>
              </w:rPr>
            </w:pPr>
            <w:r>
              <w:rPr>
                <w:rFonts w:hint="eastAsia" w:ascii="宋体" w:hAnsi="宋体" w:eastAsia="宋体" w:cs="宋体"/>
                <w:bCs/>
                <w:strike w:val="0"/>
                <w:dstrike w:val="0"/>
                <w:sz w:val="24"/>
                <w:szCs w:val="24"/>
              </w:rPr>
              <w:t>专家打分</w:t>
            </w:r>
          </w:p>
        </w:tc>
        <w:tc>
          <w:tcPr>
            <w:tcW w:w="4660" w:type="dxa"/>
            <w:gridSpan w:val="2"/>
            <w:tcBorders>
              <w:top w:val="single" w:color="auto" w:sz="4" w:space="0"/>
              <w:left w:val="single" w:color="auto" w:sz="4" w:space="0"/>
              <w:bottom w:val="single" w:color="auto" w:sz="4" w:space="0"/>
              <w:right w:val="single" w:color="auto" w:sz="4" w:space="0"/>
            </w:tcBorders>
            <w:noWrap w:val="0"/>
            <w:vAlign w:val="top"/>
          </w:tcPr>
          <w:p w14:paraId="3FB8661A">
            <w:pPr>
              <w:wordWrap w:val="0"/>
              <w:jc w:val="left"/>
              <w:rPr>
                <w:rFonts w:hint="eastAsia" w:ascii="宋体" w:hAnsi="宋体" w:eastAsia="宋体" w:cs="宋体"/>
                <w:sz w:val="24"/>
                <w:szCs w:val="24"/>
              </w:rPr>
            </w:pPr>
            <w:r>
              <w:rPr>
                <w:rFonts w:hint="eastAsia" w:ascii="宋体" w:hAnsi="宋体" w:eastAsia="宋体" w:cs="宋体"/>
                <w:strike/>
                <w:dstrike w:val="0"/>
                <w:sz w:val="24"/>
                <w:szCs w:val="24"/>
              </w:rPr>
              <w:t>1</w:t>
            </w:r>
            <w:r>
              <w:rPr>
                <w:rFonts w:hint="eastAsia" w:ascii="宋体" w:hAnsi="宋体" w:eastAsia="宋体" w:cs="宋体"/>
                <w:sz w:val="24"/>
                <w:szCs w:val="24"/>
              </w:rPr>
              <w:t>（一）评分内容：投标人承诺如遇采购人临时紧急需要的物品或中标人所提供的物品质量不符要求需要退换货时，在收到采购人通知后：</w:t>
            </w:r>
          </w:p>
          <w:p w14:paraId="14AFF2E7">
            <w:pPr>
              <w:wordWrap w:val="0"/>
              <w:jc w:val="left"/>
              <w:rPr>
                <w:rFonts w:hint="eastAsia" w:ascii="宋体" w:hAnsi="宋体" w:eastAsia="宋体" w:cs="宋体"/>
                <w:sz w:val="24"/>
                <w:szCs w:val="24"/>
              </w:rPr>
            </w:pPr>
            <w:r>
              <w:rPr>
                <w:rFonts w:hint="eastAsia" w:ascii="宋体" w:hAnsi="宋体" w:eastAsia="宋体" w:cs="宋体"/>
                <w:sz w:val="24"/>
                <w:szCs w:val="24"/>
              </w:rPr>
              <w:t xml:space="preserve"> 1、响应时间≤1小时并将物品送到指定地点的，得4分； </w:t>
            </w:r>
          </w:p>
          <w:p w14:paraId="1DF148AB">
            <w:pPr>
              <w:wordWrap w:val="0"/>
              <w:jc w:val="left"/>
              <w:rPr>
                <w:rFonts w:hint="eastAsia" w:ascii="宋体" w:hAnsi="宋体" w:eastAsia="宋体" w:cs="宋体"/>
                <w:sz w:val="24"/>
                <w:szCs w:val="24"/>
              </w:rPr>
            </w:pPr>
            <w:r>
              <w:rPr>
                <w:rFonts w:hint="eastAsia" w:ascii="宋体" w:hAnsi="宋体" w:eastAsia="宋体" w:cs="宋体"/>
                <w:sz w:val="24"/>
                <w:szCs w:val="24"/>
              </w:rPr>
              <w:t xml:space="preserve">2、1小时＜响应时间≤2小时并将物品送到指定地点的，得2分； </w:t>
            </w:r>
          </w:p>
          <w:p w14:paraId="28DD197F">
            <w:pPr>
              <w:wordWrap w:val="0"/>
              <w:jc w:val="left"/>
              <w:rPr>
                <w:rFonts w:hint="eastAsia" w:ascii="宋体" w:hAnsi="宋体" w:eastAsia="宋体" w:cs="宋体"/>
                <w:sz w:val="24"/>
                <w:szCs w:val="24"/>
              </w:rPr>
            </w:pPr>
            <w:r>
              <w:rPr>
                <w:rFonts w:hint="eastAsia" w:ascii="宋体" w:hAnsi="宋体" w:eastAsia="宋体" w:cs="宋体"/>
                <w:sz w:val="24"/>
                <w:szCs w:val="24"/>
              </w:rPr>
              <w:t xml:space="preserve">3、2小时＜响应时间≤3小时并将物品送到指定地点的，得1分； </w:t>
            </w:r>
          </w:p>
          <w:p w14:paraId="18E843A7">
            <w:pPr>
              <w:wordWrap w:val="0"/>
              <w:jc w:val="left"/>
              <w:rPr>
                <w:rFonts w:hint="eastAsia" w:ascii="宋体" w:hAnsi="宋体" w:eastAsia="宋体" w:cs="宋体"/>
                <w:sz w:val="24"/>
                <w:szCs w:val="24"/>
              </w:rPr>
            </w:pPr>
            <w:r>
              <w:rPr>
                <w:rFonts w:hint="eastAsia" w:ascii="宋体" w:hAnsi="宋体" w:eastAsia="宋体" w:cs="宋体"/>
                <w:sz w:val="24"/>
                <w:szCs w:val="24"/>
              </w:rPr>
              <w:t xml:space="preserve">4、其余情况或未提供不得分。 </w:t>
            </w:r>
          </w:p>
          <w:p w14:paraId="038EC628">
            <w:pPr>
              <w:widowControl/>
              <w:snapToGrid w:val="0"/>
              <w:spacing w:line="320" w:lineRule="exact"/>
              <w:rPr>
                <w:rFonts w:hint="eastAsia" w:ascii="宋体" w:hAnsi="宋体" w:eastAsia="宋体" w:cs="宋体"/>
                <w:strike/>
                <w:dstrike w:val="0"/>
                <w:kern w:val="2"/>
                <w:sz w:val="24"/>
                <w:szCs w:val="24"/>
                <w:lang w:val="en-US" w:eastAsia="zh-CN" w:bidi="ar-SA"/>
              </w:rPr>
            </w:pPr>
            <w:r>
              <w:rPr>
                <w:rFonts w:hint="eastAsia" w:ascii="宋体" w:hAnsi="宋体" w:eastAsia="宋体" w:cs="宋体"/>
                <w:sz w:val="24"/>
                <w:szCs w:val="24"/>
              </w:rPr>
              <w:t>（二）评分依据： 提供承诺函（格式自拟）。</w:t>
            </w:r>
          </w:p>
        </w:tc>
      </w:tr>
      <w:tr w14:paraId="1EECF0DF">
        <w:trPr>
          <w:trHeight w:val="691" w:hRule="atLeast"/>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14:paraId="208E111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1793" w:type="dxa"/>
            <w:tcBorders>
              <w:top w:val="single" w:color="auto" w:sz="4" w:space="0"/>
              <w:left w:val="single" w:color="auto" w:sz="4" w:space="0"/>
              <w:bottom w:val="single" w:color="auto" w:sz="4" w:space="0"/>
              <w:right w:val="single" w:color="auto" w:sz="4" w:space="0"/>
            </w:tcBorders>
            <w:noWrap w:val="0"/>
            <w:vAlign w:val="center"/>
          </w:tcPr>
          <w:p w14:paraId="328423B7">
            <w:pPr>
              <w:jc w:val="center"/>
              <w:rPr>
                <w:rFonts w:hint="eastAsia" w:ascii="宋体" w:hAnsi="宋体" w:eastAsia="宋体" w:cs="宋体"/>
                <w:sz w:val="24"/>
                <w:szCs w:val="24"/>
              </w:rPr>
            </w:pPr>
            <w:r>
              <w:rPr>
                <w:rFonts w:hint="eastAsia" w:ascii="宋体" w:hAnsi="宋体" w:eastAsia="宋体" w:cs="宋体"/>
                <w:sz w:val="24"/>
                <w:szCs w:val="24"/>
              </w:rPr>
              <w:t>项目业绩</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43E466E4">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2D8BD10A">
            <w:pPr>
              <w:jc w:val="center"/>
              <w:rPr>
                <w:rFonts w:hint="eastAsia" w:ascii="宋体" w:hAnsi="宋体" w:eastAsia="宋体" w:cs="宋体"/>
                <w:sz w:val="24"/>
                <w:szCs w:val="24"/>
              </w:rPr>
            </w:pPr>
            <w:r>
              <w:rPr>
                <w:rFonts w:hint="eastAsia" w:ascii="宋体" w:hAnsi="宋体" w:eastAsia="宋体" w:cs="宋体"/>
                <w:sz w:val="24"/>
                <w:szCs w:val="24"/>
              </w:rPr>
              <w:t>专家打分</w:t>
            </w:r>
          </w:p>
        </w:tc>
        <w:tc>
          <w:tcPr>
            <w:tcW w:w="4660" w:type="dxa"/>
            <w:gridSpan w:val="2"/>
            <w:tcBorders>
              <w:top w:val="single" w:color="auto" w:sz="4" w:space="0"/>
              <w:left w:val="single" w:color="auto" w:sz="4" w:space="0"/>
              <w:bottom w:val="single" w:color="auto" w:sz="4" w:space="0"/>
              <w:right w:val="single" w:color="auto" w:sz="4" w:space="0"/>
            </w:tcBorders>
            <w:noWrap w:val="0"/>
            <w:vAlign w:val="center"/>
          </w:tcPr>
          <w:p w14:paraId="6921B230">
            <w:pPr>
              <w:jc w:val="left"/>
              <w:rPr>
                <w:rFonts w:hint="eastAsia" w:ascii="宋体" w:hAnsi="宋体" w:eastAsia="宋体" w:cs="宋体"/>
                <w:sz w:val="24"/>
                <w:szCs w:val="24"/>
              </w:rPr>
            </w:pPr>
            <w:r>
              <w:rPr>
                <w:rFonts w:hint="eastAsia" w:ascii="宋体" w:hAnsi="宋体" w:eastAsia="宋体" w:cs="宋体"/>
                <w:sz w:val="24"/>
                <w:szCs w:val="24"/>
              </w:rPr>
              <w:t>投标人在近三年具有政府单位或医院同类项目成功案例的，每提供一个得</w:t>
            </w:r>
            <w:r>
              <w:rPr>
                <w:rFonts w:hint="eastAsia" w:ascii="宋体" w:hAnsi="宋体" w:eastAsia="宋体" w:cs="宋体"/>
                <w:sz w:val="24"/>
                <w:szCs w:val="24"/>
                <w:lang w:val="en-US" w:eastAsia="zh-CN"/>
              </w:rPr>
              <w:t>2</w:t>
            </w:r>
            <w:r>
              <w:rPr>
                <w:rFonts w:hint="eastAsia" w:ascii="宋体" w:hAnsi="宋体" w:eastAsia="宋体" w:cs="宋体"/>
                <w:sz w:val="24"/>
                <w:szCs w:val="24"/>
              </w:rPr>
              <w:t>分，满分</w:t>
            </w:r>
            <w:r>
              <w:rPr>
                <w:rFonts w:hint="eastAsia" w:ascii="宋体" w:hAnsi="宋体" w:eastAsia="宋体" w:cs="宋体"/>
                <w:sz w:val="24"/>
                <w:szCs w:val="24"/>
                <w:lang w:val="en-US" w:eastAsia="zh-CN"/>
              </w:rPr>
              <w:t>10</w:t>
            </w:r>
            <w:r>
              <w:rPr>
                <w:rFonts w:hint="eastAsia" w:ascii="宋体" w:hAnsi="宋体" w:eastAsia="宋体" w:cs="宋体"/>
                <w:sz w:val="24"/>
                <w:szCs w:val="24"/>
              </w:rPr>
              <w:t>分。</w:t>
            </w:r>
          </w:p>
          <w:p w14:paraId="45EB37DB">
            <w:pPr>
              <w:spacing w:after="60" w:afterLines="25"/>
              <w:jc w:val="left"/>
              <w:rPr>
                <w:rFonts w:hint="eastAsia" w:ascii="宋体" w:hAnsi="宋体" w:eastAsia="宋体" w:cs="宋体"/>
                <w:b/>
                <w:sz w:val="24"/>
                <w:szCs w:val="24"/>
              </w:rPr>
            </w:pPr>
            <w:r>
              <w:rPr>
                <w:rFonts w:hint="eastAsia" w:ascii="宋体" w:hAnsi="宋体" w:eastAsia="宋体" w:cs="宋体"/>
                <w:sz w:val="24"/>
                <w:szCs w:val="24"/>
              </w:rPr>
              <w:t>注：提供中标通知书或合同复印件，原件备查，未提供不得分。</w:t>
            </w:r>
          </w:p>
        </w:tc>
      </w:tr>
      <w:tr w14:paraId="38CF88D2">
        <w:trPr>
          <w:trHeight w:val="691" w:hRule="atLeast"/>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14:paraId="744942A6">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p>
        </w:tc>
        <w:tc>
          <w:tcPr>
            <w:tcW w:w="1793" w:type="dxa"/>
            <w:tcBorders>
              <w:top w:val="single" w:color="auto" w:sz="4" w:space="0"/>
              <w:left w:val="single" w:color="auto" w:sz="4" w:space="0"/>
              <w:bottom w:val="single" w:color="auto" w:sz="4" w:space="0"/>
              <w:right w:val="single" w:color="auto" w:sz="4" w:space="0"/>
            </w:tcBorders>
            <w:noWrap w:val="0"/>
            <w:vAlign w:val="center"/>
          </w:tcPr>
          <w:p w14:paraId="6F2354D4">
            <w:pPr>
              <w:spacing w:line="320" w:lineRule="exact"/>
              <w:jc w:val="center"/>
              <w:rPr>
                <w:rFonts w:hint="eastAsia" w:ascii="宋体" w:hAnsi="宋体" w:eastAsia="宋体" w:cs="宋体"/>
                <w:bCs/>
                <w:sz w:val="24"/>
                <w:szCs w:val="24"/>
              </w:rPr>
            </w:pPr>
            <w:r>
              <w:rPr>
                <w:rFonts w:hint="eastAsia" w:ascii="宋体" w:hAnsi="宋体" w:eastAsia="宋体" w:cs="宋体"/>
                <w:bCs/>
                <w:sz w:val="24"/>
                <w:szCs w:val="24"/>
              </w:rPr>
              <w:t>诚信分</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7B7FFF7E">
            <w:pPr>
              <w:spacing w:line="320" w:lineRule="exact"/>
              <w:jc w:val="center"/>
              <w:rPr>
                <w:rFonts w:hint="eastAsia" w:ascii="宋体" w:hAnsi="宋体" w:eastAsia="宋体" w:cs="宋体"/>
                <w:bCs/>
                <w:sz w:val="24"/>
                <w:szCs w:val="24"/>
              </w:rPr>
            </w:pPr>
            <w:r>
              <w:rPr>
                <w:rFonts w:hint="eastAsia" w:ascii="宋体" w:hAnsi="宋体" w:eastAsia="宋体" w:cs="宋体"/>
                <w:bCs/>
                <w:sz w:val="24"/>
                <w:szCs w:val="24"/>
              </w:rPr>
              <w:t>5</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5EE7114E">
            <w:pPr>
              <w:spacing w:line="320" w:lineRule="exact"/>
              <w:jc w:val="center"/>
              <w:rPr>
                <w:rFonts w:hint="eastAsia" w:ascii="宋体" w:hAnsi="宋体" w:eastAsia="宋体" w:cs="宋体"/>
                <w:bCs/>
                <w:sz w:val="24"/>
                <w:szCs w:val="24"/>
              </w:rPr>
            </w:pPr>
            <w:r>
              <w:rPr>
                <w:rFonts w:hint="eastAsia" w:ascii="宋体" w:hAnsi="宋体" w:eastAsia="宋体" w:cs="宋体"/>
                <w:bCs/>
                <w:sz w:val="24"/>
                <w:szCs w:val="24"/>
              </w:rPr>
              <w:t>专家打分</w:t>
            </w:r>
          </w:p>
        </w:tc>
        <w:tc>
          <w:tcPr>
            <w:tcW w:w="4660" w:type="dxa"/>
            <w:gridSpan w:val="2"/>
            <w:tcBorders>
              <w:top w:val="single" w:color="auto" w:sz="4" w:space="0"/>
              <w:left w:val="single" w:color="auto" w:sz="4" w:space="0"/>
              <w:bottom w:val="single" w:color="auto" w:sz="4" w:space="0"/>
              <w:right w:val="single" w:color="auto" w:sz="4" w:space="0"/>
            </w:tcBorders>
            <w:noWrap w:val="0"/>
            <w:vAlign w:val="center"/>
          </w:tcPr>
          <w:p w14:paraId="1786E909">
            <w:pPr>
              <w:spacing w:line="320" w:lineRule="exact"/>
              <w:jc w:val="left"/>
              <w:rPr>
                <w:rFonts w:hint="eastAsia" w:ascii="宋体" w:hAnsi="宋体" w:eastAsia="宋体" w:cs="宋体"/>
                <w:bCs/>
                <w:sz w:val="24"/>
                <w:szCs w:val="24"/>
              </w:rPr>
            </w:pPr>
            <w:r>
              <w:rPr>
                <w:rFonts w:hint="eastAsia" w:ascii="宋体" w:hAnsi="宋体" w:eastAsia="宋体" w:cs="宋体"/>
                <w:bCs/>
                <w:sz w:val="24"/>
                <w:szCs w:val="24"/>
              </w:rPr>
              <w:t>根据《深圳市财政委员会关于加强招投标评审环节诚信管理的通知》（深财购[2013]27号）相关规定，投标人在参与政府采购活动中出现诚信相关问题且在相关主管部门处理措施实施期限内的本项不得分，否则得满分。投标人</w:t>
            </w:r>
            <w:r>
              <w:rPr>
                <w:rFonts w:hint="eastAsia" w:ascii="宋体" w:hAnsi="宋体" w:eastAsia="宋体" w:cs="宋体"/>
                <w:bCs/>
                <w:sz w:val="24"/>
                <w:szCs w:val="24"/>
                <w:lang w:val="en-US" w:eastAsia="zh-CN"/>
              </w:rPr>
              <w:t>提供“信用中国”查询记录并加盖公章</w:t>
            </w:r>
            <w:r>
              <w:rPr>
                <w:rFonts w:hint="eastAsia" w:ascii="宋体" w:hAnsi="宋体" w:eastAsia="宋体" w:cs="宋体"/>
                <w:bCs/>
                <w:sz w:val="24"/>
                <w:szCs w:val="24"/>
              </w:rPr>
              <w:t>。</w:t>
            </w:r>
          </w:p>
        </w:tc>
      </w:tr>
    </w:tbl>
    <w:p w14:paraId="48DE0D44">
      <w:pPr>
        <w:rPr>
          <w:rFonts w:hint="eastAsia" w:ascii="宋体" w:hAnsi="宋体" w:eastAsia="宋体" w:cs="宋体"/>
          <w:sz w:val="24"/>
          <w:szCs w:val="24"/>
        </w:rPr>
      </w:pPr>
    </w:p>
    <w:p w14:paraId="772DA0F3">
      <w:pPr>
        <w:rPr>
          <w:rFonts w:hint="eastAsia" w:ascii="宋体" w:hAnsi="宋体" w:eastAsia="宋体" w:cs="宋体"/>
          <w:sz w:val="24"/>
          <w:szCs w:val="24"/>
        </w:rPr>
      </w:pPr>
    </w:p>
    <w:p w14:paraId="5854FB15">
      <w:pPr>
        <w:rPr>
          <w:rFonts w:hint="eastAsia" w:ascii="宋体" w:hAnsi="宋体" w:eastAsia="宋体" w:cs="宋体"/>
          <w:sz w:val="24"/>
          <w:szCs w:val="24"/>
        </w:rPr>
      </w:pPr>
    </w:p>
    <w:p w14:paraId="073B69A4">
      <w:pPr>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803070505020304"/>
    <w:charset w:val="CC"/>
    <w:family w:val="roman"/>
    <w:pitch w:val="default"/>
    <w:sig w:usb0="E0002AEF" w:usb1="C0007841" w:usb2="00000009" w:usb3="00000000" w:csb0="400001FF" w:csb1="FFFF0000"/>
  </w:font>
  <w:font w:name="宋体">
    <w:altName w:val="汉仪书宋二KW"/>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猫啃什锦黑">
    <w:panose1 w:val="020B0603060000000000"/>
    <w:charset w:val="86"/>
    <w:family w:val="auto"/>
    <w:pitch w:val="default"/>
    <w:sig w:usb0="E4002FFF" w:usb1="FACFFFFF" w:usb2="1F04C03F" w:usb3="0080A04A" w:csb0="6004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840515"/>
    <w:multiLevelType w:val="multilevel"/>
    <w:tmpl w:val="0B84051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A22648C"/>
    <w:multiLevelType w:val="multilevel"/>
    <w:tmpl w:val="3A22648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0484BBC"/>
    <w:multiLevelType w:val="multilevel"/>
    <w:tmpl w:val="40484BBC"/>
    <w:lvl w:ilvl="0" w:tentative="0">
      <w:start w:val="1"/>
      <w:numFmt w:val="decimal"/>
      <w:lvlText w:val="%1)"/>
      <w:lvlJc w:val="left"/>
      <w:pPr>
        <w:ind w:left="1260" w:hanging="420"/>
      </w:pPr>
      <w:rPr>
        <w:rFonts w:hint="eastAsia"/>
      </w:rPr>
    </w:lvl>
    <w:lvl w:ilvl="1" w:tentative="0">
      <w:start w:val="1"/>
      <w:numFmt w:val="decimal"/>
      <w:lvlText w:val="%2）"/>
      <w:lvlJc w:val="left"/>
      <w:pPr>
        <w:ind w:left="1680" w:hanging="420"/>
      </w:pPr>
      <w:rPr>
        <w:rFonts w:hint="default" w:hAnsi="宋体"/>
      </w:rPr>
    </w:lvl>
    <w:lvl w:ilvl="2" w:tentative="0">
      <w:start w:val="1"/>
      <w:numFmt w:val="lowerRoman"/>
      <w:lvlText w:val="%3."/>
      <w:lvlJc w:val="right"/>
      <w:pPr>
        <w:ind w:left="2100" w:hanging="420"/>
      </w:pPr>
      <w:rPr>
        <w:rFonts w:hint="eastAsia"/>
      </w:rPr>
    </w:lvl>
    <w:lvl w:ilvl="3" w:tentative="0">
      <w:start w:val="1"/>
      <w:numFmt w:val="decimal"/>
      <w:lvlText w:val="%4."/>
      <w:lvlJc w:val="left"/>
      <w:pPr>
        <w:ind w:left="2520" w:hanging="420"/>
      </w:pPr>
      <w:rPr>
        <w:rFonts w:hint="eastAsia"/>
      </w:rPr>
    </w:lvl>
    <w:lvl w:ilvl="4" w:tentative="0">
      <w:start w:val="1"/>
      <w:numFmt w:val="lowerLetter"/>
      <w:lvlText w:val="%5)"/>
      <w:lvlJc w:val="left"/>
      <w:pPr>
        <w:ind w:left="2940" w:hanging="420"/>
      </w:pPr>
      <w:rPr>
        <w:rFonts w:hint="eastAsia"/>
      </w:rPr>
    </w:lvl>
    <w:lvl w:ilvl="5" w:tentative="0">
      <w:start w:val="1"/>
      <w:numFmt w:val="lowerRoman"/>
      <w:lvlText w:val="%6."/>
      <w:lvlJc w:val="right"/>
      <w:pPr>
        <w:ind w:left="3360" w:hanging="420"/>
      </w:pPr>
      <w:rPr>
        <w:rFonts w:hint="eastAsia"/>
      </w:rPr>
    </w:lvl>
    <w:lvl w:ilvl="6" w:tentative="0">
      <w:start w:val="1"/>
      <w:numFmt w:val="decimal"/>
      <w:lvlText w:val="%7."/>
      <w:lvlJc w:val="left"/>
      <w:pPr>
        <w:ind w:left="3780" w:hanging="420"/>
      </w:pPr>
      <w:rPr>
        <w:rFonts w:hint="eastAsia"/>
      </w:rPr>
    </w:lvl>
    <w:lvl w:ilvl="7" w:tentative="0">
      <w:start w:val="1"/>
      <w:numFmt w:val="lowerLetter"/>
      <w:lvlText w:val="%8)"/>
      <w:lvlJc w:val="left"/>
      <w:pPr>
        <w:ind w:left="4200" w:hanging="420"/>
      </w:pPr>
      <w:rPr>
        <w:rFonts w:hint="eastAsia"/>
      </w:rPr>
    </w:lvl>
    <w:lvl w:ilvl="8" w:tentative="0">
      <w:start w:val="1"/>
      <w:numFmt w:val="lowerRoman"/>
      <w:lvlText w:val="%9."/>
      <w:lvlJc w:val="right"/>
      <w:pPr>
        <w:ind w:left="4620" w:hanging="420"/>
      </w:pPr>
      <w:rPr>
        <w:rFonts w:hint="eastAsia"/>
      </w:rPr>
    </w:lvl>
  </w:abstractNum>
  <w:abstractNum w:abstractNumId="3">
    <w:nsid w:val="51E20BE8"/>
    <w:multiLevelType w:val="multilevel"/>
    <w:tmpl w:val="51E20BE8"/>
    <w:lvl w:ilvl="0" w:tentative="0">
      <w:start w:val="1"/>
      <w:numFmt w:val="lowerLetter"/>
      <w:lvlText w:val="%1)"/>
      <w:lvlJc w:val="left"/>
      <w:pPr>
        <w:ind w:left="1680" w:hanging="420"/>
      </w:pPr>
      <w:rPr>
        <w:b w:val="0"/>
      </w:rPr>
    </w:lvl>
    <w:lvl w:ilvl="1" w:tentative="0">
      <w:start w:val="1"/>
      <w:numFmt w:val="lowerLetter"/>
      <w:lvlText w:val="%2)"/>
      <w:lvlJc w:val="left"/>
      <w:pPr>
        <w:ind w:left="2100" w:hanging="420"/>
      </w:pPr>
    </w:lvl>
    <w:lvl w:ilvl="2" w:tentative="0">
      <w:start w:val="1"/>
      <w:numFmt w:val="lowerRoman"/>
      <w:lvlText w:val="%3."/>
      <w:lvlJc w:val="right"/>
      <w:pPr>
        <w:ind w:left="2520" w:hanging="420"/>
      </w:pPr>
    </w:lvl>
    <w:lvl w:ilvl="3" w:tentative="0">
      <w:start w:val="1"/>
      <w:numFmt w:val="decimal"/>
      <w:lvlText w:val="%4."/>
      <w:lvlJc w:val="left"/>
      <w:pPr>
        <w:ind w:left="2940" w:hanging="420"/>
      </w:pPr>
    </w:lvl>
    <w:lvl w:ilvl="4" w:tentative="0">
      <w:start w:val="1"/>
      <w:numFmt w:val="lowerLetter"/>
      <w:lvlText w:val="%5)"/>
      <w:lvlJc w:val="left"/>
      <w:pPr>
        <w:ind w:left="3360" w:hanging="420"/>
      </w:pPr>
    </w:lvl>
    <w:lvl w:ilvl="5" w:tentative="0">
      <w:start w:val="1"/>
      <w:numFmt w:val="lowerRoman"/>
      <w:lvlText w:val="%6."/>
      <w:lvlJc w:val="right"/>
      <w:pPr>
        <w:ind w:left="3780" w:hanging="420"/>
      </w:pPr>
    </w:lvl>
    <w:lvl w:ilvl="6" w:tentative="0">
      <w:start w:val="1"/>
      <w:numFmt w:val="decimal"/>
      <w:lvlText w:val="%7."/>
      <w:lvlJc w:val="left"/>
      <w:pPr>
        <w:ind w:left="4200" w:hanging="420"/>
      </w:pPr>
    </w:lvl>
    <w:lvl w:ilvl="7" w:tentative="0">
      <w:start w:val="1"/>
      <w:numFmt w:val="lowerLetter"/>
      <w:lvlText w:val="%8)"/>
      <w:lvlJc w:val="left"/>
      <w:pPr>
        <w:ind w:left="4620" w:hanging="420"/>
      </w:pPr>
    </w:lvl>
    <w:lvl w:ilvl="8" w:tentative="0">
      <w:start w:val="1"/>
      <w:numFmt w:val="lowerRoman"/>
      <w:lvlText w:val="%9."/>
      <w:lvlJc w:val="right"/>
      <w:pPr>
        <w:ind w:left="5040" w:hanging="420"/>
      </w:pPr>
    </w:lvl>
  </w:abstractNum>
  <w:abstractNum w:abstractNumId="4">
    <w:nsid w:val="5C6C59D4"/>
    <w:multiLevelType w:val="multilevel"/>
    <w:tmpl w:val="5C6C59D4"/>
    <w:lvl w:ilvl="0" w:tentative="0">
      <w:start w:val="1"/>
      <w:numFmt w:val="decimal"/>
      <w:lvlText w:val="%1)"/>
      <w:lvlJc w:val="left"/>
      <w:pPr>
        <w:ind w:left="1206" w:hanging="420"/>
      </w:pPr>
    </w:lvl>
    <w:lvl w:ilvl="1" w:tentative="0">
      <w:start w:val="1"/>
      <w:numFmt w:val="decimal"/>
      <w:lvlText w:val="（%2）"/>
      <w:lvlJc w:val="left"/>
      <w:pPr>
        <w:ind w:left="1926" w:hanging="720"/>
      </w:pPr>
      <w:rPr>
        <w:rFonts w:hint="default"/>
      </w:rPr>
    </w:lvl>
    <w:lvl w:ilvl="2" w:tentative="0">
      <w:start w:val="1"/>
      <w:numFmt w:val="lowerRoman"/>
      <w:lvlText w:val="%3."/>
      <w:lvlJc w:val="right"/>
      <w:pPr>
        <w:ind w:left="2046" w:hanging="420"/>
      </w:pPr>
    </w:lvl>
    <w:lvl w:ilvl="3" w:tentative="0">
      <w:start w:val="1"/>
      <w:numFmt w:val="decimal"/>
      <w:lvlText w:val="%4."/>
      <w:lvlJc w:val="left"/>
      <w:pPr>
        <w:ind w:left="2466" w:hanging="420"/>
      </w:pPr>
    </w:lvl>
    <w:lvl w:ilvl="4" w:tentative="0">
      <w:start w:val="1"/>
      <w:numFmt w:val="lowerLetter"/>
      <w:lvlText w:val="%5)"/>
      <w:lvlJc w:val="left"/>
      <w:pPr>
        <w:ind w:left="2886" w:hanging="420"/>
      </w:pPr>
    </w:lvl>
    <w:lvl w:ilvl="5" w:tentative="0">
      <w:start w:val="1"/>
      <w:numFmt w:val="lowerRoman"/>
      <w:lvlText w:val="%6."/>
      <w:lvlJc w:val="right"/>
      <w:pPr>
        <w:ind w:left="3306" w:hanging="420"/>
      </w:pPr>
    </w:lvl>
    <w:lvl w:ilvl="6" w:tentative="0">
      <w:start w:val="1"/>
      <w:numFmt w:val="decimal"/>
      <w:lvlText w:val="%7."/>
      <w:lvlJc w:val="left"/>
      <w:pPr>
        <w:ind w:left="3726" w:hanging="420"/>
      </w:pPr>
    </w:lvl>
    <w:lvl w:ilvl="7" w:tentative="0">
      <w:start w:val="1"/>
      <w:numFmt w:val="lowerLetter"/>
      <w:lvlText w:val="%8)"/>
      <w:lvlJc w:val="left"/>
      <w:pPr>
        <w:ind w:left="4146" w:hanging="420"/>
      </w:pPr>
    </w:lvl>
    <w:lvl w:ilvl="8" w:tentative="0">
      <w:start w:val="1"/>
      <w:numFmt w:val="lowerRoman"/>
      <w:lvlText w:val="%9."/>
      <w:lvlJc w:val="right"/>
      <w:pPr>
        <w:ind w:left="4566" w:hanging="420"/>
      </w:pPr>
    </w:lvl>
  </w:abstractNum>
  <w:abstractNum w:abstractNumId="5">
    <w:nsid w:val="5F1B67A2"/>
    <w:multiLevelType w:val="multilevel"/>
    <w:tmpl w:val="5F1B67A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2E82DFB"/>
    <w:multiLevelType w:val="multilevel"/>
    <w:tmpl w:val="62E82DFB"/>
    <w:lvl w:ilvl="0" w:tentative="0">
      <w:start w:val="1"/>
      <w:numFmt w:val="decimal"/>
      <w:lvlText w:val="%1、"/>
      <w:lvlJc w:val="left"/>
      <w:pPr>
        <w:ind w:left="786"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68596066"/>
    <w:multiLevelType w:val="multilevel"/>
    <w:tmpl w:val="68596066"/>
    <w:lvl w:ilvl="0" w:tentative="0">
      <w:start w:val="1"/>
      <w:numFmt w:val="lowerLetter"/>
      <w:lvlText w:val="%1)"/>
      <w:lvlJc w:val="left"/>
      <w:pPr>
        <w:ind w:left="1680" w:hanging="420"/>
      </w:pPr>
    </w:lvl>
    <w:lvl w:ilvl="1" w:tentative="0">
      <w:start w:val="1"/>
      <w:numFmt w:val="lowerLetter"/>
      <w:lvlText w:val="%2)"/>
      <w:lvlJc w:val="left"/>
      <w:pPr>
        <w:ind w:left="2100" w:hanging="420"/>
      </w:pPr>
    </w:lvl>
    <w:lvl w:ilvl="2" w:tentative="0">
      <w:start w:val="1"/>
      <w:numFmt w:val="lowerRoman"/>
      <w:lvlText w:val="%3."/>
      <w:lvlJc w:val="right"/>
      <w:pPr>
        <w:ind w:left="2520" w:hanging="420"/>
      </w:pPr>
    </w:lvl>
    <w:lvl w:ilvl="3" w:tentative="0">
      <w:start w:val="1"/>
      <w:numFmt w:val="decimal"/>
      <w:lvlText w:val="%4."/>
      <w:lvlJc w:val="left"/>
      <w:pPr>
        <w:ind w:left="2940" w:hanging="420"/>
      </w:pPr>
    </w:lvl>
    <w:lvl w:ilvl="4" w:tentative="0">
      <w:start w:val="1"/>
      <w:numFmt w:val="lowerLetter"/>
      <w:lvlText w:val="%5)"/>
      <w:lvlJc w:val="left"/>
      <w:pPr>
        <w:ind w:left="3360" w:hanging="420"/>
      </w:pPr>
    </w:lvl>
    <w:lvl w:ilvl="5" w:tentative="0">
      <w:start w:val="1"/>
      <w:numFmt w:val="lowerRoman"/>
      <w:lvlText w:val="%6."/>
      <w:lvlJc w:val="right"/>
      <w:pPr>
        <w:ind w:left="3780" w:hanging="420"/>
      </w:pPr>
    </w:lvl>
    <w:lvl w:ilvl="6" w:tentative="0">
      <w:start w:val="1"/>
      <w:numFmt w:val="decimal"/>
      <w:lvlText w:val="%7."/>
      <w:lvlJc w:val="left"/>
      <w:pPr>
        <w:ind w:left="4200" w:hanging="420"/>
      </w:pPr>
    </w:lvl>
    <w:lvl w:ilvl="7" w:tentative="0">
      <w:start w:val="1"/>
      <w:numFmt w:val="lowerLetter"/>
      <w:lvlText w:val="%8)"/>
      <w:lvlJc w:val="left"/>
      <w:pPr>
        <w:ind w:left="4620" w:hanging="420"/>
      </w:pPr>
    </w:lvl>
    <w:lvl w:ilvl="8" w:tentative="0">
      <w:start w:val="1"/>
      <w:numFmt w:val="lowerRoman"/>
      <w:lvlText w:val="%9."/>
      <w:lvlJc w:val="right"/>
      <w:pPr>
        <w:ind w:left="5040" w:hanging="420"/>
      </w:pPr>
    </w:lvl>
  </w:abstractNum>
  <w:abstractNum w:abstractNumId="8">
    <w:nsid w:val="693A2808"/>
    <w:multiLevelType w:val="multilevel"/>
    <w:tmpl w:val="693A280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B766883"/>
    <w:multiLevelType w:val="multilevel"/>
    <w:tmpl w:val="6B76688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FCF7C07"/>
    <w:multiLevelType w:val="multilevel"/>
    <w:tmpl w:val="7FCF7C0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6"/>
  </w:num>
  <w:num w:numId="3">
    <w:abstractNumId w:val="5"/>
  </w:num>
  <w:num w:numId="4">
    <w:abstractNumId w:val="10"/>
  </w:num>
  <w:num w:numId="5">
    <w:abstractNumId w:val="4"/>
  </w:num>
  <w:num w:numId="6">
    <w:abstractNumId w:val="1"/>
  </w:num>
  <w:num w:numId="7">
    <w:abstractNumId w:val="2"/>
  </w:num>
  <w:num w:numId="8">
    <w:abstractNumId w:val="3"/>
  </w:num>
  <w:num w:numId="9">
    <w:abstractNumId w:val="7"/>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3"/>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1OWRhNGE4NzczZWQzMTM4MDcyMWQ4NjdlMGViYTIifQ=="/>
  </w:docVars>
  <w:rsids>
    <w:rsidRoot w:val="68045525"/>
    <w:rsid w:val="02E745BE"/>
    <w:rsid w:val="0CA80921"/>
    <w:rsid w:val="1319260B"/>
    <w:rsid w:val="13CF716E"/>
    <w:rsid w:val="1AFE3183"/>
    <w:rsid w:val="1B96250D"/>
    <w:rsid w:val="22471618"/>
    <w:rsid w:val="238F5653"/>
    <w:rsid w:val="23C90BF0"/>
    <w:rsid w:val="2C145238"/>
    <w:rsid w:val="35251D7A"/>
    <w:rsid w:val="3C28373B"/>
    <w:rsid w:val="3C710265"/>
    <w:rsid w:val="434F67D5"/>
    <w:rsid w:val="43893EEA"/>
    <w:rsid w:val="445E24C3"/>
    <w:rsid w:val="4BAC3727"/>
    <w:rsid w:val="4ECF05AD"/>
    <w:rsid w:val="51B15B29"/>
    <w:rsid w:val="5818420C"/>
    <w:rsid w:val="59BE300A"/>
    <w:rsid w:val="5DF66DA5"/>
    <w:rsid w:val="630858E3"/>
    <w:rsid w:val="64A06029"/>
    <w:rsid w:val="67786C21"/>
    <w:rsid w:val="68045525"/>
    <w:rsid w:val="6D605FE2"/>
    <w:rsid w:val="74BE796A"/>
    <w:rsid w:val="75FF5EA4"/>
    <w:rsid w:val="7FC5246D"/>
    <w:rsid w:val="EEEFDE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qFormat/>
    <w:uiPriority w:val="0"/>
    <w:pPr>
      <w:adjustRightInd w:val="0"/>
      <w:spacing w:line="240" w:lineRule="auto"/>
      <w:jc w:val="center"/>
      <w:textAlignment w:val="baseline"/>
      <w:outlineLvl w:val="1"/>
    </w:pPr>
    <w:rPr>
      <w:rFonts w:ascii="宋体" w:hAnsi="宋体"/>
      <w:kern w:val="0"/>
      <w:sz w:val="24"/>
      <w:szCs w:val="20"/>
    </w:rPr>
  </w:style>
  <w:style w:type="paragraph" w:styleId="3">
    <w:name w:val="heading 3"/>
    <w:basedOn w:val="1"/>
    <w:next w:val="1"/>
    <w:autoRedefine/>
    <w:qFormat/>
    <w:uiPriority w:val="0"/>
    <w:pPr>
      <w:keepNext/>
      <w:keepLines/>
      <w:spacing w:before="260" w:beforeLines="0" w:after="260" w:afterLines="0" w:line="416" w:lineRule="auto"/>
      <w:outlineLvl w:val="2"/>
    </w:pPr>
    <w:rPr>
      <w:b/>
      <w:bCs/>
      <w:sz w:val="32"/>
      <w:szCs w:val="32"/>
    </w:rPr>
  </w:style>
  <w:style w:type="paragraph" w:styleId="4">
    <w:name w:val="heading 4"/>
    <w:basedOn w:val="1"/>
    <w:next w:val="1"/>
    <w:autoRedefine/>
    <w:qFormat/>
    <w:uiPriority w:val="0"/>
    <w:pPr>
      <w:keepNext/>
      <w:keepLines/>
      <w:spacing w:before="280" w:beforeLines="0" w:after="290" w:afterLines="0" w:line="376" w:lineRule="auto"/>
      <w:outlineLvl w:val="3"/>
    </w:pPr>
    <w:rPr>
      <w:rFonts w:ascii="Arial" w:hAnsi="Arial" w:eastAsia="黑体"/>
      <w:b/>
      <w:bCs/>
      <w:sz w:val="28"/>
      <w:szCs w:val="28"/>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NormalCharacter"/>
    <w:autoRedefine/>
    <w:semiHidden/>
    <w:qFormat/>
    <w:uiPriority w:val="0"/>
  </w:style>
  <w:style w:type="paragraph" w:customStyle="1" w:styleId="9">
    <w:name w:val="列出段落1"/>
    <w:basedOn w:val="1"/>
    <w:autoRedefine/>
    <w:qFormat/>
    <w:uiPriority w:val="99"/>
    <w:pPr>
      <w:ind w:firstLine="420" w:firstLineChars="200"/>
    </w:pPr>
  </w:style>
  <w:style w:type="paragraph" w:styleId="10">
    <w:name w:val="List Paragraph"/>
    <w:basedOn w:val="1"/>
    <w:autoRedefine/>
    <w:qFormat/>
    <w:uiPriority w:val="0"/>
    <w:pPr>
      <w:ind w:firstLine="420" w:firstLineChars="200"/>
    </w:pPr>
  </w:style>
  <w:style w:type="character" w:customStyle="1" w:styleId="11">
    <w:name w:val="标题2"/>
    <w:basedOn w:val="7"/>
    <w:autoRedefine/>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Office_6.15.2.8936_F1E327BC-269C-435d-A152-05C5408002CA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2024-04-23T16:41:00Z</dcterms:created>
  <dc:creator>星月锁</dc:creator>
  <cp:lastModifiedBy>WPS_1685948689</cp:lastModifiedBy>
  <dcterms:modified xsi:type="dcterms:W3CDTF">2025-03-05T15:49:27Z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2052-6.15.2.8936</vt:lpwstr>
  </property>
  <property fmtid="{D5CDD505-2E9C-101B-9397-08002B2CF9AE}" pid="3" name="ICV">
    <vt:lpwstr>6D9C98367E2A43BB831E45B5A1A5259A_11</vt:lpwstr>
  </property>
</Properties>
</file>