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CC2AB">
      <w:pPr>
        <w:spacing w:line="560" w:lineRule="exact"/>
        <w:jc w:val="center"/>
        <w:rPr>
          <w:rFonts w:ascii="仿宋_GB2312" w:hAnsi="宋体" w:eastAsia="仿宋_GB2312"/>
          <w:b/>
          <w:sz w:val="32"/>
          <w:szCs w:val="32"/>
        </w:rPr>
      </w:pPr>
      <w:r>
        <w:rPr>
          <w:rFonts w:hint="eastAsia" w:ascii="仿宋_GB2312" w:hAnsi="宋体" w:eastAsia="仿宋_GB2312"/>
          <w:b/>
          <w:sz w:val="32"/>
          <w:szCs w:val="32"/>
        </w:rPr>
        <w:t>南方医科大学深圳口腔医院（坪山）</w:t>
      </w:r>
    </w:p>
    <w:p w14:paraId="4484F289">
      <w:pPr>
        <w:spacing w:line="56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信息化耗材及配件购置（含维修）项目</w:t>
      </w:r>
      <w:r>
        <w:rPr>
          <w:rFonts w:hint="eastAsia" w:ascii="仿宋_GB2312" w:hAnsi="宋体" w:eastAsia="仿宋_GB2312"/>
          <w:b/>
          <w:sz w:val="32"/>
          <w:szCs w:val="32"/>
          <w:lang w:val="en-US" w:eastAsia="zh-CN"/>
        </w:rPr>
        <w:t>市场调研</w:t>
      </w:r>
      <w:r>
        <w:rPr>
          <w:rFonts w:hint="eastAsia" w:ascii="仿宋_GB2312" w:hAnsi="宋体" w:eastAsia="仿宋_GB2312"/>
          <w:b/>
          <w:sz w:val="32"/>
          <w:szCs w:val="32"/>
        </w:rPr>
        <w:t>需求</w:t>
      </w:r>
    </w:p>
    <w:p w14:paraId="3B59587F">
      <w:pPr>
        <w:spacing w:line="560" w:lineRule="exact"/>
        <w:ind w:firstLine="321" w:firstLineChars="100"/>
        <w:rPr>
          <w:rFonts w:ascii="仿宋_GB2312" w:hAnsi="宋体" w:eastAsia="仿宋_GB2312"/>
          <w:b/>
          <w:sz w:val="32"/>
          <w:szCs w:val="32"/>
        </w:rPr>
      </w:pPr>
      <w:r>
        <w:rPr>
          <w:rFonts w:hint="eastAsia" w:ascii="仿宋_GB2312" w:hAnsi="宋体" w:eastAsia="仿宋_GB2312"/>
          <w:b/>
          <w:sz w:val="32"/>
          <w:szCs w:val="32"/>
        </w:rPr>
        <w:t>（项目编号：</w:t>
      </w:r>
      <w:r>
        <w:rPr>
          <w:rFonts w:ascii="仿宋_GB2312" w:hAnsi="宋体" w:eastAsia="仿宋_GB2312"/>
          <w:b/>
          <w:sz w:val="32"/>
          <w:szCs w:val="32"/>
        </w:rPr>
        <w:t>NFYKDSZKQ-XXH-HW-XXHHCJPJ-20260108001</w:t>
      </w:r>
      <w:r>
        <w:rPr>
          <w:rFonts w:hint="eastAsia" w:ascii="仿宋_GB2312" w:hAnsi="宋体" w:eastAsia="仿宋_GB2312"/>
          <w:b/>
          <w:sz w:val="32"/>
          <w:szCs w:val="32"/>
        </w:rPr>
        <w:t>）</w:t>
      </w:r>
    </w:p>
    <w:tbl>
      <w:tblPr>
        <w:tblStyle w:val="23"/>
        <w:tblW w:w="10487"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783"/>
        <w:gridCol w:w="6035"/>
        <w:gridCol w:w="2236"/>
        <w:gridCol w:w="1433"/>
      </w:tblGrid>
      <w:tr w14:paraId="7590E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783" w:type="dxa"/>
            <w:vAlign w:val="center"/>
          </w:tcPr>
          <w:p w14:paraId="6DA4DB19">
            <w:pPr>
              <w:widowControl/>
              <w:spacing w:before="100" w:beforeAutospacing="1" w:after="100" w:afterAutospacing="1"/>
              <w:jc w:val="left"/>
              <w:rPr>
                <w:rFonts w:cs="宋体" w:asciiTheme="minorEastAsia" w:hAnsiTheme="minorEastAsia"/>
                <w:kern w:val="0"/>
                <w:sz w:val="24"/>
                <w:szCs w:val="24"/>
              </w:rPr>
            </w:pPr>
            <w:r>
              <w:rPr>
                <w:rFonts w:hint="eastAsia" w:cs="宋体" w:asciiTheme="minorEastAsia" w:hAnsiTheme="minorEastAsia"/>
                <w:b/>
                <w:bCs/>
                <w:kern w:val="0"/>
                <w:sz w:val="24"/>
                <w:szCs w:val="24"/>
              </w:rPr>
              <w:t>项目名称</w:t>
            </w:r>
            <w:r>
              <w:rPr>
                <w:rFonts w:hint="eastAsia" w:cs="宋体" w:asciiTheme="minorEastAsia" w:hAnsiTheme="minorEastAsia"/>
                <w:kern w:val="0"/>
                <w:sz w:val="24"/>
                <w:szCs w:val="24"/>
              </w:rPr>
              <w:t xml:space="preserve"> </w:t>
            </w:r>
          </w:p>
        </w:tc>
        <w:tc>
          <w:tcPr>
            <w:tcW w:w="6035" w:type="dxa"/>
            <w:vAlign w:val="center"/>
          </w:tcPr>
          <w:p w14:paraId="68763B8D">
            <w:pPr>
              <w:jc w:val="center"/>
              <w:rPr>
                <w:rFonts w:cs="宋体" w:asciiTheme="minorEastAsia" w:hAnsiTheme="minorEastAsia"/>
                <w:kern w:val="0"/>
                <w:sz w:val="24"/>
                <w:szCs w:val="24"/>
              </w:rPr>
            </w:pPr>
            <w:r>
              <w:rPr>
                <w:rFonts w:hint="eastAsia" w:cs="宋体" w:asciiTheme="minorEastAsia" w:hAnsiTheme="minorEastAsia"/>
                <w:kern w:val="0"/>
                <w:sz w:val="24"/>
                <w:szCs w:val="24"/>
              </w:rPr>
              <w:t>南方医科大学深圳口腔医院（坪山）信息化耗材及配件购置（含维修）项目</w:t>
            </w:r>
          </w:p>
        </w:tc>
        <w:tc>
          <w:tcPr>
            <w:tcW w:w="2236" w:type="dxa"/>
            <w:vAlign w:val="center"/>
          </w:tcPr>
          <w:p w14:paraId="1AD7789A">
            <w:pPr>
              <w:widowControl/>
              <w:spacing w:before="100" w:beforeAutospacing="1" w:after="100" w:afterAutospacing="1"/>
              <w:jc w:val="center"/>
              <w:rPr>
                <w:rFonts w:cs="宋体" w:asciiTheme="minorEastAsia" w:hAnsiTheme="minorEastAsia"/>
                <w:kern w:val="0"/>
                <w:sz w:val="24"/>
                <w:szCs w:val="24"/>
              </w:rPr>
            </w:pPr>
            <w:r>
              <w:rPr>
                <w:rFonts w:hint="eastAsia" w:cs="宋体" w:asciiTheme="minorEastAsia" w:hAnsiTheme="minorEastAsia"/>
                <w:b/>
                <w:bCs/>
                <w:kern w:val="0"/>
                <w:sz w:val="24"/>
                <w:szCs w:val="24"/>
              </w:rPr>
              <w:t>是否预选项目</w:t>
            </w:r>
          </w:p>
        </w:tc>
        <w:tc>
          <w:tcPr>
            <w:tcW w:w="1433" w:type="dxa"/>
            <w:vAlign w:val="center"/>
          </w:tcPr>
          <w:p w14:paraId="573A6065">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否</w:t>
            </w:r>
          </w:p>
        </w:tc>
      </w:tr>
      <w:tr w14:paraId="07D07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783" w:type="dxa"/>
            <w:vAlign w:val="center"/>
          </w:tcPr>
          <w:p w14:paraId="52439540">
            <w:pPr>
              <w:widowControl/>
              <w:spacing w:before="100" w:beforeAutospacing="1" w:after="100" w:afterAutospacing="1"/>
              <w:jc w:val="left"/>
              <w:rPr>
                <w:rFonts w:cs="宋体" w:asciiTheme="minorEastAsia" w:hAnsiTheme="minorEastAsia"/>
                <w:kern w:val="0"/>
                <w:sz w:val="24"/>
                <w:szCs w:val="24"/>
              </w:rPr>
            </w:pPr>
            <w:r>
              <w:rPr>
                <w:rFonts w:cs="宋体" w:asciiTheme="minorEastAsia" w:hAnsiTheme="minorEastAsia"/>
                <w:b/>
                <w:bCs/>
                <w:kern w:val="0"/>
                <w:sz w:val="24"/>
                <w:szCs w:val="24"/>
              </w:rPr>
              <w:t>采购人名称</w:t>
            </w:r>
          </w:p>
        </w:tc>
        <w:tc>
          <w:tcPr>
            <w:tcW w:w="6035" w:type="dxa"/>
            <w:vAlign w:val="center"/>
          </w:tcPr>
          <w:p w14:paraId="05C18B80">
            <w:pPr>
              <w:widowControl/>
              <w:rPr>
                <w:rFonts w:cs="宋体" w:asciiTheme="minorEastAsia" w:hAnsiTheme="minorEastAsia"/>
                <w:kern w:val="0"/>
                <w:sz w:val="24"/>
                <w:szCs w:val="24"/>
              </w:rPr>
            </w:pPr>
            <w:r>
              <w:rPr>
                <w:rFonts w:hint="eastAsia" w:cs="宋体" w:asciiTheme="minorEastAsia" w:hAnsiTheme="minorEastAsia"/>
                <w:kern w:val="0"/>
                <w:sz w:val="24"/>
                <w:szCs w:val="24"/>
              </w:rPr>
              <w:t>南方医科大学深圳口腔医院（坪山）</w:t>
            </w:r>
          </w:p>
        </w:tc>
        <w:tc>
          <w:tcPr>
            <w:tcW w:w="2236" w:type="dxa"/>
            <w:vAlign w:val="center"/>
          </w:tcPr>
          <w:p w14:paraId="6D115968">
            <w:pPr>
              <w:widowControl/>
              <w:spacing w:before="100" w:beforeAutospacing="1" w:after="100" w:afterAutospacing="1"/>
              <w:jc w:val="center"/>
              <w:rPr>
                <w:rFonts w:cs="宋体" w:asciiTheme="minorEastAsia" w:hAnsiTheme="minorEastAsia"/>
                <w:kern w:val="0"/>
                <w:sz w:val="24"/>
                <w:szCs w:val="24"/>
              </w:rPr>
            </w:pPr>
            <w:r>
              <w:rPr>
                <w:rFonts w:cs="宋体" w:asciiTheme="minorEastAsia" w:hAnsiTheme="minorEastAsia"/>
                <w:b/>
                <w:bCs/>
                <w:kern w:val="0"/>
                <w:sz w:val="24"/>
                <w:szCs w:val="24"/>
              </w:rPr>
              <w:t>采购方式</w:t>
            </w:r>
          </w:p>
        </w:tc>
        <w:tc>
          <w:tcPr>
            <w:tcW w:w="1433" w:type="dxa"/>
            <w:vAlign w:val="center"/>
          </w:tcPr>
          <w:p w14:paraId="4D9FD58E">
            <w:pPr>
              <w:widowControl/>
              <w:jc w:val="center"/>
              <w:rPr>
                <w:rFonts w:hint="eastAsia" w:cs="宋体" w:asciiTheme="minorEastAsia" w:hAnsiTheme="minorEastAsia" w:eastAsiaTheme="minorEastAsia"/>
                <w:kern w:val="0"/>
                <w:sz w:val="24"/>
                <w:szCs w:val="24"/>
                <w:lang w:eastAsia="zh-CN"/>
              </w:rPr>
            </w:pPr>
            <w:r>
              <w:rPr>
                <w:rFonts w:hint="eastAsia" w:cs="宋体" w:asciiTheme="minorEastAsia" w:hAnsiTheme="minorEastAsia"/>
                <w:kern w:val="0"/>
                <w:sz w:val="24"/>
                <w:szCs w:val="24"/>
                <w:lang w:val="en-US" w:eastAsia="zh-CN"/>
              </w:rPr>
              <w:t>/</w:t>
            </w:r>
          </w:p>
        </w:tc>
      </w:tr>
      <w:tr w14:paraId="708A3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783" w:type="dxa"/>
            <w:vAlign w:val="center"/>
          </w:tcPr>
          <w:p w14:paraId="643CABDF">
            <w:pPr>
              <w:widowControl/>
              <w:spacing w:before="100" w:beforeAutospacing="1" w:after="100" w:afterAutospacing="1"/>
              <w:jc w:val="center"/>
              <w:rPr>
                <w:rFonts w:cs="宋体" w:asciiTheme="minorEastAsia" w:hAnsiTheme="minorEastAsia"/>
                <w:kern w:val="0"/>
                <w:sz w:val="24"/>
                <w:szCs w:val="24"/>
              </w:rPr>
            </w:pPr>
            <w:r>
              <w:rPr>
                <w:rFonts w:hint="eastAsia" w:cs="宋体" w:asciiTheme="minorEastAsia" w:hAnsiTheme="minorEastAsia"/>
                <w:b/>
                <w:bCs/>
                <w:kern w:val="0"/>
                <w:sz w:val="24"/>
                <w:szCs w:val="24"/>
              </w:rPr>
              <w:t>预算限额（元）</w:t>
            </w:r>
          </w:p>
        </w:tc>
        <w:tc>
          <w:tcPr>
            <w:tcW w:w="9704" w:type="dxa"/>
            <w:gridSpan w:val="3"/>
            <w:vAlign w:val="center"/>
          </w:tcPr>
          <w:p w14:paraId="069A826D">
            <w:pPr>
              <w:widowControl/>
              <w:spacing w:line="400" w:lineRule="exact"/>
              <w:rPr>
                <w:rFonts w:cs="宋体" w:asciiTheme="minorEastAsia" w:hAnsiTheme="minorEastAsia"/>
                <w:kern w:val="0"/>
                <w:sz w:val="24"/>
                <w:szCs w:val="24"/>
              </w:rPr>
            </w:pPr>
            <w:r>
              <w:rPr>
                <w:rFonts w:cs="宋体" w:asciiTheme="minorEastAsia" w:hAnsiTheme="minorEastAsia"/>
                <w:kern w:val="0"/>
                <w:sz w:val="24"/>
                <w:szCs w:val="24"/>
              </w:rPr>
              <w:t>预算</w:t>
            </w:r>
            <w:r>
              <w:rPr>
                <w:rFonts w:hint="eastAsia" w:cs="宋体" w:asciiTheme="minorEastAsia" w:hAnsiTheme="minorEastAsia"/>
                <w:kern w:val="0"/>
                <w:sz w:val="24"/>
                <w:szCs w:val="24"/>
              </w:rPr>
              <w:t>280000元</w:t>
            </w:r>
            <w:bookmarkStart w:id="0" w:name="OLE_LINK80"/>
            <w:bookmarkStart w:id="1" w:name="OLE_LINK79"/>
            <w:r>
              <w:rPr>
                <w:rFonts w:hint="eastAsia" w:cs="宋体" w:asciiTheme="minorEastAsia" w:hAnsiTheme="minorEastAsia"/>
                <w:kern w:val="0"/>
                <w:sz w:val="24"/>
                <w:szCs w:val="24"/>
              </w:rPr>
              <w:t>（本项目不允许超过本次预算限额，在预算限额内，医院将在货物清单范围内按需按月分批次购置和送货，设备维修费按需按次计费，统一按月结算</w:t>
            </w:r>
            <w:bookmarkEnd w:id="0"/>
            <w:bookmarkEnd w:id="1"/>
            <w:r>
              <w:rPr>
                <w:rFonts w:hint="eastAsia" w:cs="宋体" w:asciiTheme="minorEastAsia" w:hAnsiTheme="minorEastAsia"/>
                <w:kern w:val="0"/>
                <w:sz w:val="24"/>
                <w:szCs w:val="24"/>
              </w:rPr>
              <w:t>）</w:t>
            </w:r>
          </w:p>
        </w:tc>
      </w:tr>
      <w:tr w14:paraId="650BA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783" w:type="dxa"/>
            <w:vAlign w:val="center"/>
          </w:tcPr>
          <w:p w14:paraId="02A3A86F">
            <w:pPr>
              <w:widowControl/>
              <w:spacing w:before="100" w:beforeAutospacing="1" w:after="100" w:afterAutospacing="1"/>
              <w:jc w:val="left"/>
              <w:rPr>
                <w:rFonts w:cs="宋体" w:asciiTheme="minorEastAsia" w:hAnsiTheme="minorEastAsia"/>
                <w:kern w:val="0"/>
                <w:sz w:val="24"/>
                <w:szCs w:val="24"/>
              </w:rPr>
            </w:pPr>
            <w:r>
              <w:rPr>
                <w:rFonts w:hint="eastAsia" w:cs="宋体" w:asciiTheme="minorEastAsia" w:hAnsiTheme="minorEastAsia"/>
                <w:b/>
                <w:bCs/>
                <w:kern w:val="0"/>
                <w:sz w:val="24"/>
                <w:szCs w:val="24"/>
              </w:rPr>
              <w:t>项目背景</w:t>
            </w:r>
            <w:r>
              <w:rPr>
                <w:rFonts w:hint="eastAsia" w:cs="宋体" w:asciiTheme="minorEastAsia" w:hAnsiTheme="minorEastAsia"/>
                <w:kern w:val="0"/>
                <w:sz w:val="24"/>
                <w:szCs w:val="24"/>
              </w:rPr>
              <w:t xml:space="preserve"> </w:t>
            </w:r>
          </w:p>
        </w:tc>
        <w:tc>
          <w:tcPr>
            <w:tcW w:w="9704" w:type="dxa"/>
            <w:gridSpan w:val="3"/>
            <w:vAlign w:val="center"/>
          </w:tcPr>
          <w:p w14:paraId="5B8151A9">
            <w:pPr>
              <w:widowControl/>
              <w:spacing w:line="4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根据规划，医院一期建设规模为60张牙椅及30张病床。于2020年6月，医院对外提供医疗服务，在此期间医院启用了30张牙椅以及相配套的行政、临床和医技科室，涉及安装的信息化设备及配件数量分别为180多台电脑、100多部各种型号打印机、70多条扫描枪以及相关外部设备及配件若干。</w:t>
            </w:r>
          </w:p>
          <w:p w14:paraId="0B26A81A">
            <w:pPr>
              <w:widowControl/>
              <w:spacing w:line="400" w:lineRule="exact"/>
              <w:ind w:firstLine="480" w:firstLineChars="200"/>
              <w:rPr>
                <w:rFonts w:cs="宋体" w:asciiTheme="minorEastAsia" w:hAnsiTheme="minorEastAsia"/>
                <w:sz w:val="24"/>
                <w:szCs w:val="24"/>
              </w:rPr>
            </w:pPr>
            <w:r>
              <w:rPr>
                <w:rFonts w:hint="eastAsia" w:cs="宋体" w:asciiTheme="minorEastAsia" w:hAnsiTheme="minorEastAsia"/>
                <w:kern w:val="0"/>
                <w:sz w:val="24"/>
                <w:szCs w:val="24"/>
              </w:rPr>
              <w:t>随着各种设备的启用和使用，相关日常办公耗材将需更换（硒鼓墨盒、标签纸等等），信息化建设需增添相应配件以达到使用要求（如无线网卡、视频转接线、网线等等），故此信息化耗材及配件购置显得尤为迫切。为了满足医院信息化建设以及正常运营的需要。</w:t>
            </w:r>
          </w:p>
        </w:tc>
      </w:tr>
      <w:tr w14:paraId="053ED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783" w:type="dxa"/>
            <w:vAlign w:val="center"/>
          </w:tcPr>
          <w:p w14:paraId="0A1AF00E">
            <w:pPr>
              <w:widowControl/>
              <w:spacing w:before="100" w:beforeAutospacing="1" w:after="100" w:afterAutospacing="1"/>
              <w:jc w:val="left"/>
              <w:rPr>
                <w:rFonts w:cs="宋体" w:asciiTheme="minorEastAsia" w:hAnsiTheme="minorEastAsia"/>
                <w:kern w:val="0"/>
                <w:sz w:val="24"/>
                <w:szCs w:val="24"/>
              </w:rPr>
            </w:pPr>
            <w:r>
              <w:rPr>
                <w:rFonts w:hint="eastAsia" w:cs="宋体" w:asciiTheme="minorEastAsia" w:hAnsiTheme="minorEastAsia"/>
                <w:b/>
                <w:bCs/>
                <w:kern w:val="0"/>
                <w:sz w:val="24"/>
                <w:szCs w:val="24"/>
              </w:rPr>
              <w:t>资质要求</w:t>
            </w:r>
            <w:r>
              <w:rPr>
                <w:rFonts w:hint="eastAsia" w:cs="宋体" w:asciiTheme="minorEastAsia" w:hAnsiTheme="minorEastAsia"/>
                <w:kern w:val="0"/>
                <w:sz w:val="24"/>
                <w:szCs w:val="24"/>
              </w:rPr>
              <w:t xml:space="preserve"> </w:t>
            </w:r>
          </w:p>
        </w:tc>
        <w:tc>
          <w:tcPr>
            <w:tcW w:w="9704" w:type="dxa"/>
            <w:gridSpan w:val="3"/>
            <w:vAlign w:val="center"/>
          </w:tcPr>
          <w:p w14:paraId="7F0E546B">
            <w:pPr>
              <w:tabs>
                <w:tab w:val="left" w:pos="312"/>
              </w:tabs>
              <w:rPr>
                <w:sz w:val="24"/>
                <w:szCs w:val="24"/>
              </w:rPr>
            </w:pPr>
            <w:r>
              <w:rPr>
                <w:rFonts w:hint="eastAsia"/>
                <w:sz w:val="24"/>
                <w:szCs w:val="24"/>
              </w:rPr>
              <w:t xml:space="preserve">1.具有独立承担民事责任的能力（提供营业执照或事业单位法人证书等证明资料扫描件；分支机构参与市场调研的，须同时提供总公司授权文件且授权书载明其民事责任由总公司承担，提供总公司及分支机构的营业执照扫描件，总公司或者分支机构只允许一家参与市场调研，不允许同时参与本项目市场调研）；                 </w:t>
            </w:r>
          </w:p>
          <w:p w14:paraId="63C97A9A">
            <w:pPr>
              <w:rPr>
                <w:sz w:val="24"/>
                <w:szCs w:val="24"/>
              </w:rPr>
            </w:pPr>
            <w:r>
              <w:rPr>
                <w:rFonts w:hint="eastAsia"/>
                <w:sz w:val="24"/>
                <w:szCs w:val="24"/>
              </w:rPr>
              <w:t>2.本项目不接受联合体参与市场调研（由供应商在《政府采购投标及履约承诺函》中做出声明）；</w:t>
            </w:r>
          </w:p>
          <w:p w14:paraId="4371536A">
            <w:pPr>
              <w:rPr>
                <w:sz w:val="24"/>
                <w:szCs w:val="24"/>
              </w:rPr>
            </w:pPr>
            <w:r>
              <w:rPr>
                <w:rFonts w:hint="eastAsia"/>
                <w:sz w:val="24"/>
                <w:szCs w:val="24"/>
              </w:rPr>
              <w:t>3.参与本项目政府采购活动时不存在被有关部门禁止参与政府采购活动且在有效期内的情况（由供应商在《政府</w:t>
            </w:r>
            <w:bookmarkStart w:id="4" w:name="_GoBack"/>
            <w:bookmarkEnd w:id="4"/>
            <w:r>
              <w:rPr>
                <w:rFonts w:hint="eastAsia"/>
                <w:sz w:val="24"/>
                <w:szCs w:val="24"/>
              </w:rPr>
              <w:t>采购投标及履约承诺函》中做出声明）；</w:t>
            </w:r>
          </w:p>
          <w:p w14:paraId="6D99F1CE">
            <w:pPr>
              <w:rPr>
                <w:sz w:val="24"/>
                <w:szCs w:val="24"/>
              </w:rPr>
            </w:pPr>
            <w:r>
              <w:rPr>
                <w:rFonts w:hint="eastAsia"/>
                <w:sz w:val="24"/>
                <w:szCs w:val="24"/>
              </w:rPr>
              <w:t>4.具备《中华人民共和国政府采购法》第二十二条第一款的条件（由供应商在《政府采购投标及履约承诺函》中做出声明）；</w:t>
            </w:r>
          </w:p>
          <w:p w14:paraId="45DE660B">
            <w:pPr>
              <w:rPr>
                <w:sz w:val="24"/>
                <w:szCs w:val="24"/>
              </w:rPr>
            </w:pPr>
            <w:r>
              <w:rPr>
                <w:rFonts w:hint="eastAsia"/>
                <w:sz w:val="24"/>
                <w:szCs w:val="24"/>
              </w:rPr>
              <w:t>5.未被列入失信被执行人、重大税收违法案件当事人名单、政府采购严重违法失信行为记录名单（由供应商在《政府采购投标及履约承诺函》中做出声明）；</w:t>
            </w:r>
          </w:p>
          <w:p w14:paraId="7FFD97B9">
            <w:pPr>
              <w:rPr>
                <w:sz w:val="24"/>
                <w:szCs w:val="24"/>
              </w:rPr>
            </w:pPr>
            <w:r>
              <w:rPr>
                <w:rFonts w:hint="eastAsia"/>
                <w:sz w:val="24"/>
                <w:szCs w:val="24"/>
              </w:rPr>
              <w:t>6.不存在《深圳市财政局政府采购供应商信用信息管理办法》（深财规〔2023〕3号）列明的严重违法失信行为（由供应商在《政府采购投标及履约承诺函》中作出声明）；</w:t>
            </w:r>
          </w:p>
          <w:p w14:paraId="3FE9BE85">
            <w:pPr>
              <w:pStyle w:val="14"/>
              <w:rPr>
                <w:rFonts w:asciiTheme="minorEastAsia" w:hAnsiTheme="minorEastAsia"/>
                <w:sz w:val="24"/>
                <w:szCs w:val="24"/>
              </w:rPr>
            </w:pPr>
            <w:r>
              <w:rPr>
                <w:rFonts w:hint="eastAsia"/>
                <w:sz w:val="24"/>
                <w:szCs w:val="24"/>
              </w:rPr>
              <w:t>7.不同供应商的法定代表人、主要经营负责人、项目市场调研授权代表人、项目负责人、主要技术人员不得为同一人、属同一单位或者在同一单位缴纳社会保险；不同市场调研供应商的市场调研文件不得由同一单位或者同一人编制；单位负责人为同一人或者存在直接控股、管理关系的不同供应商，不得参加本项目政府采购活动（由供应商填写《供应商基本情况表》相关信息）。</w:t>
            </w:r>
          </w:p>
        </w:tc>
      </w:tr>
      <w:tr w14:paraId="67F7E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blCellSpacing w:w="0" w:type="dxa"/>
          <w:jc w:val="center"/>
        </w:trPr>
        <w:tc>
          <w:tcPr>
            <w:tcW w:w="783" w:type="dxa"/>
            <w:vAlign w:val="center"/>
          </w:tcPr>
          <w:p w14:paraId="565D9BDB">
            <w:pPr>
              <w:widowControl/>
              <w:spacing w:before="100" w:beforeAutospacing="1" w:after="100" w:afterAutospacing="1"/>
              <w:jc w:val="left"/>
              <w:rPr>
                <w:rFonts w:cs="宋体" w:asciiTheme="minorEastAsia" w:hAnsiTheme="minorEastAsia"/>
                <w:kern w:val="0"/>
                <w:sz w:val="24"/>
                <w:szCs w:val="24"/>
              </w:rPr>
            </w:pPr>
            <w:r>
              <w:rPr>
                <w:rFonts w:hint="eastAsia" w:cs="宋体" w:asciiTheme="minorEastAsia" w:hAnsiTheme="minorEastAsia"/>
                <w:b/>
                <w:bCs/>
                <w:kern w:val="0"/>
                <w:sz w:val="24"/>
                <w:szCs w:val="24"/>
              </w:rPr>
              <w:t>项目需求</w:t>
            </w:r>
            <w:r>
              <w:rPr>
                <w:rFonts w:hint="eastAsia" w:cs="宋体" w:asciiTheme="minorEastAsia" w:hAnsiTheme="minorEastAsia"/>
                <w:kern w:val="0"/>
                <w:sz w:val="24"/>
                <w:szCs w:val="24"/>
              </w:rPr>
              <w:t xml:space="preserve"> </w:t>
            </w:r>
          </w:p>
        </w:tc>
        <w:tc>
          <w:tcPr>
            <w:tcW w:w="9704" w:type="dxa"/>
            <w:gridSpan w:val="3"/>
            <w:vAlign w:val="center"/>
          </w:tcPr>
          <w:p w14:paraId="60310988">
            <w:pPr>
              <w:ind w:firstLine="480" w:firstLineChars="200"/>
              <w:jc w:val="left"/>
              <w:rPr>
                <w:rFonts w:cs="宋体" w:asciiTheme="minorEastAsia" w:hAnsiTheme="minorEastAsia"/>
                <w:color w:val="FF0000"/>
                <w:sz w:val="24"/>
                <w:szCs w:val="24"/>
              </w:rPr>
            </w:pPr>
            <w:r>
              <w:rPr>
                <w:rFonts w:hint="eastAsia" w:cs="宋体" w:asciiTheme="minorEastAsia" w:hAnsiTheme="minorEastAsia"/>
                <w:color w:val="FF0000"/>
                <w:sz w:val="24"/>
                <w:szCs w:val="24"/>
              </w:rPr>
              <w:t>注：1.采购方所需的信息化耗材及配件数量以每次实际下单为准，中标方按采购方每月提供的需求清单进行供货，采购方按月给予中标方结算。中标方提供的耗材必须为全新正品，并且在保质期内的产品。信息化耗材及配件的单价以中标方提供的市场调研单价为准，但不得超过单项产品最高限价，中标方提供的市场调研单价作为采购方按月给予中标方结算的依据。</w:t>
            </w:r>
          </w:p>
          <w:p w14:paraId="5447929A">
            <w:pPr>
              <w:numPr>
                <w:ilvl w:val="0"/>
                <w:numId w:val="1"/>
              </w:numPr>
              <w:ind w:firstLine="840" w:firstLineChars="350"/>
              <w:jc w:val="left"/>
              <w:rPr>
                <w:rFonts w:cs="宋体" w:asciiTheme="minorEastAsia" w:hAnsiTheme="minorEastAsia"/>
                <w:color w:val="FF0000"/>
                <w:sz w:val="24"/>
                <w:szCs w:val="24"/>
              </w:rPr>
            </w:pPr>
            <w:r>
              <w:rPr>
                <w:rFonts w:hint="eastAsia" w:cs="宋体" w:asciiTheme="minorEastAsia" w:hAnsiTheme="minorEastAsia"/>
                <w:color w:val="FF0000"/>
                <w:sz w:val="24"/>
                <w:szCs w:val="24"/>
              </w:rPr>
              <w:t>若院方所需的信息化耗材及配件不在以需求清单范围内，中标方需另行报价，经采购方核对价格与相关网上商城（原则上供应商的报价应参考政府采购网上商城或者京东商城上的价格）价格无差异的情况下优先在中标方处进行采购。在服务期内院方总的结算金额不得超过本项目的中标金额，具体以院方实际使用量为准，未使用金额部分不予结算。</w:t>
            </w:r>
          </w:p>
          <w:p w14:paraId="6EF2A4E8">
            <w:pPr>
              <w:tabs>
                <w:tab w:val="left" w:pos="312"/>
              </w:tabs>
              <w:ind w:left="840"/>
              <w:jc w:val="left"/>
              <w:rPr>
                <w:rFonts w:cs="宋体" w:asciiTheme="minorEastAsia" w:hAnsiTheme="minorEastAsia"/>
                <w:color w:val="FF0000"/>
                <w:sz w:val="24"/>
                <w:szCs w:val="24"/>
              </w:rPr>
            </w:pPr>
          </w:p>
          <w:p w14:paraId="58D002DF">
            <w:pPr>
              <w:pStyle w:val="33"/>
              <w:numPr>
                <w:ilvl w:val="0"/>
                <w:numId w:val="2"/>
              </w:numPr>
              <w:ind w:firstLineChars="0"/>
              <w:jc w:val="left"/>
              <w:rPr>
                <w:rFonts w:cs="宋体" w:asciiTheme="minorEastAsia" w:hAnsiTheme="minorEastAsia"/>
                <w:b/>
                <w:sz w:val="24"/>
                <w:szCs w:val="24"/>
              </w:rPr>
            </w:pPr>
            <w:r>
              <w:rPr>
                <w:rFonts w:hint="eastAsia" w:cs="宋体" w:asciiTheme="minorEastAsia" w:hAnsiTheme="minorEastAsia"/>
                <w:b/>
                <w:sz w:val="24"/>
                <w:szCs w:val="24"/>
              </w:rPr>
              <w:t>信息化耗材及配件采购需求</w:t>
            </w:r>
          </w:p>
          <w:tbl>
            <w:tblPr>
              <w:tblStyle w:val="23"/>
              <w:tblW w:w="9558" w:type="dxa"/>
              <w:tblInd w:w="0" w:type="dxa"/>
              <w:tblLayout w:type="autofit"/>
              <w:tblCellMar>
                <w:top w:w="0" w:type="dxa"/>
                <w:left w:w="108" w:type="dxa"/>
                <w:bottom w:w="0" w:type="dxa"/>
                <w:right w:w="108" w:type="dxa"/>
              </w:tblCellMar>
            </w:tblPr>
            <w:tblGrid>
              <w:gridCol w:w="615"/>
              <w:gridCol w:w="25"/>
              <w:gridCol w:w="1457"/>
              <w:gridCol w:w="304"/>
              <w:gridCol w:w="254"/>
              <w:gridCol w:w="109"/>
              <w:gridCol w:w="3888"/>
              <w:gridCol w:w="591"/>
              <w:gridCol w:w="260"/>
              <w:gridCol w:w="419"/>
              <w:gridCol w:w="96"/>
              <w:gridCol w:w="336"/>
              <w:gridCol w:w="237"/>
              <w:gridCol w:w="967"/>
            </w:tblGrid>
            <w:tr w14:paraId="1FD48F03">
              <w:tblPrEx>
                <w:tblCellMar>
                  <w:top w:w="0" w:type="dxa"/>
                  <w:left w:w="108" w:type="dxa"/>
                  <w:bottom w:w="0" w:type="dxa"/>
                  <w:right w:w="108" w:type="dxa"/>
                </w:tblCellMar>
              </w:tblPrEx>
              <w:trPr>
                <w:trHeight w:val="285" w:hRule="atLeast"/>
              </w:trPr>
              <w:tc>
                <w:tcPr>
                  <w:tcW w:w="5000" w:type="pct"/>
                  <w:gridSpan w:val="14"/>
                  <w:tcBorders>
                    <w:top w:val="single" w:color="auto" w:sz="4" w:space="0"/>
                    <w:left w:val="single" w:color="auto" w:sz="4" w:space="0"/>
                    <w:bottom w:val="single" w:color="auto" w:sz="4" w:space="0"/>
                    <w:right w:val="single" w:color="auto" w:sz="4" w:space="0"/>
                  </w:tcBorders>
                  <w:vAlign w:val="center"/>
                </w:tcPr>
                <w:p w14:paraId="4BBCAA0D">
                  <w:pPr>
                    <w:widowControl/>
                    <w:adjustRightInd w:val="0"/>
                    <w:snapToGrid w:val="0"/>
                    <w:jc w:val="center"/>
                    <w:rPr>
                      <w:rFonts w:asciiTheme="minorEastAsia" w:hAnsiTheme="minorEastAsia" w:cstheme="minorEastAsia"/>
                      <w:b/>
                      <w:kern w:val="0"/>
                      <w:szCs w:val="21"/>
                    </w:rPr>
                  </w:pPr>
                  <w:r>
                    <w:rPr>
                      <w:rFonts w:hint="eastAsia" w:asciiTheme="minorEastAsia" w:hAnsiTheme="minorEastAsia" w:cstheme="minorEastAsia"/>
                      <w:b/>
                      <w:kern w:val="0"/>
                      <w:szCs w:val="21"/>
                    </w:rPr>
                    <w:t>1.标签及小票纸类耗材</w:t>
                  </w:r>
                </w:p>
              </w:tc>
            </w:tr>
            <w:tr w14:paraId="28BC5CC2">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387F3B3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序号</w:t>
                  </w:r>
                </w:p>
              </w:tc>
              <w:tc>
                <w:tcPr>
                  <w:tcW w:w="1111" w:type="pct"/>
                  <w:gridSpan w:val="4"/>
                  <w:tcBorders>
                    <w:top w:val="nil"/>
                    <w:left w:val="nil"/>
                    <w:bottom w:val="single" w:color="auto" w:sz="4" w:space="0"/>
                    <w:right w:val="single" w:color="auto" w:sz="4" w:space="0"/>
                  </w:tcBorders>
                  <w:vAlign w:val="center"/>
                </w:tcPr>
                <w:p w14:paraId="040F474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货物名称</w:t>
                  </w:r>
                </w:p>
              </w:tc>
              <w:tc>
                <w:tcPr>
                  <w:tcW w:w="2034" w:type="pct"/>
                  <w:tcBorders>
                    <w:top w:val="nil"/>
                    <w:left w:val="nil"/>
                    <w:bottom w:val="single" w:color="auto" w:sz="4" w:space="0"/>
                    <w:right w:val="single" w:color="auto" w:sz="4" w:space="0"/>
                  </w:tcBorders>
                  <w:vAlign w:val="center"/>
                </w:tcPr>
                <w:p w14:paraId="592E65A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技术参数要求</w:t>
                  </w:r>
                </w:p>
              </w:tc>
              <w:tc>
                <w:tcPr>
                  <w:tcW w:w="445" w:type="pct"/>
                  <w:gridSpan w:val="2"/>
                  <w:tcBorders>
                    <w:top w:val="nil"/>
                    <w:left w:val="nil"/>
                    <w:bottom w:val="single" w:color="auto" w:sz="4" w:space="0"/>
                    <w:right w:val="single" w:color="auto" w:sz="4" w:space="0"/>
                  </w:tcBorders>
                  <w:vAlign w:val="center"/>
                </w:tcPr>
                <w:p w14:paraId="63FDAE7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数量</w:t>
                  </w:r>
                </w:p>
              </w:tc>
              <w:tc>
                <w:tcPr>
                  <w:tcW w:w="445" w:type="pct"/>
                  <w:gridSpan w:val="3"/>
                  <w:tcBorders>
                    <w:top w:val="nil"/>
                    <w:left w:val="nil"/>
                    <w:bottom w:val="single" w:color="auto" w:sz="4" w:space="0"/>
                    <w:right w:val="single" w:color="auto" w:sz="4" w:space="0"/>
                  </w:tcBorders>
                  <w:vAlign w:val="center"/>
                </w:tcPr>
                <w:p w14:paraId="161B41C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单位</w:t>
                  </w:r>
                </w:p>
              </w:tc>
              <w:tc>
                <w:tcPr>
                  <w:tcW w:w="630" w:type="pct"/>
                  <w:gridSpan w:val="2"/>
                  <w:tcBorders>
                    <w:top w:val="nil"/>
                    <w:left w:val="nil"/>
                    <w:bottom w:val="single" w:color="auto" w:sz="4" w:space="0"/>
                    <w:right w:val="single" w:color="auto" w:sz="4" w:space="0"/>
                  </w:tcBorders>
                  <w:vAlign w:val="center"/>
                </w:tcPr>
                <w:p w14:paraId="2EB6753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最高单价限价（元）</w:t>
                  </w:r>
                </w:p>
              </w:tc>
            </w:tr>
            <w:tr w14:paraId="3187535E">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5CE123B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1111" w:type="pct"/>
                  <w:gridSpan w:val="4"/>
                  <w:tcBorders>
                    <w:top w:val="nil"/>
                    <w:left w:val="nil"/>
                    <w:bottom w:val="single" w:color="auto" w:sz="4" w:space="0"/>
                    <w:right w:val="single" w:color="auto" w:sz="4" w:space="0"/>
                  </w:tcBorders>
                  <w:vAlign w:val="center"/>
                </w:tcPr>
                <w:p w14:paraId="44232FF1">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小票纸1</w:t>
                  </w:r>
                </w:p>
              </w:tc>
              <w:tc>
                <w:tcPr>
                  <w:tcW w:w="2034" w:type="pct"/>
                  <w:tcBorders>
                    <w:top w:val="nil"/>
                    <w:left w:val="nil"/>
                    <w:bottom w:val="single" w:color="auto" w:sz="4" w:space="0"/>
                    <w:right w:val="single" w:color="auto" w:sz="4" w:space="0"/>
                  </w:tcBorders>
                  <w:vAlign w:val="center"/>
                </w:tcPr>
                <w:p w14:paraId="14F306F2">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70mm*50mm</w:t>
                  </w:r>
                </w:p>
              </w:tc>
              <w:tc>
                <w:tcPr>
                  <w:tcW w:w="445" w:type="pct"/>
                  <w:gridSpan w:val="2"/>
                  <w:tcBorders>
                    <w:top w:val="nil"/>
                    <w:left w:val="nil"/>
                    <w:bottom w:val="single" w:color="auto" w:sz="4" w:space="0"/>
                    <w:right w:val="single" w:color="auto" w:sz="4" w:space="0"/>
                  </w:tcBorders>
                  <w:vAlign w:val="center"/>
                </w:tcPr>
                <w:p w14:paraId="4A5E35F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445" w:type="pct"/>
                  <w:gridSpan w:val="3"/>
                  <w:tcBorders>
                    <w:top w:val="nil"/>
                    <w:left w:val="nil"/>
                    <w:bottom w:val="single" w:color="auto" w:sz="4" w:space="0"/>
                    <w:right w:val="single" w:color="auto" w:sz="4" w:space="0"/>
                  </w:tcBorders>
                  <w:vAlign w:val="center"/>
                </w:tcPr>
                <w:p w14:paraId="1B48826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630" w:type="pct"/>
                  <w:gridSpan w:val="2"/>
                  <w:tcBorders>
                    <w:top w:val="nil"/>
                    <w:left w:val="nil"/>
                    <w:bottom w:val="single" w:color="auto" w:sz="4" w:space="0"/>
                    <w:right w:val="single" w:color="auto" w:sz="4" w:space="0"/>
                  </w:tcBorders>
                  <w:vAlign w:val="center"/>
                </w:tcPr>
                <w:p w14:paraId="47C0263A">
                  <w:pPr>
                    <w:widowControl/>
                    <w:adjustRightInd w:val="0"/>
                    <w:snapToGrid w:val="0"/>
                    <w:jc w:val="center"/>
                    <w:rPr>
                      <w:rFonts w:asciiTheme="minorEastAsia" w:hAnsiTheme="minorEastAsia" w:cstheme="minorEastAsia"/>
                      <w:szCs w:val="21"/>
                    </w:rPr>
                  </w:pPr>
                  <w:r>
                    <w:rPr>
                      <w:rFonts w:hint="eastAsia" w:asciiTheme="minorEastAsia" w:hAnsiTheme="minorEastAsia" w:cstheme="minorEastAsia"/>
                      <w:szCs w:val="21"/>
                    </w:rPr>
                    <w:t>8.16</w:t>
                  </w:r>
                </w:p>
              </w:tc>
            </w:tr>
            <w:tr w14:paraId="5D9BE68C">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5D3F4FC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w:t>
                  </w:r>
                </w:p>
              </w:tc>
              <w:tc>
                <w:tcPr>
                  <w:tcW w:w="1111" w:type="pct"/>
                  <w:gridSpan w:val="4"/>
                  <w:tcBorders>
                    <w:top w:val="nil"/>
                    <w:left w:val="nil"/>
                    <w:bottom w:val="single" w:color="auto" w:sz="4" w:space="0"/>
                    <w:right w:val="single" w:color="auto" w:sz="4" w:space="0"/>
                  </w:tcBorders>
                  <w:vAlign w:val="center"/>
                </w:tcPr>
                <w:p w14:paraId="60E43BD7">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小票纸2</w:t>
                  </w:r>
                </w:p>
              </w:tc>
              <w:tc>
                <w:tcPr>
                  <w:tcW w:w="2034" w:type="pct"/>
                  <w:tcBorders>
                    <w:top w:val="nil"/>
                    <w:left w:val="nil"/>
                    <w:bottom w:val="single" w:color="auto" w:sz="4" w:space="0"/>
                    <w:right w:val="single" w:color="auto" w:sz="4" w:space="0"/>
                  </w:tcBorders>
                  <w:vAlign w:val="center"/>
                </w:tcPr>
                <w:p w14:paraId="2ED889F0">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80mm*60mm 500单排</w:t>
                  </w:r>
                </w:p>
              </w:tc>
              <w:tc>
                <w:tcPr>
                  <w:tcW w:w="445" w:type="pct"/>
                  <w:gridSpan w:val="2"/>
                  <w:tcBorders>
                    <w:top w:val="nil"/>
                    <w:left w:val="nil"/>
                    <w:bottom w:val="single" w:color="auto" w:sz="4" w:space="0"/>
                    <w:right w:val="single" w:color="auto" w:sz="4" w:space="0"/>
                  </w:tcBorders>
                  <w:vAlign w:val="center"/>
                </w:tcPr>
                <w:p w14:paraId="4430861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445" w:type="pct"/>
                  <w:gridSpan w:val="3"/>
                  <w:tcBorders>
                    <w:top w:val="nil"/>
                    <w:left w:val="nil"/>
                    <w:bottom w:val="single" w:color="auto" w:sz="4" w:space="0"/>
                    <w:right w:val="single" w:color="auto" w:sz="4" w:space="0"/>
                  </w:tcBorders>
                  <w:vAlign w:val="center"/>
                </w:tcPr>
                <w:p w14:paraId="149417C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630" w:type="pct"/>
                  <w:gridSpan w:val="2"/>
                  <w:tcBorders>
                    <w:top w:val="nil"/>
                    <w:left w:val="nil"/>
                    <w:bottom w:val="single" w:color="auto" w:sz="4" w:space="0"/>
                    <w:right w:val="single" w:color="auto" w:sz="4" w:space="0"/>
                  </w:tcBorders>
                  <w:vAlign w:val="center"/>
                </w:tcPr>
                <w:p w14:paraId="106068A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19.8</w:t>
                  </w:r>
                </w:p>
              </w:tc>
            </w:tr>
            <w:tr w14:paraId="58AED44A">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40E869D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3</w:t>
                  </w:r>
                </w:p>
              </w:tc>
              <w:tc>
                <w:tcPr>
                  <w:tcW w:w="1111" w:type="pct"/>
                  <w:gridSpan w:val="4"/>
                  <w:tcBorders>
                    <w:top w:val="nil"/>
                    <w:left w:val="nil"/>
                    <w:bottom w:val="single" w:color="auto" w:sz="4" w:space="0"/>
                    <w:right w:val="single" w:color="auto" w:sz="4" w:space="0"/>
                  </w:tcBorders>
                  <w:vAlign w:val="center"/>
                </w:tcPr>
                <w:p w14:paraId="2F30526A">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小票纸3</w:t>
                  </w:r>
                </w:p>
              </w:tc>
              <w:tc>
                <w:tcPr>
                  <w:tcW w:w="2034" w:type="pct"/>
                  <w:tcBorders>
                    <w:top w:val="nil"/>
                    <w:left w:val="nil"/>
                    <w:bottom w:val="single" w:color="auto" w:sz="4" w:space="0"/>
                    <w:right w:val="single" w:color="auto" w:sz="4" w:space="0"/>
                  </w:tcBorders>
                  <w:vAlign w:val="center"/>
                </w:tcPr>
                <w:p w14:paraId="6BD67E07">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80mm*80mm</w:t>
                  </w:r>
                </w:p>
              </w:tc>
              <w:tc>
                <w:tcPr>
                  <w:tcW w:w="445" w:type="pct"/>
                  <w:gridSpan w:val="2"/>
                  <w:tcBorders>
                    <w:top w:val="nil"/>
                    <w:left w:val="nil"/>
                    <w:bottom w:val="single" w:color="auto" w:sz="4" w:space="0"/>
                    <w:right w:val="single" w:color="auto" w:sz="4" w:space="0"/>
                  </w:tcBorders>
                  <w:vAlign w:val="center"/>
                </w:tcPr>
                <w:p w14:paraId="1EADC45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445" w:type="pct"/>
                  <w:gridSpan w:val="3"/>
                  <w:tcBorders>
                    <w:top w:val="nil"/>
                    <w:left w:val="nil"/>
                    <w:bottom w:val="single" w:color="auto" w:sz="4" w:space="0"/>
                    <w:right w:val="single" w:color="auto" w:sz="4" w:space="0"/>
                  </w:tcBorders>
                  <w:vAlign w:val="center"/>
                </w:tcPr>
                <w:p w14:paraId="0B52D3F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630" w:type="pct"/>
                  <w:gridSpan w:val="2"/>
                  <w:tcBorders>
                    <w:top w:val="nil"/>
                    <w:left w:val="nil"/>
                    <w:bottom w:val="single" w:color="auto" w:sz="4" w:space="0"/>
                    <w:right w:val="single" w:color="auto" w:sz="4" w:space="0"/>
                  </w:tcBorders>
                  <w:vAlign w:val="center"/>
                </w:tcPr>
                <w:p w14:paraId="039A7CB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8.1</w:t>
                  </w:r>
                </w:p>
              </w:tc>
            </w:tr>
            <w:tr w14:paraId="58BB1379">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4612FEF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4</w:t>
                  </w:r>
                </w:p>
              </w:tc>
              <w:tc>
                <w:tcPr>
                  <w:tcW w:w="1111" w:type="pct"/>
                  <w:gridSpan w:val="4"/>
                  <w:tcBorders>
                    <w:top w:val="nil"/>
                    <w:left w:val="nil"/>
                    <w:bottom w:val="single" w:color="auto" w:sz="4" w:space="0"/>
                    <w:right w:val="single" w:color="auto" w:sz="4" w:space="0"/>
                  </w:tcBorders>
                  <w:vAlign w:val="center"/>
                </w:tcPr>
                <w:p w14:paraId="61CCFD29">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标签纸1</w:t>
                  </w:r>
                </w:p>
              </w:tc>
              <w:tc>
                <w:tcPr>
                  <w:tcW w:w="2034" w:type="pct"/>
                  <w:tcBorders>
                    <w:top w:val="nil"/>
                    <w:left w:val="nil"/>
                    <w:bottom w:val="single" w:color="auto" w:sz="4" w:space="0"/>
                    <w:right w:val="single" w:color="auto" w:sz="4" w:space="0"/>
                  </w:tcBorders>
                  <w:vAlign w:val="center"/>
                </w:tcPr>
                <w:p w14:paraId="1018F227">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40mm*70mm</w:t>
                  </w:r>
                </w:p>
              </w:tc>
              <w:tc>
                <w:tcPr>
                  <w:tcW w:w="445" w:type="pct"/>
                  <w:gridSpan w:val="2"/>
                  <w:tcBorders>
                    <w:top w:val="nil"/>
                    <w:left w:val="nil"/>
                    <w:bottom w:val="single" w:color="auto" w:sz="4" w:space="0"/>
                    <w:right w:val="single" w:color="auto" w:sz="4" w:space="0"/>
                  </w:tcBorders>
                  <w:vAlign w:val="center"/>
                </w:tcPr>
                <w:p w14:paraId="280E76F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445" w:type="pct"/>
                  <w:gridSpan w:val="3"/>
                  <w:tcBorders>
                    <w:top w:val="nil"/>
                    <w:left w:val="nil"/>
                    <w:bottom w:val="single" w:color="auto" w:sz="4" w:space="0"/>
                    <w:right w:val="single" w:color="auto" w:sz="4" w:space="0"/>
                  </w:tcBorders>
                  <w:vAlign w:val="center"/>
                </w:tcPr>
                <w:p w14:paraId="4DF7CA4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630" w:type="pct"/>
                  <w:gridSpan w:val="2"/>
                  <w:tcBorders>
                    <w:top w:val="nil"/>
                    <w:left w:val="nil"/>
                    <w:bottom w:val="single" w:color="auto" w:sz="4" w:space="0"/>
                    <w:right w:val="single" w:color="auto" w:sz="4" w:space="0"/>
                  </w:tcBorders>
                  <w:vAlign w:val="center"/>
                </w:tcPr>
                <w:p w14:paraId="36182E7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9.1</w:t>
                  </w:r>
                </w:p>
              </w:tc>
            </w:tr>
            <w:tr w14:paraId="12D16CA0">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1BE6E20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5</w:t>
                  </w:r>
                </w:p>
              </w:tc>
              <w:tc>
                <w:tcPr>
                  <w:tcW w:w="1111" w:type="pct"/>
                  <w:gridSpan w:val="4"/>
                  <w:tcBorders>
                    <w:top w:val="nil"/>
                    <w:left w:val="nil"/>
                    <w:bottom w:val="single" w:color="auto" w:sz="4" w:space="0"/>
                    <w:right w:val="single" w:color="auto" w:sz="4" w:space="0"/>
                  </w:tcBorders>
                  <w:vAlign w:val="center"/>
                </w:tcPr>
                <w:p w14:paraId="037ABF14">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标签纸2</w:t>
                  </w:r>
                </w:p>
              </w:tc>
              <w:tc>
                <w:tcPr>
                  <w:tcW w:w="2034" w:type="pct"/>
                  <w:tcBorders>
                    <w:top w:val="nil"/>
                    <w:left w:val="nil"/>
                    <w:bottom w:val="single" w:color="auto" w:sz="4" w:space="0"/>
                    <w:right w:val="single" w:color="auto" w:sz="4" w:space="0"/>
                  </w:tcBorders>
                  <w:vAlign w:val="center"/>
                </w:tcPr>
                <w:p w14:paraId="17011824">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30mm*50mm（非热敏纸）</w:t>
                  </w:r>
                </w:p>
              </w:tc>
              <w:tc>
                <w:tcPr>
                  <w:tcW w:w="445" w:type="pct"/>
                  <w:gridSpan w:val="2"/>
                  <w:tcBorders>
                    <w:top w:val="nil"/>
                    <w:left w:val="nil"/>
                    <w:bottom w:val="single" w:color="auto" w:sz="4" w:space="0"/>
                    <w:right w:val="single" w:color="auto" w:sz="4" w:space="0"/>
                  </w:tcBorders>
                  <w:vAlign w:val="center"/>
                </w:tcPr>
                <w:p w14:paraId="2007E78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445" w:type="pct"/>
                  <w:gridSpan w:val="3"/>
                  <w:tcBorders>
                    <w:top w:val="nil"/>
                    <w:left w:val="nil"/>
                    <w:bottom w:val="single" w:color="auto" w:sz="4" w:space="0"/>
                    <w:right w:val="single" w:color="auto" w:sz="4" w:space="0"/>
                  </w:tcBorders>
                  <w:vAlign w:val="center"/>
                </w:tcPr>
                <w:p w14:paraId="6A4B218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630" w:type="pct"/>
                  <w:gridSpan w:val="2"/>
                  <w:tcBorders>
                    <w:top w:val="nil"/>
                    <w:left w:val="nil"/>
                    <w:bottom w:val="single" w:color="auto" w:sz="4" w:space="0"/>
                    <w:right w:val="single" w:color="auto" w:sz="4" w:space="0"/>
                  </w:tcBorders>
                  <w:vAlign w:val="center"/>
                </w:tcPr>
                <w:p w14:paraId="5F531EC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17.8</w:t>
                  </w:r>
                </w:p>
              </w:tc>
            </w:tr>
            <w:tr w14:paraId="43B25BF7">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0740FAE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6</w:t>
                  </w:r>
                </w:p>
              </w:tc>
              <w:tc>
                <w:tcPr>
                  <w:tcW w:w="1111" w:type="pct"/>
                  <w:gridSpan w:val="4"/>
                  <w:tcBorders>
                    <w:top w:val="nil"/>
                    <w:left w:val="nil"/>
                    <w:bottom w:val="single" w:color="auto" w:sz="4" w:space="0"/>
                    <w:right w:val="single" w:color="auto" w:sz="4" w:space="0"/>
                  </w:tcBorders>
                  <w:vAlign w:val="center"/>
                </w:tcPr>
                <w:p w14:paraId="62E68CBE">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标签纸3</w:t>
                  </w:r>
                </w:p>
              </w:tc>
              <w:tc>
                <w:tcPr>
                  <w:tcW w:w="2034" w:type="pct"/>
                  <w:tcBorders>
                    <w:top w:val="nil"/>
                    <w:left w:val="nil"/>
                    <w:bottom w:val="single" w:color="auto" w:sz="4" w:space="0"/>
                    <w:right w:val="single" w:color="auto" w:sz="4" w:space="0"/>
                  </w:tcBorders>
                  <w:vAlign w:val="center"/>
                </w:tcPr>
                <w:p w14:paraId="41B23588">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70mm*50mm 500单排</w:t>
                  </w:r>
                </w:p>
              </w:tc>
              <w:tc>
                <w:tcPr>
                  <w:tcW w:w="445" w:type="pct"/>
                  <w:gridSpan w:val="2"/>
                  <w:tcBorders>
                    <w:top w:val="nil"/>
                    <w:left w:val="nil"/>
                    <w:bottom w:val="single" w:color="auto" w:sz="4" w:space="0"/>
                    <w:right w:val="single" w:color="auto" w:sz="4" w:space="0"/>
                  </w:tcBorders>
                  <w:vAlign w:val="center"/>
                </w:tcPr>
                <w:p w14:paraId="6CBC7A7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445" w:type="pct"/>
                  <w:gridSpan w:val="3"/>
                  <w:tcBorders>
                    <w:top w:val="nil"/>
                    <w:left w:val="nil"/>
                    <w:bottom w:val="single" w:color="auto" w:sz="4" w:space="0"/>
                    <w:right w:val="single" w:color="auto" w:sz="4" w:space="0"/>
                  </w:tcBorders>
                  <w:vAlign w:val="center"/>
                </w:tcPr>
                <w:p w14:paraId="15B251A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630" w:type="pct"/>
                  <w:gridSpan w:val="2"/>
                  <w:tcBorders>
                    <w:top w:val="nil"/>
                    <w:left w:val="nil"/>
                    <w:bottom w:val="single" w:color="auto" w:sz="4" w:space="0"/>
                    <w:right w:val="single" w:color="auto" w:sz="4" w:space="0"/>
                  </w:tcBorders>
                  <w:vAlign w:val="center"/>
                </w:tcPr>
                <w:p w14:paraId="74F3AFF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22.5</w:t>
                  </w:r>
                </w:p>
              </w:tc>
            </w:tr>
            <w:tr w14:paraId="0179B588">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2C7EE64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7</w:t>
                  </w:r>
                </w:p>
              </w:tc>
              <w:tc>
                <w:tcPr>
                  <w:tcW w:w="1111" w:type="pct"/>
                  <w:gridSpan w:val="4"/>
                  <w:tcBorders>
                    <w:top w:val="nil"/>
                    <w:left w:val="nil"/>
                    <w:bottom w:val="single" w:color="auto" w:sz="4" w:space="0"/>
                    <w:right w:val="single" w:color="auto" w:sz="4" w:space="0"/>
                  </w:tcBorders>
                  <w:vAlign w:val="center"/>
                </w:tcPr>
                <w:p w14:paraId="1B54F994">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亚银纸</w:t>
                  </w:r>
                </w:p>
              </w:tc>
              <w:tc>
                <w:tcPr>
                  <w:tcW w:w="2034" w:type="pct"/>
                  <w:tcBorders>
                    <w:top w:val="nil"/>
                    <w:left w:val="nil"/>
                    <w:bottom w:val="single" w:color="auto" w:sz="4" w:space="0"/>
                    <w:right w:val="single" w:color="auto" w:sz="4" w:space="0"/>
                  </w:tcBorders>
                  <w:vAlign w:val="center"/>
                </w:tcPr>
                <w:p w14:paraId="25F756B1">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50mm*70mm</w:t>
                  </w:r>
                </w:p>
              </w:tc>
              <w:tc>
                <w:tcPr>
                  <w:tcW w:w="445" w:type="pct"/>
                  <w:gridSpan w:val="2"/>
                  <w:tcBorders>
                    <w:top w:val="nil"/>
                    <w:left w:val="nil"/>
                    <w:bottom w:val="single" w:color="auto" w:sz="4" w:space="0"/>
                    <w:right w:val="single" w:color="auto" w:sz="4" w:space="0"/>
                  </w:tcBorders>
                  <w:vAlign w:val="center"/>
                </w:tcPr>
                <w:p w14:paraId="1CC5996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445" w:type="pct"/>
                  <w:gridSpan w:val="3"/>
                  <w:tcBorders>
                    <w:top w:val="nil"/>
                    <w:left w:val="nil"/>
                    <w:bottom w:val="single" w:color="auto" w:sz="4" w:space="0"/>
                    <w:right w:val="single" w:color="auto" w:sz="4" w:space="0"/>
                  </w:tcBorders>
                  <w:vAlign w:val="center"/>
                </w:tcPr>
                <w:p w14:paraId="639B84E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630" w:type="pct"/>
                  <w:gridSpan w:val="2"/>
                  <w:tcBorders>
                    <w:top w:val="nil"/>
                    <w:left w:val="nil"/>
                    <w:bottom w:val="single" w:color="auto" w:sz="4" w:space="0"/>
                    <w:right w:val="single" w:color="auto" w:sz="4" w:space="0"/>
                  </w:tcBorders>
                  <w:vAlign w:val="center"/>
                </w:tcPr>
                <w:p w14:paraId="60463C0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33.5</w:t>
                  </w:r>
                </w:p>
              </w:tc>
            </w:tr>
            <w:tr w14:paraId="75A1B774">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3535E5D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8</w:t>
                  </w:r>
                </w:p>
              </w:tc>
              <w:tc>
                <w:tcPr>
                  <w:tcW w:w="1111" w:type="pct"/>
                  <w:gridSpan w:val="4"/>
                  <w:tcBorders>
                    <w:top w:val="nil"/>
                    <w:left w:val="nil"/>
                    <w:bottom w:val="single" w:color="auto" w:sz="4" w:space="0"/>
                    <w:right w:val="single" w:color="auto" w:sz="4" w:space="0"/>
                  </w:tcBorders>
                  <w:vAlign w:val="center"/>
                </w:tcPr>
                <w:p w14:paraId="6FBF553A">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标签机条码1</w:t>
                  </w:r>
                </w:p>
              </w:tc>
              <w:tc>
                <w:tcPr>
                  <w:tcW w:w="2034" w:type="pct"/>
                  <w:tcBorders>
                    <w:top w:val="nil"/>
                    <w:left w:val="nil"/>
                    <w:bottom w:val="single" w:color="auto" w:sz="4" w:space="0"/>
                    <w:right w:val="single" w:color="auto" w:sz="4" w:space="0"/>
                  </w:tcBorders>
                  <w:vAlign w:val="center"/>
                </w:tcPr>
                <w:p w14:paraId="1A357B89">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B3S 70*50mm 150张黄色</w:t>
                  </w:r>
                </w:p>
              </w:tc>
              <w:tc>
                <w:tcPr>
                  <w:tcW w:w="445" w:type="pct"/>
                  <w:gridSpan w:val="2"/>
                  <w:tcBorders>
                    <w:top w:val="nil"/>
                    <w:left w:val="nil"/>
                    <w:bottom w:val="single" w:color="auto" w:sz="4" w:space="0"/>
                    <w:right w:val="single" w:color="auto" w:sz="4" w:space="0"/>
                  </w:tcBorders>
                  <w:vAlign w:val="center"/>
                </w:tcPr>
                <w:p w14:paraId="10D0F06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445" w:type="pct"/>
                  <w:gridSpan w:val="3"/>
                  <w:tcBorders>
                    <w:top w:val="nil"/>
                    <w:left w:val="nil"/>
                    <w:bottom w:val="single" w:color="auto" w:sz="4" w:space="0"/>
                    <w:right w:val="single" w:color="auto" w:sz="4" w:space="0"/>
                  </w:tcBorders>
                  <w:vAlign w:val="center"/>
                </w:tcPr>
                <w:p w14:paraId="3AA2F9F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630" w:type="pct"/>
                  <w:gridSpan w:val="2"/>
                  <w:tcBorders>
                    <w:top w:val="nil"/>
                    <w:left w:val="nil"/>
                    <w:bottom w:val="single" w:color="auto" w:sz="4" w:space="0"/>
                    <w:right w:val="single" w:color="auto" w:sz="4" w:space="0"/>
                  </w:tcBorders>
                  <w:vAlign w:val="center"/>
                </w:tcPr>
                <w:p w14:paraId="195BE66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18.5</w:t>
                  </w:r>
                </w:p>
              </w:tc>
            </w:tr>
            <w:tr w14:paraId="05EDF117">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5807E16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9</w:t>
                  </w:r>
                </w:p>
              </w:tc>
              <w:tc>
                <w:tcPr>
                  <w:tcW w:w="1111" w:type="pct"/>
                  <w:gridSpan w:val="4"/>
                  <w:tcBorders>
                    <w:top w:val="nil"/>
                    <w:left w:val="nil"/>
                    <w:bottom w:val="single" w:color="auto" w:sz="4" w:space="0"/>
                    <w:right w:val="single" w:color="auto" w:sz="4" w:space="0"/>
                  </w:tcBorders>
                  <w:vAlign w:val="center"/>
                </w:tcPr>
                <w:p w14:paraId="415E83BB">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标签机条码2</w:t>
                  </w:r>
                </w:p>
              </w:tc>
              <w:tc>
                <w:tcPr>
                  <w:tcW w:w="2034" w:type="pct"/>
                  <w:tcBorders>
                    <w:top w:val="nil"/>
                    <w:left w:val="nil"/>
                    <w:bottom w:val="single" w:color="auto" w:sz="4" w:space="0"/>
                    <w:right w:val="single" w:color="auto" w:sz="4" w:space="0"/>
                  </w:tcBorders>
                  <w:vAlign w:val="center"/>
                </w:tcPr>
                <w:p w14:paraId="61F084EF">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B3S 30*45*50mm 80张黄色</w:t>
                  </w:r>
                </w:p>
              </w:tc>
              <w:tc>
                <w:tcPr>
                  <w:tcW w:w="445" w:type="pct"/>
                  <w:gridSpan w:val="2"/>
                  <w:tcBorders>
                    <w:top w:val="nil"/>
                    <w:left w:val="nil"/>
                    <w:bottom w:val="single" w:color="auto" w:sz="4" w:space="0"/>
                    <w:right w:val="single" w:color="auto" w:sz="4" w:space="0"/>
                  </w:tcBorders>
                  <w:vAlign w:val="center"/>
                </w:tcPr>
                <w:p w14:paraId="6328A32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445" w:type="pct"/>
                  <w:gridSpan w:val="3"/>
                  <w:tcBorders>
                    <w:top w:val="nil"/>
                    <w:left w:val="nil"/>
                    <w:bottom w:val="single" w:color="auto" w:sz="4" w:space="0"/>
                    <w:right w:val="single" w:color="auto" w:sz="4" w:space="0"/>
                  </w:tcBorders>
                  <w:vAlign w:val="center"/>
                </w:tcPr>
                <w:p w14:paraId="290829A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630" w:type="pct"/>
                  <w:gridSpan w:val="2"/>
                  <w:tcBorders>
                    <w:top w:val="nil"/>
                    <w:left w:val="nil"/>
                    <w:bottom w:val="single" w:color="auto" w:sz="4" w:space="0"/>
                    <w:right w:val="single" w:color="auto" w:sz="4" w:space="0"/>
                  </w:tcBorders>
                  <w:vAlign w:val="center"/>
                </w:tcPr>
                <w:p w14:paraId="393373C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24.5</w:t>
                  </w:r>
                </w:p>
              </w:tc>
            </w:tr>
            <w:tr w14:paraId="052CE923">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1446B7A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10</w:t>
                  </w:r>
                </w:p>
              </w:tc>
              <w:tc>
                <w:tcPr>
                  <w:tcW w:w="1111" w:type="pct"/>
                  <w:gridSpan w:val="4"/>
                  <w:tcBorders>
                    <w:top w:val="nil"/>
                    <w:left w:val="nil"/>
                    <w:bottom w:val="single" w:color="auto" w:sz="4" w:space="0"/>
                    <w:right w:val="single" w:color="auto" w:sz="4" w:space="0"/>
                  </w:tcBorders>
                  <w:vAlign w:val="center"/>
                </w:tcPr>
                <w:p w14:paraId="77FF5EC5">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标签打印纸1</w:t>
                  </w:r>
                </w:p>
              </w:tc>
              <w:tc>
                <w:tcPr>
                  <w:tcW w:w="2034" w:type="pct"/>
                  <w:tcBorders>
                    <w:top w:val="nil"/>
                    <w:left w:val="nil"/>
                    <w:bottom w:val="single" w:color="auto" w:sz="4" w:space="0"/>
                    <w:right w:val="single" w:color="auto" w:sz="4" w:space="0"/>
                  </w:tcBorders>
                  <w:vAlign w:val="center"/>
                </w:tcPr>
                <w:p w14:paraId="1AE3B01E">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70*50mm 150张 黄色</w:t>
                  </w:r>
                </w:p>
              </w:tc>
              <w:tc>
                <w:tcPr>
                  <w:tcW w:w="445" w:type="pct"/>
                  <w:gridSpan w:val="2"/>
                  <w:tcBorders>
                    <w:top w:val="nil"/>
                    <w:left w:val="nil"/>
                    <w:bottom w:val="single" w:color="auto" w:sz="4" w:space="0"/>
                    <w:right w:val="single" w:color="auto" w:sz="4" w:space="0"/>
                  </w:tcBorders>
                  <w:vAlign w:val="center"/>
                </w:tcPr>
                <w:p w14:paraId="2BE82ED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445" w:type="pct"/>
                  <w:gridSpan w:val="3"/>
                  <w:tcBorders>
                    <w:top w:val="nil"/>
                    <w:left w:val="nil"/>
                    <w:bottom w:val="single" w:color="auto" w:sz="4" w:space="0"/>
                    <w:right w:val="single" w:color="auto" w:sz="4" w:space="0"/>
                  </w:tcBorders>
                  <w:vAlign w:val="center"/>
                </w:tcPr>
                <w:p w14:paraId="0558B91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630" w:type="pct"/>
                  <w:gridSpan w:val="2"/>
                  <w:tcBorders>
                    <w:top w:val="nil"/>
                    <w:left w:val="nil"/>
                    <w:bottom w:val="single" w:color="auto" w:sz="4" w:space="0"/>
                    <w:right w:val="single" w:color="auto" w:sz="4" w:space="0"/>
                  </w:tcBorders>
                  <w:vAlign w:val="center"/>
                </w:tcPr>
                <w:p w14:paraId="37C1141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45</w:t>
                  </w:r>
                </w:p>
              </w:tc>
            </w:tr>
            <w:tr w14:paraId="2BC63B3C">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26F8A65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11</w:t>
                  </w:r>
                </w:p>
              </w:tc>
              <w:tc>
                <w:tcPr>
                  <w:tcW w:w="1111" w:type="pct"/>
                  <w:gridSpan w:val="4"/>
                  <w:tcBorders>
                    <w:top w:val="nil"/>
                    <w:left w:val="nil"/>
                    <w:bottom w:val="single" w:color="auto" w:sz="4" w:space="0"/>
                    <w:right w:val="single" w:color="auto" w:sz="4" w:space="0"/>
                  </w:tcBorders>
                  <w:vAlign w:val="center"/>
                </w:tcPr>
                <w:p w14:paraId="2C11AA5A">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标签打印纸2</w:t>
                  </w:r>
                </w:p>
              </w:tc>
              <w:tc>
                <w:tcPr>
                  <w:tcW w:w="2034" w:type="pct"/>
                  <w:tcBorders>
                    <w:top w:val="nil"/>
                    <w:left w:val="nil"/>
                    <w:bottom w:val="single" w:color="auto" w:sz="4" w:space="0"/>
                    <w:right w:val="single" w:color="auto" w:sz="4" w:space="0"/>
                  </w:tcBorders>
                  <w:vAlign w:val="center"/>
                </w:tcPr>
                <w:p w14:paraId="3CC0FD43">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30*45+50mm 80张 黄色</w:t>
                  </w:r>
                </w:p>
              </w:tc>
              <w:tc>
                <w:tcPr>
                  <w:tcW w:w="445" w:type="pct"/>
                  <w:gridSpan w:val="2"/>
                  <w:tcBorders>
                    <w:top w:val="nil"/>
                    <w:left w:val="nil"/>
                    <w:bottom w:val="single" w:color="auto" w:sz="4" w:space="0"/>
                    <w:right w:val="single" w:color="auto" w:sz="4" w:space="0"/>
                  </w:tcBorders>
                  <w:vAlign w:val="center"/>
                </w:tcPr>
                <w:p w14:paraId="52C0C08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445" w:type="pct"/>
                  <w:gridSpan w:val="3"/>
                  <w:tcBorders>
                    <w:top w:val="nil"/>
                    <w:left w:val="nil"/>
                    <w:bottom w:val="single" w:color="auto" w:sz="4" w:space="0"/>
                    <w:right w:val="single" w:color="auto" w:sz="4" w:space="0"/>
                  </w:tcBorders>
                  <w:vAlign w:val="center"/>
                </w:tcPr>
                <w:p w14:paraId="47A6653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630" w:type="pct"/>
                  <w:gridSpan w:val="2"/>
                  <w:tcBorders>
                    <w:top w:val="nil"/>
                    <w:left w:val="nil"/>
                    <w:bottom w:val="single" w:color="auto" w:sz="4" w:space="0"/>
                    <w:right w:val="single" w:color="auto" w:sz="4" w:space="0"/>
                  </w:tcBorders>
                  <w:vAlign w:val="center"/>
                </w:tcPr>
                <w:p w14:paraId="5586B47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24.5</w:t>
                  </w:r>
                </w:p>
              </w:tc>
            </w:tr>
            <w:tr w14:paraId="2B853209">
              <w:tblPrEx>
                <w:tblCellMar>
                  <w:top w:w="0" w:type="dxa"/>
                  <w:left w:w="108" w:type="dxa"/>
                  <w:bottom w:w="0" w:type="dxa"/>
                  <w:right w:w="108" w:type="dxa"/>
                </w:tblCellMar>
              </w:tblPrEx>
              <w:trPr>
                <w:trHeight w:val="373" w:hRule="atLeast"/>
              </w:trPr>
              <w:tc>
                <w:tcPr>
                  <w:tcW w:w="335" w:type="pct"/>
                  <w:gridSpan w:val="2"/>
                  <w:tcBorders>
                    <w:top w:val="nil"/>
                    <w:left w:val="single" w:color="auto" w:sz="4" w:space="0"/>
                    <w:bottom w:val="single" w:color="auto" w:sz="4" w:space="0"/>
                    <w:right w:val="single" w:color="auto" w:sz="4" w:space="0"/>
                  </w:tcBorders>
                  <w:vAlign w:val="center"/>
                </w:tcPr>
                <w:p w14:paraId="6EDB25E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12</w:t>
                  </w:r>
                </w:p>
              </w:tc>
              <w:tc>
                <w:tcPr>
                  <w:tcW w:w="1111" w:type="pct"/>
                  <w:gridSpan w:val="4"/>
                  <w:tcBorders>
                    <w:top w:val="nil"/>
                    <w:left w:val="nil"/>
                    <w:bottom w:val="single" w:color="auto" w:sz="4" w:space="0"/>
                    <w:right w:val="single" w:color="auto" w:sz="4" w:space="0"/>
                  </w:tcBorders>
                  <w:vAlign w:val="center"/>
                </w:tcPr>
                <w:p w14:paraId="68498566">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热敏纸1</w:t>
                  </w:r>
                </w:p>
              </w:tc>
              <w:tc>
                <w:tcPr>
                  <w:tcW w:w="2034" w:type="pct"/>
                  <w:tcBorders>
                    <w:top w:val="nil"/>
                    <w:left w:val="nil"/>
                    <w:bottom w:val="single" w:color="auto" w:sz="4" w:space="0"/>
                    <w:right w:val="single" w:color="auto" w:sz="4" w:space="0"/>
                  </w:tcBorders>
                  <w:vAlign w:val="center"/>
                </w:tcPr>
                <w:p w14:paraId="678F97B5">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热敏纸（收银纸，凭条纸）80mm*80mm</w:t>
                  </w:r>
                </w:p>
              </w:tc>
              <w:tc>
                <w:tcPr>
                  <w:tcW w:w="445" w:type="pct"/>
                  <w:gridSpan w:val="2"/>
                  <w:tcBorders>
                    <w:top w:val="nil"/>
                    <w:left w:val="nil"/>
                    <w:bottom w:val="single" w:color="auto" w:sz="4" w:space="0"/>
                    <w:right w:val="single" w:color="auto" w:sz="4" w:space="0"/>
                  </w:tcBorders>
                  <w:vAlign w:val="center"/>
                </w:tcPr>
                <w:p w14:paraId="0ABBEC0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445" w:type="pct"/>
                  <w:gridSpan w:val="3"/>
                  <w:tcBorders>
                    <w:top w:val="nil"/>
                    <w:left w:val="nil"/>
                    <w:bottom w:val="single" w:color="auto" w:sz="4" w:space="0"/>
                    <w:right w:val="single" w:color="auto" w:sz="4" w:space="0"/>
                  </w:tcBorders>
                  <w:vAlign w:val="center"/>
                </w:tcPr>
                <w:p w14:paraId="665B546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630" w:type="pct"/>
                  <w:gridSpan w:val="2"/>
                  <w:tcBorders>
                    <w:top w:val="nil"/>
                    <w:left w:val="nil"/>
                    <w:bottom w:val="single" w:color="auto" w:sz="4" w:space="0"/>
                    <w:right w:val="single" w:color="auto" w:sz="4" w:space="0"/>
                  </w:tcBorders>
                  <w:vAlign w:val="center"/>
                </w:tcPr>
                <w:p w14:paraId="58C227F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8.5</w:t>
                  </w:r>
                </w:p>
              </w:tc>
            </w:tr>
            <w:tr w14:paraId="5E81981A">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2FDD594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13</w:t>
                  </w:r>
                </w:p>
              </w:tc>
              <w:tc>
                <w:tcPr>
                  <w:tcW w:w="1111" w:type="pct"/>
                  <w:gridSpan w:val="4"/>
                  <w:tcBorders>
                    <w:top w:val="nil"/>
                    <w:left w:val="nil"/>
                    <w:bottom w:val="single" w:color="auto" w:sz="4" w:space="0"/>
                    <w:right w:val="single" w:color="auto" w:sz="4" w:space="0"/>
                  </w:tcBorders>
                  <w:vAlign w:val="center"/>
                </w:tcPr>
                <w:p w14:paraId="59B73370">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热敏纸2</w:t>
                  </w:r>
                </w:p>
              </w:tc>
              <w:tc>
                <w:tcPr>
                  <w:tcW w:w="2034" w:type="pct"/>
                  <w:tcBorders>
                    <w:top w:val="nil"/>
                    <w:left w:val="nil"/>
                    <w:bottom w:val="single" w:color="auto" w:sz="4" w:space="0"/>
                    <w:right w:val="single" w:color="auto" w:sz="4" w:space="0"/>
                  </w:tcBorders>
                  <w:vAlign w:val="center"/>
                </w:tcPr>
                <w:p w14:paraId="643D3B6F">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B3S 50*15mm 460张 白色</w:t>
                  </w:r>
                </w:p>
              </w:tc>
              <w:tc>
                <w:tcPr>
                  <w:tcW w:w="445" w:type="pct"/>
                  <w:gridSpan w:val="2"/>
                  <w:tcBorders>
                    <w:top w:val="nil"/>
                    <w:left w:val="nil"/>
                    <w:bottom w:val="single" w:color="auto" w:sz="4" w:space="0"/>
                    <w:right w:val="single" w:color="auto" w:sz="4" w:space="0"/>
                  </w:tcBorders>
                  <w:vAlign w:val="center"/>
                </w:tcPr>
                <w:p w14:paraId="1C1DF2C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445" w:type="pct"/>
                  <w:gridSpan w:val="3"/>
                  <w:tcBorders>
                    <w:top w:val="nil"/>
                    <w:left w:val="nil"/>
                    <w:bottom w:val="single" w:color="auto" w:sz="4" w:space="0"/>
                    <w:right w:val="single" w:color="auto" w:sz="4" w:space="0"/>
                  </w:tcBorders>
                  <w:vAlign w:val="center"/>
                </w:tcPr>
                <w:p w14:paraId="43F8AEB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630" w:type="pct"/>
                  <w:gridSpan w:val="2"/>
                  <w:tcBorders>
                    <w:top w:val="nil"/>
                    <w:left w:val="nil"/>
                    <w:bottom w:val="single" w:color="auto" w:sz="4" w:space="0"/>
                    <w:right w:val="single" w:color="auto" w:sz="4" w:space="0"/>
                  </w:tcBorders>
                  <w:vAlign w:val="center"/>
                </w:tcPr>
                <w:p w14:paraId="365463B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16.5</w:t>
                  </w:r>
                </w:p>
              </w:tc>
            </w:tr>
            <w:tr w14:paraId="108713B1">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2CB501A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14</w:t>
                  </w:r>
                </w:p>
              </w:tc>
              <w:tc>
                <w:tcPr>
                  <w:tcW w:w="1111" w:type="pct"/>
                  <w:gridSpan w:val="4"/>
                  <w:tcBorders>
                    <w:top w:val="nil"/>
                    <w:left w:val="nil"/>
                    <w:bottom w:val="single" w:color="auto" w:sz="4" w:space="0"/>
                    <w:right w:val="single" w:color="auto" w:sz="4" w:space="0"/>
                  </w:tcBorders>
                  <w:vAlign w:val="center"/>
                </w:tcPr>
                <w:p w14:paraId="370C2B58">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热敏纸3</w:t>
                  </w:r>
                </w:p>
              </w:tc>
              <w:tc>
                <w:tcPr>
                  <w:tcW w:w="2034" w:type="pct"/>
                  <w:tcBorders>
                    <w:top w:val="nil"/>
                    <w:left w:val="nil"/>
                    <w:bottom w:val="single" w:color="auto" w:sz="4" w:space="0"/>
                    <w:right w:val="single" w:color="auto" w:sz="4" w:space="0"/>
                  </w:tcBorders>
                  <w:vAlign w:val="center"/>
                </w:tcPr>
                <w:p w14:paraId="68E7AF19">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58mm纸宽</w:t>
                  </w:r>
                </w:p>
              </w:tc>
              <w:tc>
                <w:tcPr>
                  <w:tcW w:w="445" w:type="pct"/>
                  <w:gridSpan w:val="2"/>
                  <w:tcBorders>
                    <w:top w:val="nil"/>
                    <w:left w:val="nil"/>
                    <w:bottom w:val="single" w:color="auto" w:sz="4" w:space="0"/>
                    <w:right w:val="single" w:color="auto" w:sz="4" w:space="0"/>
                  </w:tcBorders>
                  <w:vAlign w:val="center"/>
                </w:tcPr>
                <w:p w14:paraId="1B35540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445" w:type="pct"/>
                  <w:gridSpan w:val="3"/>
                  <w:tcBorders>
                    <w:top w:val="nil"/>
                    <w:left w:val="nil"/>
                    <w:bottom w:val="single" w:color="auto" w:sz="4" w:space="0"/>
                    <w:right w:val="single" w:color="auto" w:sz="4" w:space="0"/>
                  </w:tcBorders>
                  <w:vAlign w:val="center"/>
                </w:tcPr>
                <w:p w14:paraId="67E4A93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630" w:type="pct"/>
                  <w:gridSpan w:val="2"/>
                  <w:tcBorders>
                    <w:top w:val="nil"/>
                    <w:left w:val="nil"/>
                    <w:bottom w:val="single" w:color="auto" w:sz="4" w:space="0"/>
                    <w:right w:val="single" w:color="auto" w:sz="4" w:space="0"/>
                  </w:tcBorders>
                  <w:vAlign w:val="center"/>
                </w:tcPr>
                <w:p w14:paraId="4A3C90A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8.5</w:t>
                  </w:r>
                </w:p>
              </w:tc>
            </w:tr>
            <w:tr w14:paraId="329254EC">
              <w:tblPrEx>
                <w:tblCellMar>
                  <w:top w:w="0" w:type="dxa"/>
                  <w:left w:w="108" w:type="dxa"/>
                  <w:bottom w:w="0" w:type="dxa"/>
                  <w:right w:w="108" w:type="dxa"/>
                </w:tblCellMar>
              </w:tblPrEx>
              <w:trPr>
                <w:trHeight w:val="437" w:hRule="atLeast"/>
              </w:trPr>
              <w:tc>
                <w:tcPr>
                  <w:tcW w:w="335" w:type="pct"/>
                  <w:gridSpan w:val="2"/>
                  <w:tcBorders>
                    <w:top w:val="nil"/>
                    <w:left w:val="single" w:color="auto" w:sz="4" w:space="0"/>
                    <w:bottom w:val="single" w:color="auto" w:sz="4" w:space="0"/>
                    <w:right w:val="single" w:color="auto" w:sz="4" w:space="0"/>
                  </w:tcBorders>
                  <w:vAlign w:val="center"/>
                </w:tcPr>
                <w:p w14:paraId="290B34C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15</w:t>
                  </w:r>
                </w:p>
              </w:tc>
              <w:tc>
                <w:tcPr>
                  <w:tcW w:w="1111" w:type="pct"/>
                  <w:gridSpan w:val="4"/>
                  <w:tcBorders>
                    <w:top w:val="nil"/>
                    <w:left w:val="nil"/>
                    <w:bottom w:val="single" w:color="auto" w:sz="4" w:space="0"/>
                    <w:right w:val="single" w:color="auto" w:sz="4" w:space="0"/>
                  </w:tcBorders>
                  <w:vAlign w:val="center"/>
                </w:tcPr>
                <w:p w14:paraId="2DF4C170">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热敏线缆标签纸（黄色）</w:t>
                  </w:r>
                </w:p>
              </w:tc>
              <w:tc>
                <w:tcPr>
                  <w:tcW w:w="2034" w:type="pct"/>
                  <w:tcBorders>
                    <w:top w:val="nil"/>
                    <w:left w:val="nil"/>
                    <w:bottom w:val="single" w:color="auto" w:sz="4" w:space="0"/>
                    <w:right w:val="single" w:color="auto" w:sz="4" w:space="0"/>
                  </w:tcBorders>
                  <w:vAlign w:val="center"/>
                </w:tcPr>
                <w:p w14:paraId="21ADA4EE">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70mm*24mm 450张/卷</w:t>
                  </w:r>
                </w:p>
              </w:tc>
              <w:tc>
                <w:tcPr>
                  <w:tcW w:w="445" w:type="pct"/>
                  <w:gridSpan w:val="2"/>
                  <w:tcBorders>
                    <w:top w:val="nil"/>
                    <w:left w:val="nil"/>
                    <w:bottom w:val="single" w:color="auto" w:sz="4" w:space="0"/>
                    <w:right w:val="single" w:color="auto" w:sz="4" w:space="0"/>
                  </w:tcBorders>
                  <w:noWrap/>
                  <w:vAlign w:val="center"/>
                </w:tcPr>
                <w:p w14:paraId="1D9CFDA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445" w:type="pct"/>
                  <w:gridSpan w:val="3"/>
                  <w:tcBorders>
                    <w:top w:val="nil"/>
                    <w:left w:val="nil"/>
                    <w:bottom w:val="single" w:color="auto" w:sz="4" w:space="0"/>
                    <w:right w:val="single" w:color="auto" w:sz="4" w:space="0"/>
                  </w:tcBorders>
                  <w:noWrap/>
                  <w:vAlign w:val="center"/>
                </w:tcPr>
                <w:p w14:paraId="2ABAC1B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卷</w:t>
                  </w:r>
                </w:p>
              </w:tc>
              <w:tc>
                <w:tcPr>
                  <w:tcW w:w="630" w:type="pct"/>
                  <w:gridSpan w:val="2"/>
                  <w:tcBorders>
                    <w:top w:val="nil"/>
                    <w:left w:val="nil"/>
                    <w:bottom w:val="single" w:color="auto" w:sz="4" w:space="0"/>
                    <w:right w:val="single" w:color="auto" w:sz="4" w:space="0"/>
                  </w:tcBorders>
                  <w:vAlign w:val="center"/>
                </w:tcPr>
                <w:p w14:paraId="59A5394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48</w:t>
                  </w:r>
                </w:p>
              </w:tc>
            </w:tr>
            <w:tr w14:paraId="1573933C">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32D0A133">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16</w:t>
                  </w:r>
                </w:p>
              </w:tc>
              <w:tc>
                <w:tcPr>
                  <w:tcW w:w="1111" w:type="pct"/>
                  <w:gridSpan w:val="4"/>
                  <w:tcBorders>
                    <w:top w:val="nil"/>
                    <w:left w:val="nil"/>
                    <w:bottom w:val="single" w:color="auto" w:sz="4" w:space="0"/>
                    <w:right w:val="single" w:color="auto" w:sz="4" w:space="0"/>
                  </w:tcBorders>
                  <w:vAlign w:val="center"/>
                </w:tcPr>
                <w:p w14:paraId="08C4F59A">
                  <w:pPr>
                    <w:widowControl/>
                    <w:adjustRightInd w:val="0"/>
                    <w:snapToGrid w:val="0"/>
                    <w:jc w:val="left"/>
                    <w:rPr>
                      <w:rFonts w:asciiTheme="minorEastAsia" w:hAnsiTheme="minorEastAsia" w:cstheme="minorEastAsia"/>
                      <w:bCs/>
                      <w:kern w:val="0"/>
                      <w:szCs w:val="21"/>
                    </w:rPr>
                  </w:pPr>
                  <w:r>
                    <w:rPr>
                      <w:rFonts w:hint="eastAsia" w:asciiTheme="minorEastAsia" w:hAnsiTheme="minorEastAsia" w:cstheme="minorEastAsia"/>
                      <w:bCs/>
                      <w:kern w:val="0"/>
                      <w:szCs w:val="21"/>
                    </w:rPr>
                    <w:t>小票纸4</w:t>
                  </w:r>
                </w:p>
              </w:tc>
              <w:tc>
                <w:tcPr>
                  <w:tcW w:w="2034" w:type="pct"/>
                  <w:tcBorders>
                    <w:top w:val="nil"/>
                    <w:left w:val="nil"/>
                    <w:bottom w:val="single" w:color="auto" w:sz="4" w:space="0"/>
                    <w:right w:val="single" w:color="auto" w:sz="4" w:space="0"/>
                  </w:tcBorders>
                  <w:vAlign w:val="center"/>
                </w:tcPr>
                <w:p w14:paraId="070EC0C8">
                  <w:pPr>
                    <w:widowControl/>
                    <w:adjustRightInd w:val="0"/>
                    <w:snapToGrid w:val="0"/>
                    <w:rPr>
                      <w:rFonts w:asciiTheme="minorEastAsia" w:hAnsiTheme="minorEastAsia" w:cstheme="minorEastAsia"/>
                      <w:bCs/>
                      <w:kern w:val="0"/>
                      <w:szCs w:val="21"/>
                    </w:rPr>
                  </w:pPr>
                  <w:r>
                    <w:rPr>
                      <w:rFonts w:hint="eastAsia" w:asciiTheme="minorEastAsia" w:hAnsiTheme="minorEastAsia" w:cstheme="minorEastAsia"/>
                      <w:bCs/>
                      <w:kern w:val="0"/>
                      <w:szCs w:val="21"/>
                    </w:rPr>
                    <w:t>57mm*50mm</w:t>
                  </w:r>
                </w:p>
              </w:tc>
              <w:tc>
                <w:tcPr>
                  <w:tcW w:w="445" w:type="pct"/>
                  <w:gridSpan w:val="2"/>
                  <w:tcBorders>
                    <w:top w:val="nil"/>
                    <w:left w:val="nil"/>
                    <w:bottom w:val="single" w:color="auto" w:sz="4" w:space="0"/>
                    <w:right w:val="single" w:color="auto" w:sz="4" w:space="0"/>
                  </w:tcBorders>
                  <w:noWrap/>
                  <w:vAlign w:val="center"/>
                </w:tcPr>
                <w:p w14:paraId="5C067619">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1</w:t>
                  </w:r>
                </w:p>
              </w:tc>
              <w:tc>
                <w:tcPr>
                  <w:tcW w:w="445" w:type="pct"/>
                  <w:gridSpan w:val="3"/>
                  <w:tcBorders>
                    <w:top w:val="nil"/>
                    <w:left w:val="nil"/>
                    <w:bottom w:val="single" w:color="auto" w:sz="4" w:space="0"/>
                    <w:right w:val="single" w:color="auto" w:sz="4" w:space="0"/>
                  </w:tcBorders>
                  <w:noWrap/>
                  <w:vAlign w:val="center"/>
                </w:tcPr>
                <w:p w14:paraId="7EED74D2">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卷</w:t>
                  </w:r>
                </w:p>
              </w:tc>
              <w:tc>
                <w:tcPr>
                  <w:tcW w:w="630" w:type="pct"/>
                  <w:gridSpan w:val="2"/>
                  <w:tcBorders>
                    <w:top w:val="nil"/>
                    <w:left w:val="nil"/>
                    <w:bottom w:val="single" w:color="auto" w:sz="4" w:space="0"/>
                    <w:right w:val="single" w:color="auto" w:sz="4" w:space="0"/>
                  </w:tcBorders>
                  <w:vAlign w:val="center"/>
                </w:tcPr>
                <w:p w14:paraId="76A79106">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szCs w:val="21"/>
                    </w:rPr>
                    <w:t>4.1</w:t>
                  </w:r>
                </w:p>
              </w:tc>
            </w:tr>
            <w:tr w14:paraId="04F6AAEA">
              <w:tblPrEx>
                <w:tblCellMar>
                  <w:top w:w="0" w:type="dxa"/>
                  <w:left w:w="108" w:type="dxa"/>
                  <w:bottom w:w="0" w:type="dxa"/>
                  <w:right w:w="108" w:type="dxa"/>
                </w:tblCellMar>
              </w:tblPrEx>
              <w:trPr>
                <w:trHeight w:val="285" w:hRule="atLeast"/>
              </w:trPr>
              <w:tc>
                <w:tcPr>
                  <w:tcW w:w="5000" w:type="pct"/>
                  <w:gridSpan w:val="14"/>
                  <w:tcBorders>
                    <w:top w:val="single" w:color="auto" w:sz="4" w:space="0"/>
                    <w:left w:val="single" w:color="auto" w:sz="4" w:space="0"/>
                    <w:bottom w:val="single" w:color="auto" w:sz="4" w:space="0"/>
                    <w:right w:val="single" w:color="auto" w:sz="4" w:space="0"/>
                  </w:tcBorders>
                  <w:vAlign w:val="center"/>
                </w:tcPr>
                <w:p w14:paraId="0DE4289C">
                  <w:pPr>
                    <w:widowControl/>
                    <w:adjustRightInd w:val="0"/>
                    <w:snapToGrid w:val="0"/>
                    <w:jc w:val="center"/>
                    <w:rPr>
                      <w:rFonts w:asciiTheme="minorEastAsia" w:hAnsiTheme="minorEastAsia" w:cstheme="minorEastAsia"/>
                      <w:b/>
                      <w:kern w:val="0"/>
                      <w:szCs w:val="21"/>
                    </w:rPr>
                  </w:pPr>
                  <w:r>
                    <w:rPr>
                      <w:rFonts w:hint="eastAsia" w:asciiTheme="minorEastAsia" w:hAnsiTheme="minorEastAsia" w:cstheme="minorEastAsia"/>
                      <w:b/>
                      <w:kern w:val="0"/>
                      <w:szCs w:val="21"/>
                    </w:rPr>
                    <w:t>2.打印耗材</w:t>
                  </w:r>
                </w:p>
              </w:tc>
            </w:tr>
            <w:tr w14:paraId="486AC860">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06077601">
                  <w:pPr>
                    <w:widowControl/>
                    <w:adjustRightInd w:val="0"/>
                    <w:snapToGrid w:val="0"/>
                    <w:jc w:val="center"/>
                    <w:rPr>
                      <w:rFonts w:asciiTheme="minorEastAsia" w:hAnsiTheme="minorEastAsia" w:cstheme="minorEastAsia"/>
                      <w:b/>
                      <w:kern w:val="0"/>
                      <w:szCs w:val="21"/>
                    </w:rPr>
                  </w:pPr>
                  <w:r>
                    <w:rPr>
                      <w:rFonts w:hint="eastAsia" w:asciiTheme="minorEastAsia" w:hAnsiTheme="minorEastAsia" w:cstheme="minorEastAsia"/>
                      <w:b/>
                      <w:kern w:val="0"/>
                      <w:szCs w:val="21"/>
                    </w:rPr>
                    <w:t>序号</w:t>
                  </w:r>
                </w:p>
              </w:tc>
              <w:tc>
                <w:tcPr>
                  <w:tcW w:w="1111" w:type="pct"/>
                  <w:gridSpan w:val="4"/>
                  <w:tcBorders>
                    <w:top w:val="nil"/>
                    <w:left w:val="nil"/>
                    <w:bottom w:val="single" w:color="auto" w:sz="4" w:space="0"/>
                    <w:right w:val="single" w:color="auto" w:sz="4" w:space="0"/>
                  </w:tcBorders>
                  <w:vAlign w:val="center"/>
                </w:tcPr>
                <w:p w14:paraId="6746B12B">
                  <w:pPr>
                    <w:widowControl/>
                    <w:adjustRightInd w:val="0"/>
                    <w:snapToGrid w:val="0"/>
                    <w:jc w:val="center"/>
                    <w:rPr>
                      <w:rFonts w:asciiTheme="minorEastAsia" w:hAnsiTheme="minorEastAsia" w:cstheme="minorEastAsia"/>
                      <w:b/>
                      <w:kern w:val="0"/>
                      <w:szCs w:val="21"/>
                    </w:rPr>
                  </w:pPr>
                  <w:r>
                    <w:rPr>
                      <w:rFonts w:hint="eastAsia" w:asciiTheme="minorEastAsia" w:hAnsiTheme="minorEastAsia" w:cstheme="minorEastAsia"/>
                      <w:b/>
                      <w:kern w:val="0"/>
                      <w:szCs w:val="21"/>
                    </w:rPr>
                    <w:t>货物名称</w:t>
                  </w:r>
                </w:p>
              </w:tc>
              <w:tc>
                <w:tcPr>
                  <w:tcW w:w="2343" w:type="pct"/>
                  <w:gridSpan w:val="2"/>
                  <w:tcBorders>
                    <w:top w:val="nil"/>
                    <w:left w:val="nil"/>
                    <w:bottom w:val="single" w:color="auto" w:sz="4" w:space="0"/>
                    <w:right w:val="single" w:color="auto" w:sz="4" w:space="0"/>
                  </w:tcBorders>
                  <w:vAlign w:val="center"/>
                </w:tcPr>
                <w:p w14:paraId="1E07B04A">
                  <w:pPr>
                    <w:widowControl/>
                    <w:adjustRightInd w:val="0"/>
                    <w:snapToGrid w:val="0"/>
                    <w:jc w:val="center"/>
                    <w:rPr>
                      <w:rFonts w:asciiTheme="minorEastAsia" w:hAnsiTheme="minorEastAsia" w:cstheme="minorEastAsia"/>
                      <w:b/>
                      <w:kern w:val="0"/>
                      <w:szCs w:val="21"/>
                    </w:rPr>
                  </w:pPr>
                  <w:r>
                    <w:rPr>
                      <w:rFonts w:hint="eastAsia" w:asciiTheme="minorEastAsia" w:hAnsiTheme="minorEastAsia" w:cstheme="minorEastAsia"/>
                      <w:b/>
                      <w:kern w:val="0"/>
                      <w:szCs w:val="21"/>
                    </w:rPr>
                    <w:t>技术参数要求</w:t>
                  </w:r>
                </w:p>
              </w:tc>
              <w:tc>
                <w:tcPr>
                  <w:tcW w:w="405" w:type="pct"/>
                  <w:gridSpan w:val="3"/>
                  <w:tcBorders>
                    <w:top w:val="nil"/>
                    <w:left w:val="nil"/>
                    <w:bottom w:val="single" w:color="auto" w:sz="4" w:space="0"/>
                    <w:right w:val="single" w:color="auto" w:sz="4" w:space="0"/>
                  </w:tcBorders>
                  <w:vAlign w:val="center"/>
                </w:tcPr>
                <w:p w14:paraId="2802CF6A">
                  <w:pPr>
                    <w:widowControl/>
                    <w:adjustRightInd w:val="0"/>
                    <w:snapToGrid w:val="0"/>
                    <w:jc w:val="center"/>
                    <w:rPr>
                      <w:rFonts w:asciiTheme="minorEastAsia" w:hAnsiTheme="minorEastAsia" w:cstheme="minorEastAsia"/>
                      <w:b/>
                      <w:kern w:val="0"/>
                      <w:szCs w:val="21"/>
                    </w:rPr>
                  </w:pPr>
                  <w:r>
                    <w:rPr>
                      <w:rFonts w:hint="eastAsia" w:asciiTheme="minorEastAsia" w:hAnsiTheme="minorEastAsia" w:cstheme="minorEastAsia"/>
                      <w:b/>
                      <w:kern w:val="0"/>
                      <w:szCs w:val="21"/>
                    </w:rPr>
                    <w:t>数量</w:t>
                  </w:r>
                </w:p>
              </w:tc>
              <w:tc>
                <w:tcPr>
                  <w:tcW w:w="300" w:type="pct"/>
                  <w:gridSpan w:val="2"/>
                  <w:tcBorders>
                    <w:top w:val="nil"/>
                    <w:left w:val="nil"/>
                    <w:bottom w:val="single" w:color="auto" w:sz="4" w:space="0"/>
                    <w:right w:val="single" w:color="auto" w:sz="4" w:space="0"/>
                  </w:tcBorders>
                  <w:vAlign w:val="center"/>
                </w:tcPr>
                <w:p w14:paraId="0EDBE8C2">
                  <w:pPr>
                    <w:widowControl/>
                    <w:adjustRightInd w:val="0"/>
                    <w:snapToGrid w:val="0"/>
                    <w:jc w:val="center"/>
                    <w:rPr>
                      <w:rFonts w:asciiTheme="minorEastAsia" w:hAnsiTheme="minorEastAsia" w:cstheme="minorEastAsia"/>
                      <w:b/>
                      <w:kern w:val="0"/>
                      <w:szCs w:val="21"/>
                    </w:rPr>
                  </w:pPr>
                  <w:r>
                    <w:rPr>
                      <w:rFonts w:hint="eastAsia" w:asciiTheme="minorEastAsia" w:hAnsiTheme="minorEastAsia" w:cstheme="minorEastAsia"/>
                      <w:b/>
                      <w:kern w:val="0"/>
                      <w:szCs w:val="21"/>
                    </w:rPr>
                    <w:t>单位</w:t>
                  </w:r>
                </w:p>
              </w:tc>
              <w:tc>
                <w:tcPr>
                  <w:tcW w:w="506" w:type="pct"/>
                  <w:tcBorders>
                    <w:top w:val="nil"/>
                    <w:left w:val="nil"/>
                    <w:bottom w:val="single" w:color="auto" w:sz="4" w:space="0"/>
                    <w:right w:val="single" w:color="auto" w:sz="4" w:space="0"/>
                  </w:tcBorders>
                  <w:vAlign w:val="center"/>
                </w:tcPr>
                <w:p w14:paraId="257D0663">
                  <w:pPr>
                    <w:widowControl/>
                    <w:adjustRightInd w:val="0"/>
                    <w:snapToGrid w:val="0"/>
                    <w:jc w:val="center"/>
                    <w:rPr>
                      <w:rFonts w:asciiTheme="minorEastAsia" w:hAnsiTheme="minorEastAsia" w:cstheme="minorEastAsia"/>
                      <w:b/>
                      <w:kern w:val="0"/>
                      <w:szCs w:val="21"/>
                    </w:rPr>
                  </w:pPr>
                  <w:r>
                    <w:rPr>
                      <w:rFonts w:hint="eastAsia" w:asciiTheme="minorEastAsia" w:hAnsiTheme="minorEastAsia" w:cstheme="minorEastAsia"/>
                      <w:b/>
                      <w:kern w:val="0"/>
                      <w:szCs w:val="21"/>
                    </w:rPr>
                    <w:t>最高单价限价（元）</w:t>
                  </w:r>
                </w:p>
              </w:tc>
            </w:tr>
            <w:tr w14:paraId="19CB2C56">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1CDAA4D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1111" w:type="pct"/>
                  <w:gridSpan w:val="4"/>
                  <w:tcBorders>
                    <w:top w:val="nil"/>
                    <w:left w:val="nil"/>
                    <w:bottom w:val="single" w:color="auto" w:sz="4" w:space="0"/>
                    <w:right w:val="single" w:color="auto" w:sz="4" w:space="0"/>
                  </w:tcBorders>
                  <w:vAlign w:val="center"/>
                </w:tcPr>
                <w:p w14:paraId="0AF28415">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封口机色带</w:t>
                  </w:r>
                </w:p>
              </w:tc>
              <w:tc>
                <w:tcPr>
                  <w:tcW w:w="2343" w:type="pct"/>
                  <w:gridSpan w:val="2"/>
                  <w:tcBorders>
                    <w:top w:val="nil"/>
                    <w:left w:val="nil"/>
                    <w:bottom w:val="single" w:color="auto" w:sz="4" w:space="0"/>
                    <w:right w:val="single" w:color="auto" w:sz="4" w:space="0"/>
                  </w:tcBorders>
                  <w:vAlign w:val="center"/>
                </w:tcPr>
                <w:p w14:paraId="14C1C10B">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309色带</w:t>
                  </w:r>
                </w:p>
              </w:tc>
              <w:tc>
                <w:tcPr>
                  <w:tcW w:w="405" w:type="pct"/>
                  <w:gridSpan w:val="3"/>
                  <w:tcBorders>
                    <w:top w:val="nil"/>
                    <w:left w:val="nil"/>
                    <w:bottom w:val="single" w:color="auto" w:sz="4" w:space="0"/>
                    <w:right w:val="single" w:color="auto" w:sz="4" w:space="0"/>
                  </w:tcBorders>
                  <w:vAlign w:val="center"/>
                </w:tcPr>
                <w:p w14:paraId="68178B4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6A47EDA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6475E47B">
                  <w:pPr>
                    <w:widowControl/>
                    <w:adjustRightInd w:val="0"/>
                    <w:snapToGrid w:val="0"/>
                    <w:jc w:val="center"/>
                    <w:rPr>
                      <w:rFonts w:asciiTheme="minorEastAsia" w:hAnsiTheme="minorEastAsia" w:cstheme="minorEastAsia"/>
                      <w:szCs w:val="21"/>
                    </w:rPr>
                  </w:pPr>
                  <w:r>
                    <w:rPr>
                      <w:rFonts w:hint="eastAsia" w:asciiTheme="minorEastAsia" w:hAnsiTheme="minorEastAsia" w:cstheme="minorEastAsia"/>
                      <w:szCs w:val="21"/>
                    </w:rPr>
                    <w:t>83</w:t>
                  </w:r>
                </w:p>
              </w:tc>
            </w:tr>
            <w:tr w14:paraId="4EA3C14C">
              <w:tblPrEx>
                <w:tblCellMar>
                  <w:top w:w="0" w:type="dxa"/>
                  <w:left w:w="108" w:type="dxa"/>
                  <w:bottom w:w="0" w:type="dxa"/>
                  <w:right w:w="108" w:type="dxa"/>
                </w:tblCellMar>
              </w:tblPrEx>
              <w:trPr>
                <w:trHeight w:val="570" w:hRule="atLeast"/>
              </w:trPr>
              <w:tc>
                <w:tcPr>
                  <w:tcW w:w="335" w:type="pct"/>
                  <w:gridSpan w:val="2"/>
                  <w:tcBorders>
                    <w:top w:val="nil"/>
                    <w:left w:val="single" w:color="auto" w:sz="4" w:space="0"/>
                    <w:bottom w:val="single" w:color="auto" w:sz="4" w:space="0"/>
                    <w:right w:val="single" w:color="auto" w:sz="4" w:space="0"/>
                  </w:tcBorders>
                  <w:vAlign w:val="center"/>
                </w:tcPr>
                <w:p w14:paraId="4395DE7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w:t>
                  </w:r>
                </w:p>
              </w:tc>
              <w:tc>
                <w:tcPr>
                  <w:tcW w:w="1111" w:type="pct"/>
                  <w:gridSpan w:val="4"/>
                  <w:tcBorders>
                    <w:top w:val="nil"/>
                    <w:left w:val="nil"/>
                    <w:bottom w:val="single" w:color="auto" w:sz="4" w:space="0"/>
                    <w:right w:val="single" w:color="auto" w:sz="4" w:space="0"/>
                  </w:tcBorders>
                  <w:vAlign w:val="center"/>
                </w:tcPr>
                <w:p w14:paraId="67857CE2">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得实（Dascom）DS-650PRO 24针针式打印机色带架</w:t>
                  </w:r>
                </w:p>
              </w:tc>
              <w:tc>
                <w:tcPr>
                  <w:tcW w:w="2343" w:type="pct"/>
                  <w:gridSpan w:val="2"/>
                  <w:tcBorders>
                    <w:top w:val="nil"/>
                    <w:left w:val="nil"/>
                    <w:bottom w:val="single" w:color="auto" w:sz="4" w:space="0"/>
                    <w:right w:val="single" w:color="auto" w:sz="4" w:space="0"/>
                  </w:tcBorders>
                  <w:vAlign w:val="center"/>
                </w:tcPr>
                <w:p w14:paraId="0714E6A3">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打印机色带及色带架M16-1色带芯，80D-8色带架</w:t>
                  </w:r>
                </w:p>
              </w:tc>
              <w:tc>
                <w:tcPr>
                  <w:tcW w:w="405" w:type="pct"/>
                  <w:gridSpan w:val="3"/>
                  <w:tcBorders>
                    <w:top w:val="nil"/>
                    <w:left w:val="nil"/>
                    <w:bottom w:val="single" w:color="auto" w:sz="4" w:space="0"/>
                    <w:right w:val="single" w:color="auto" w:sz="4" w:space="0"/>
                  </w:tcBorders>
                  <w:vAlign w:val="center"/>
                </w:tcPr>
                <w:p w14:paraId="47E0AA5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10F3D57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7551652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88</w:t>
                  </w:r>
                </w:p>
              </w:tc>
            </w:tr>
            <w:tr w14:paraId="7C12CA13">
              <w:tblPrEx>
                <w:tblCellMar>
                  <w:top w:w="0" w:type="dxa"/>
                  <w:left w:w="108" w:type="dxa"/>
                  <w:bottom w:w="0" w:type="dxa"/>
                  <w:right w:w="108" w:type="dxa"/>
                </w:tblCellMar>
              </w:tblPrEx>
              <w:trPr>
                <w:trHeight w:val="855" w:hRule="atLeast"/>
              </w:trPr>
              <w:tc>
                <w:tcPr>
                  <w:tcW w:w="335" w:type="pct"/>
                  <w:gridSpan w:val="2"/>
                  <w:tcBorders>
                    <w:top w:val="nil"/>
                    <w:left w:val="single" w:color="auto" w:sz="4" w:space="0"/>
                    <w:bottom w:val="single" w:color="auto" w:sz="4" w:space="0"/>
                    <w:right w:val="single" w:color="auto" w:sz="4" w:space="0"/>
                  </w:tcBorders>
                  <w:vAlign w:val="center"/>
                </w:tcPr>
                <w:p w14:paraId="7B3B58C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3</w:t>
                  </w:r>
                </w:p>
              </w:tc>
              <w:tc>
                <w:tcPr>
                  <w:tcW w:w="1111" w:type="pct"/>
                  <w:gridSpan w:val="4"/>
                  <w:tcBorders>
                    <w:top w:val="nil"/>
                    <w:left w:val="nil"/>
                    <w:bottom w:val="single" w:color="auto" w:sz="4" w:space="0"/>
                    <w:right w:val="single" w:color="auto" w:sz="4" w:space="0"/>
                  </w:tcBorders>
                  <w:vAlign w:val="center"/>
                </w:tcPr>
                <w:p w14:paraId="2ECA824C">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理光（Ricoh）复印机 MP6055SP A3黑白数码复合机速印机硒鼓</w:t>
                  </w:r>
                </w:p>
              </w:tc>
              <w:tc>
                <w:tcPr>
                  <w:tcW w:w="2343" w:type="pct"/>
                  <w:gridSpan w:val="2"/>
                  <w:tcBorders>
                    <w:top w:val="nil"/>
                    <w:left w:val="nil"/>
                    <w:bottom w:val="single" w:color="auto" w:sz="4" w:space="0"/>
                    <w:right w:val="single" w:color="auto" w:sz="4" w:space="0"/>
                  </w:tcBorders>
                  <w:vAlign w:val="center"/>
                </w:tcPr>
                <w:p w14:paraId="29F55E93">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6054黑色 废粉盒IM C6000</w:t>
                  </w:r>
                </w:p>
              </w:tc>
              <w:tc>
                <w:tcPr>
                  <w:tcW w:w="405" w:type="pct"/>
                  <w:gridSpan w:val="3"/>
                  <w:tcBorders>
                    <w:top w:val="nil"/>
                    <w:left w:val="nil"/>
                    <w:bottom w:val="single" w:color="auto" w:sz="4" w:space="0"/>
                    <w:right w:val="single" w:color="auto" w:sz="4" w:space="0"/>
                  </w:tcBorders>
                  <w:vAlign w:val="center"/>
                </w:tcPr>
                <w:p w14:paraId="4539F36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5B3AE97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7E1B658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619</w:t>
                  </w:r>
                </w:p>
              </w:tc>
            </w:tr>
            <w:tr w14:paraId="2B14D512">
              <w:tblPrEx>
                <w:tblCellMar>
                  <w:top w:w="0" w:type="dxa"/>
                  <w:left w:w="108" w:type="dxa"/>
                  <w:bottom w:w="0" w:type="dxa"/>
                  <w:right w:w="108" w:type="dxa"/>
                </w:tblCellMar>
              </w:tblPrEx>
              <w:trPr>
                <w:trHeight w:val="540" w:hRule="atLeast"/>
              </w:trPr>
              <w:tc>
                <w:tcPr>
                  <w:tcW w:w="335" w:type="pct"/>
                  <w:gridSpan w:val="2"/>
                  <w:vMerge w:val="restart"/>
                  <w:tcBorders>
                    <w:top w:val="nil"/>
                    <w:left w:val="single" w:color="auto" w:sz="4" w:space="0"/>
                    <w:bottom w:val="single" w:color="auto" w:sz="4" w:space="0"/>
                    <w:right w:val="single" w:color="auto" w:sz="4" w:space="0"/>
                  </w:tcBorders>
                  <w:vAlign w:val="center"/>
                </w:tcPr>
                <w:p w14:paraId="77DF399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4</w:t>
                  </w:r>
                </w:p>
              </w:tc>
              <w:tc>
                <w:tcPr>
                  <w:tcW w:w="1111" w:type="pct"/>
                  <w:gridSpan w:val="4"/>
                  <w:vMerge w:val="restart"/>
                  <w:tcBorders>
                    <w:top w:val="nil"/>
                    <w:left w:val="single" w:color="auto" w:sz="4" w:space="0"/>
                    <w:bottom w:val="single" w:color="auto" w:sz="4" w:space="0"/>
                    <w:right w:val="single" w:color="auto" w:sz="4" w:space="0"/>
                  </w:tcBorders>
                  <w:vAlign w:val="center"/>
                </w:tcPr>
                <w:p w14:paraId="49B1CF24">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理光 lM C3000 彩色激光A3A4数码复合机高速数码机粉盒</w:t>
                  </w:r>
                </w:p>
              </w:tc>
              <w:tc>
                <w:tcPr>
                  <w:tcW w:w="2343" w:type="pct"/>
                  <w:gridSpan w:val="2"/>
                  <w:tcBorders>
                    <w:top w:val="nil"/>
                    <w:left w:val="nil"/>
                    <w:bottom w:val="single" w:color="auto" w:sz="4" w:space="0"/>
                    <w:right w:val="single" w:color="auto" w:sz="4" w:space="0"/>
                  </w:tcBorders>
                  <w:vAlign w:val="center"/>
                </w:tcPr>
                <w:p w14:paraId="45647E35">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黑色墨粉盒，原厂原装IM C3500型（31,000张印量）</w:t>
                  </w:r>
                </w:p>
              </w:tc>
              <w:tc>
                <w:tcPr>
                  <w:tcW w:w="405" w:type="pct"/>
                  <w:gridSpan w:val="3"/>
                  <w:tcBorders>
                    <w:top w:val="nil"/>
                    <w:left w:val="nil"/>
                    <w:bottom w:val="single" w:color="auto" w:sz="4" w:space="0"/>
                    <w:right w:val="single" w:color="auto" w:sz="4" w:space="0"/>
                  </w:tcBorders>
                  <w:vAlign w:val="center"/>
                </w:tcPr>
                <w:p w14:paraId="3B4A80D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343D537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2FB76E7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945</w:t>
                  </w:r>
                </w:p>
              </w:tc>
            </w:tr>
            <w:tr w14:paraId="09AC235A">
              <w:tblPrEx>
                <w:tblCellMar>
                  <w:top w:w="0" w:type="dxa"/>
                  <w:left w:w="108" w:type="dxa"/>
                  <w:bottom w:w="0" w:type="dxa"/>
                  <w:right w:w="108" w:type="dxa"/>
                </w:tblCellMar>
              </w:tblPrEx>
              <w:trPr>
                <w:trHeight w:val="540"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593EDC38">
                  <w:pPr>
                    <w:widowControl/>
                    <w:jc w:val="left"/>
                    <w:rPr>
                      <w:rFonts w:asciiTheme="minorEastAsia" w:hAnsiTheme="minorEastAsia" w:cstheme="minorEastAsia"/>
                      <w:kern w:val="0"/>
                      <w:szCs w:val="21"/>
                    </w:rPr>
                  </w:pPr>
                </w:p>
              </w:tc>
              <w:tc>
                <w:tcPr>
                  <w:tcW w:w="1111" w:type="pct"/>
                  <w:gridSpan w:val="4"/>
                  <w:vMerge w:val="continue"/>
                  <w:tcBorders>
                    <w:top w:val="nil"/>
                    <w:left w:val="single" w:color="auto" w:sz="4" w:space="0"/>
                    <w:bottom w:val="single" w:color="auto" w:sz="4" w:space="0"/>
                    <w:right w:val="single" w:color="auto" w:sz="4" w:space="0"/>
                  </w:tcBorders>
                  <w:vAlign w:val="center"/>
                </w:tcPr>
                <w:p w14:paraId="5B933186">
                  <w:pPr>
                    <w:widowControl/>
                    <w:jc w:val="left"/>
                    <w:rPr>
                      <w:rFonts w:asciiTheme="minorEastAsia" w:hAnsiTheme="minorEastAsia" w:cstheme="minorEastAsia"/>
                      <w:kern w:val="0"/>
                      <w:szCs w:val="21"/>
                    </w:rPr>
                  </w:pPr>
                </w:p>
              </w:tc>
              <w:tc>
                <w:tcPr>
                  <w:tcW w:w="2343" w:type="pct"/>
                  <w:gridSpan w:val="2"/>
                  <w:tcBorders>
                    <w:top w:val="nil"/>
                    <w:left w:val="nil"/>
                    <w:bottom w:val="single" w:color="auto" w:sz="4" w:space="0"/>
                    <w:right w:val="single" w:color="auto" w:sz="4" w:space="0"/>
                  </w:tcBorders>
                  <w:vAlign w:val="center"/>
                </w:tcPr>
                <w:p w14:paraId="38DFD213">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蓝色墨粉盒，原厂原装IM C3500型（19,000张印量）</w:t>
                  </w:r>
                </w:p>
              </w:tc>
              <w:tc>
                <w:tcPr>
                  <w:tcW w:w="405" w:type="pct"/>
                  <w:gridSpan w:val="3"/>
                  <w:tcBorders>
                    <w:top w:val="nil"/>
                    <w:left w:val="nil"/>
                    <w:bottom w:val="single" w:color="auto" w:sz="4" w:space="0"/>
                    <w:right w:val="single" w:color="auto" w:sz="4" w:space="0"/>
                  </w:tcBorders>
                  <w:vAlign w:val="center"/>
                </w:tcPr>
                <w:p w14:paraId="7D8AE80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54F57A6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68651A3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945</w:t>
                  </w:r>
                </w:p>
              </w:tc>
            </w:tr>
            <w:tr w14:paraId="68015912">
              <w:tblPrEx>
                <w:tblCellMar>
                  <w:top w:w="0" w:type="dxa"/>
                  <w:left w:w="108" w:type="dxa"/>
                  <w:bottom w:w="0" w:type="dxa"/>
                  <w:right w:w="108" w:type="dxa"/>
                </w:tblCellMar>
              </w:tblPrEx>
              <w:trPr>
                <w:trHeight w:val="540"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2BD4E5F9">
                  <w:pPr>
                    <w:widowControl/>
                    <w:jc w:val="left"/>
                    <w:rPr>
                      <w:rFonts w:asciiTheme="minorEastAsia" w:hAnsiTheme="minorEastAsia" w:cstheme="minorEastAsia"/>
                      <w:kern w:val="0"/>
                      <w:szCs w:val="21"/>
                    </w:rPr>
                  </w:pPr>
                </w:p>
              </w:tc>
              <w:tc>
                <w:tcPr>
                  <w:tcW w:w="1111" w:type="pct"/>
                  <w:gridSpan w:val="4"/>
                  <w:vMerge w:val="continue"/>
                  <w:tcBorders>
                    <w:top w:val="nil"/>
                    <w:left w:val="single" w:color="auto" w:sz="4" w:space="0"/>
                    <w:bottom w:val="single" w:color="auto" w:sz="4" w:space="0"/>
                    <w:right w:val="single" w:color="auto" w:sz="4" w:space="0"/>
                  </w:tcBorders>
                  <w:vAlign w:val="center"/>
                </w:tcPr>
                <w:p w14:paraId="218756BA">
                  <w:pPr>
                    <w:widowControl/>
                    <w:jc w:val="left"/>
                    <w:rPr>
                      <w:rFonts w:asciiTheme="minorEastAsia" w:hAnsiTheme="minorEastAsia" w:cstheme="minorEastAsia"/>
                      <w:kern w:val="0"/>
                      <w:szCs w:val="21"/>
                    </w:rPr>
                  </w:pPr>
                </w:p>
              </w:tc>
              <w:tc>
                <w:tcPr>
                  <w:tcW w:w="2343" w:type="pct"/>
                  <w:gridSpan w:val="2"/>
                  <w:tcBorders>
                    <w:top w:val="nil"/>
                    <w:left w:val="nil"/>
                    <w:bottom w:val="single" w:color="auto" w:sz="4" w:space="0"/>
                    <w:right w:val="single" w:color="auto" w:sz="4" w:space="0"/>
                  </w:tcBorders>
                  <w:vAlign w:val="center"/>
                </w:tcPr>
                <w:p w14:paraId="6016EC2B">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黄色墨粉盒，原厂原装IM C3500型（19,000张印量）</w:t>
                  </w:r>
                </w:p>
              </w:tc>
              <w:tc>
                <w:tcPr>
                  <w:tcW w:w="405" w:type="pct"/>
                  <w:gridSpan w:val="3"/>
                  <w:tcBorders>
                    <w:top w:val="nil"/>
                    <w:left w:val="nil"/>
                    <w:bottom w:val="single" w:color="auto" w:sz="4" w:space="0"/>
                    <w:right w:val="single" w:color="auto" w:sz="4" w:space="0"/>
                  </w:tcBorders>
                  <w:vAlign w:val="center"/>
                </w:tcPr>
                <w:p w14:paraId="6A6F1C3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439A47B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10BE1A3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945</w:t>
                  </w:r>
                </w:p>
              </w:tc>
            </w:tr>
            <w:tr w14:paraId="1AE1AAF0">
              <w:tblPrEx>
                <w:tblCellMar>
                  <w:top w:w="0" w:type="dxa"/>
                  <w:left w:w="108" w:type="dxa"/>
                  <w:bottom w:w="0" w:type="dxa"/>
                  <w:right w:w="108" w:type="dxa"/>
                </w:tblCellMar>
              </w:tblPrEx>
              <w:trPr>
                <w:trHeight w:val="540"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16C2E940">
                  <w:pPr>
                    <w:widowControl/>
                    <w:jc w:val="left"/>
                    <w:rPr>
                      <w:rFonts w:asciiTheme="minorEastAsia" w:hAnsiTheme="minorEastAsia" w:cstheme="minorEastAsia"/>
                      <w:kern w:val="0"/>
                      <w:szCs w:val="21"/>
                    </w:rPr>
                  </w:pPr>
                </w:p>
              </w:tc>
              <w:tc>
                <w:tcPr>
                  <w:tcW w:w="1111" w:type="pct"/>
                  <w:gridSpan w:val="4"/>
                  <w:vMerge w:val="continue"/>
                  <w:tcBorders>
                    <w:top w:val="nil"/>
                    <w:left w:val="single" w:color="auto" w:sz="4" w:space="0"/>
                    <w:bottom w:val="single" w:color="auto" w:sz="4" w:space="0"/>
                    <w:right w:val="single" w:color="auto" w:sz="4" w:space="0"/>
                  </w:tcBorders>
                  <w:vAlign w:val="center"/>
                </w:tcPr>
                <w:p w14:paraId="4E7AEA55">
                  <w:pPr>
                    <w:widowControl/>
                    <w:jc w:val="left"/>
                    <w:rPr>
                      <w:rFonts w:asciiTheme="minorEastAsia" w:hAnsiTheme="minorEastAsia" w:cstheme="minorEastAsia"/>
                      <w:kern w:val="0"/>
                      <w:szCs w:val="21"/>
                    </w:rPr>
                  </w:pPr>
                </w:p>
              </w:tc>
              <w:tc>
                <w:tcPr>
                  <w:tcW w:w="2343" w:type="pct"/>
                  <w:gridSpan w:val="2"/>
                  <w:tcBorders>
                    <w:top w:val="nil"/>
                    <w:left w:val="nil"/>
                    <w:bottom w:val="single" w:color="auto" w:sz="4" w:space="0"/>
                    <w:right w:val="single" w:color="auto" w:sz="4" w:space="0"/>
                  </w:tcBorders>
                  <w:vAlign w:val="center"/>
                </w:tcPr>
                <w:p w14:paraId="5C7C8D8D">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红色墨粉盒，原厂原装IM C3500型（19,000张印量）</w:t>
                  </w:r>
                </w:p>
              </w:tc>
              <w:tc>
                <w:tcPr>
                  <w:tcW w:w="405" w:type="pct"/>
                  <w:gridSpan w:val="3"/>
                  <w:tcBorders>
                    <w:top w:val="nil"/>
                    <w:left w:val="nil"/>
                    <w:bottom w:val="single" w:color="auto" w:sz="4" w:space="0"/>
                    <w:right w:val="single" w:color="auto" w:sz="4" w:space="0"/>
                  </w:tcBorders>
                  <w:vAlign w:val="center"/>
                </w:tcPr>
                <w:p w14:paraId="314F4FC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4AB4ABA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102948F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945</w:t>
                  </w:r>
                </w:p>
              </w:tc>
            </w:tr>
            <w:tr w14:paraId="4644598B">
              <w:tblPrEx>
                <w:tblCellMar>
                  <w:top w:w="0" w:type="dxa"/>
                  <w:left w:w="108" w:type="dxa"/>
                  <w:bottom w:w="0" w:type="dxa"/>
                  <w:right w:w="108" w:type="dxa"/>
                </w:tblCellMar>
              </w:tblPrEx>
              <w:trPr>
                <w:trHeight w:val="540" w:hRule="atLeast"/>
              </w:trPr>
              <w:tc>
                <w:tcPr>
                  <w:tcW w:w="335" w:type="pct"/>
                  <w:gridSpan w:val="2"/>
                  <w:tcBorders>
                    <w:top w:val="nil"/>
                    <w:left w:val="single" w:color="auto" w:sz="4" w:space="0"/>
                    <w:bottom w:val="single" w:color="auto" w:sz="4" w:space="0"/>
                    <w:right w:val="single" w:color="auto" w:sz="4" w:space="0"/>
                  </w:tcBorders>
                  <w:vAlign w:val="center"/>
                </w:tcPr>
                <w:p w14:paraId="5E67864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5</w:t>
                  </w:r>
                </w:p>
              </w:tc>
              <w:tc>
                <w:tcPr>
                  <w:tcW w:w="1111" w:type="pct"/>
                  <w:gridSpan w:val="4"/>
                  <w:tcBorders>
                    <w:top w:val="nil"/>
                    <w:left w:val="nil"/>
                    <w:bottom w:val="single" w:color="auto" w:sz="4" w:space="0"/>
                    <w:right w:val="single" w:color="auto" w:sz="4" w:space="0"/>
                  </w:tcBorders>
                  <w:vAlign w:val="center"/>
                </w:tcPr>
                <w:p w14:paraId="44979B33">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HP LJ M227FDN-G3Q79A 黑白激光一体机硒鼓</w:t>
                  </w:r>
                </w:p>
              </w:tc>
              <w:tc>
                <w:tcPr>
                  <w:tcW w:w="2343" w:type="pct"/>
                  <w:gridSpan w:val="2"/>
                  <w:tcBorders>
                    <w:top w:val="nil"/>
                    <w:left w:val="nil"/>
                    <w:bottom w:val="single" w:color="auto" w:sz="4" w:space="0"/>
                    <w:right w:val="single" w:color="auto" w:sz="4" w:space="0"/>
                  </w:tcBorders>
                  <w:vAlign w:val="center"/>
                </w:tcPr>
                <w:p w14:paraId="0729D6F6">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专业版 带芯片 黑色硒鼓</w:t>
                  </w:r>
                </w:p>
              </w:tc>
              <w:tc>
                <w:tcPr>
                  <w:tcW w:w="405" w:type="pct"/>
                  <w:gridSpan w:val="3"/>
                  <w:tcBorders>
                    <w:top w:val="nil"/>
                    <w:left w:val="nil"/>
                    <w:bottom w:val="single" w:color="auto" w:sz="4" w:space="0"/>
                    <w:right w:val="single" w:color="auto" w:sz="4" w:space="0"/>
                  </w:tcBorders>
                  <w:vAlign w:val="center"/>
                </w:tcPr>
                <w:p w14:paraId="6B28504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049C23B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7511C87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565</w:t>
                  </w:r>
                </w:p>
              </w:tc>
            </w:tr>
            <w:tr w14:paraId="4FBB7A8C">
              <w:tblPrEx>
                <w:tblCellMar>
                  <w:top w:w="0" w:type="dxa"/>
                  <w:left w:w="108" w:type="dxa"/>
                  <w:bottom w:w="0" w:type="dxa"/>
                  <w:right w:w="108" w:type="dxa"/>
                </w:tblCellMar>
              </w:tblPrEx>
              <w:trPr>
                <w:trHeight w:val="285" w:hRule="atLeast"/>
              </w:trPr>
              <w:tc>
                <w:tcPr>
                  <w:tcW w:w="335" w:type="pct"/>
                  <w:gridSpan w:val="2"/>
                  <w:vMerge w:val="restart"/>
                  <w:tcBorders>
                    <w:top w:val="nil"/>
                    <w:left w:val="single" w:color="auto" w:sz="4" w:space="0"/>
                    <w:bottom w:val="single" w:color="auto" w:sz="4" w:space="0"/>
                    <w:right w:val="single" w:color="auto" w:sz="4" w:space="0"/>
                  </w:tcBorders>
                  <w:vAlign w:val="center"/>
                </w:tcPr>
                <w:p w14:paraId="472BFAF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6</w:t>
                  </w:r>
                </w:p>
              </w:tc>
              <w:tc>
                <w:tcPr>
                  <w:tcW w:w="1111" w:type="pct"/>
                  <w:gridSpan w:val="4"/>
                  <w:vMerge w:val="restart"/>
                  <w:tcBorders>
                    <w:top w:val="nil"/>
                    <w:left w:val="single" w:color="auto" w:sz="4" w:space="0"/>
                    <w:bottom w:val="single" w:color="auto" w:sz="4" w:space="0"/>
                    <w:right w:val="single" w:color="auto" w:sz="4" w:space="0"/>
                  </w:tcBorders>
                  <w:vAlign w:val="center"/>
                </w:tcPr>
                <w:p w14:paraId="7D46DA65">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HP M454nw彩色激光打印机粉盒</w:t>
                  </w:r>
                </w:p>
              </w:tc>
              <w:tc>
                <w:tcPr>
                  <w:tcW w:w="2343" w:type="pct"/>
                  <w:gridSpan w:val="2"/>
                  <w:tcBorders>
                    <w:top w:val="nil"/>
                    <w:left w:val="nil"/>
                    <w:bottom w:val="single" w:color="auto" w:sz="4" w:space="0"/>
                    <w:right w:val="single" w:color="auto" w:sz="4" w:space="0"/>
                  </w:tcBorders>
                  <w:noWrap/>
                  <w:vAlign w:val="center"/>
                </w:tcPr>
                <w:p w14:paraId="223555A5">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W2040A-416A 黑色</w:t>
                  </w:r>
                </w:p>
              </w:tc>
              <w:tc>
                <w:tcPr>
                  <w:tcW w:w="405" w:type="pct"/>
                  <w:gridSpan w:val="3"/>
                  <w:tcBorders>
                    <w:top w:val="nil"/>
                    <w:left w:val="nil"/>
                    <w:bottom w:val="single" w:color="auto" w:sz="4" w:space="0"/>
                    <w:right w:val="single" w:color="auto" w:sz="4" w:space="0"/>
                  </w:tcBorders>
                  <w:vAlign w:val="center"/>
                </w:tcPr>
                <w:p w14:paraId="732365A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2FFF487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6F8B57F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920</w:t>
                  </w:r>
                </w:p>
              </w:tc>
            </w:tr>
            <w:tr w14:paraId="1E46AD80">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66592D71">
                  <w:pPr>
                    <w:widowControl/>
                    <w:jc w:val="left"/>
                    <w:rPr>
                      <w:rFonts w:asciiTheme="minorEastAsia" w:hAnsiTheme="minorEastAsia" w:cstheme="minorEastAsia"/>
                      <w:kern w:val="0"/>
                      <w:szCs w:val="21"/>
                    </w:rPr>
                  </w:pPr>
                </w:p>
              </w:tc>
              <w:tc>
                <w:tcPr>
                  <w:tcW w:w="1111" w:type="pct"/>
                  <w:gridSpan w:val="4"/>
                  <w:vMerge w:val="continue"/>
                  <w:tcBorders>
                    <w:top w:val="nil"/>
                    <w:left w:val="single" w:color="auto" w:sz="4" w:space="0"/>
                    <w:bottom w:val="single" w:color="auto" w:sz="4" w:space="0"/>
                    <w:right w:val="single" w:color="auto" w:sz="4" w:space="0"/>
                  </w:tcBorders>
                  <w:vAlign w:val="center"/>
                </w:tcPr>
                <w:p w14:paraId="06312710">
                  <w:pPr>
                    <w:widowControl/>
                    <w:jc w:val="left"/>
                    <w:rPr>
                      <w:rFonts w:asciiTheme="minorEastAsia" w:hAnsiTheme="minorEastAsia" w:cstheme="minorEastAsia"/>
                      <w:kern w:val="0"/>
                      <w:szCs w:val="21"/>
                    </w:rPr>
                  </w:pPr>
                </w:p>
              </w:tc>
              <w:tc>
                <w:tcPr>
                  <w:tcW w:w="2343" w:type="pct"/>
                  <w:gridSpan w:val="2"/>
                  <w:tcBorders>
                    <w:top w:val="nil"/>
                    <w:left w:val="nil"/>
                    <w:bottom w:val="single" w:color="auto" w:sz="4" w:space="0"/>
                    <w:right w:val="single" w:color="auto" w:sz="4" w:space="0"/>
                  </w:tcBorders>
                  <w:noWrap/>
                  <w:vAlign w:val="center"/>
                </w:tcPr>
                <w:p w14:paraId="26B45094">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W2041A-416A 青色</w:t>
                  </w:r>
                </w:p>
              </w:tc>
              <w:tc>
                <w:tcPr>
                  <w:tcW w:w="405" w:type="pct"/>
                  <w:gridSpan w:val="3"/>
                  <w:tcBorders>
                    <w:top w:val="nil"/>
                    <w:left w:val="nil"/>
                    <w:bottom w:val="single" w:color="auto" w:sz="4" w:space="0"/>
                    <w:right w:val="single" w:color="auto" w:sz="4" w:space="0"/>
                  </w:tcBorders>
                  <w:vAlign w:val="center"/>
                </w:tcPr>
                <w:p w14:paraId="6E84075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5A1AA30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4AEDC26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920</w:t>
                  </w:r>
                </w:p>
              </w:tc>
            </w:tr>
            <w:tr w14:paraId="421A6DBF">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187ACC10">
                  <w:pPr>
                    <w:widowControl/>
                    <w:jc w:val="left"/>
                    <w:rPr>
                      <w:rFonts w:asciiTheme="minorEastAsia" w:hAnsiTheme="minorEastAsia" w:cstheme="minorEastAsia"/>
                      <w:kern w:val="0"/>
                      <w:szCs w:val="21"/>
                    </w:rPr>
                  </w:pPr>
                </w:p>
              </w:tc>
              <w:tc>
                <w:tcPr>
                  <w:tcW w:w="1111" w:type="pct"/>
                  <w:gridSpan w:val="4"/>
                  <w:vMerge w:val="continue"/>
                  <w:tcBorders>
                    <w:top w:val="nil"/>
                    <w:left w:val="single" w:color="auto" w:sz="4" w:space="0"/>
                    <w:bottom w:val="single" w:color="auto" w:sz="4" w:space="0"/>
                    <w:right w:val="single" w:color="auto" w:sz="4" w:space="0"/>
                  </w:tcBorders>
                  <w:vAlign w:val="center"/>
                </w:tcPr>
                <w:p w14:paraId="39F33D02">
                  <w:pPr>
                    <w:widowControl/>
                    <w:jc w:val="left"/>
                    <w:rPr>
                      <w:rFonts w:asciiTheme="minorEastAsia" w:hAnsiTheme="minorEastAsia" w:cstheme="minorEastAsia"/>
                      <w:kern w:val="0"/>
                      <w:szCs w:val="21"/>
                    </w:rPr>
                  </w:pPr>
                </w:p>
              </w:tc>
              <w:tc>
                <w:tcPr>
                  <w:tcW w:w="2343" w:type="pct"/>
                  <w:gridSpan w:val="2"/>
                  <w:tcBorders>
                    <w:top w:val="nil"/>
                    <w:left w:val="nil"/>
                    <w:bottom w:val="single" w:color="auto" w:sz="4" w:space="0"/>
                    <w:right w:val="single" w:color="auto" w:sz="4" w:space="0"/>
                  </w:tcBorders>
                  <w:noWrap/>
                  <w:vAlign w:val="center"/>
                </w:tcPr>
                <w:p w14:paraId="43783C3C">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W2042A-416A 黄色</w:t>
                  </w:r>
                </w:p>
              </w:tc>
              <w:tc>
                <w:tcPr>
                  <w:tcW w:w="405" w:type="pct"/>
                  <w:gridSpan w:val="3"/>
                  <w:tcBorders>
                    <w:top w:val="nil"/>
                    <w:left w:val="nil"/>
                    <w:bottom w:val="single" w:color="auto" w:sz="4" w:space="0"/>
                    <w:right w:val="single" w:color="auto" w:sz="4" w:space="0"/>
                  </w:tcBorders>
                  <w:vAlign w:val="center"/>
                </w:tcPr>
                <w:p w14:paraId="76ABA0B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31415AE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334A3D3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920</w:t>
                  </w:r>
                </w:p>
              </w:tc>
            </w:tr>
            <w:tr w14:paraId="42AF7840">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0AF11647">
                  <w:pPr>
                    <w:widowControl/>
                    <w:jc w:val="left"/>
                    <w:rPr>
                      <w:rFonts w:asciiTheme="minorEastAsia" w:hAnsiTheme="minorEastAsia" w:cstheme="minorEastAsia"/>
                      <w:kern w:val="0"/>
                      <w:szCs w:val="21"/>
                    </w:rPr>
                  </w:pPr>
                </w:p>
              </w:tc>
              <w:tc>
                <w:tcPr>
                  <w:tcW w:w="1111" w:type="pct"/>
                  <w:gridSpan w:val="4"/>
                  <w:vMerge w:val="continue"/>
                  <w:tcBorders>
                    <w:top w:val="nil"/>
                    <w:left w:val="single" w:color="auto" w:sz="4" w:space="0"/>
                    <w:bottom w:val="single" w:color="auto" w:sz="4" w:space="0"/>
                    <w:right w:val="single" w:color="auto" w:sz="4" w:space="0"/>
                  </w:tcBorders>
                  <w:vAlign w:val="center"/>
                </w:tcPr>
                <w:p w14:paraId="5DF045C2">
                  <w:pPr>
                    <w:widowControl/>
                    <w:jc w:val="left"/>
                    <w:rPr>
                      <w:rFonts w:asciiTheme="minorEastAsia" w:hAnsiTheme="minorEastAsia" w:cstheme="minorEastAsia"/>
                      <w:kern w:val="0"/>
                      <w:szCs w:val="21"/>
                    </w:rPr>
                  </w:pPr>
                </w:p>
              </w:tc>
              <w:tc>
                <w:tcPr>
                  <w:tcW w:w="2343" w:type="pct"/>
                  <w:gridSpan w:val="2"/>
                  <w:tcBorders>
                    <w:top w:val="nil"/>
                    <w:left w:val="nil"/>
                    <w:bottom w:val="single" w:color="auto" w:sz="4" w:space="0"/>
                    <w:right w:val="single" w:color="auto" w:sz="4" w:space="0"/>
                  </w:tcBorders>
                  <w:noWrap/>
                  <w:vAlign w:val="center"/>
                </w:tcPr>
                <w:p w14:paraId="65B10482">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W2043A-416A 品红色</w:t>
                  </w:r>
                </w:p>
              </w:tc>
              <w:tc>
                <w:tcPr>
                  <w:tcW w:w="405" w:type="pct"/>
                  <w:gridSpan w:val="3"/>
                  <w:tcBorders>
                    <w:top w:val="nil"/>
                    <w:left w:val="nil"/>
                    <w:bottom w:val="single" w:color="auto" w:sz="4" w:space="0"/>
                    <w:right w:val="single" w:color="auto" w:sz="4" w:space="0"/>
                  </w:tcBorders>
                  <w:vAlign w:val="center"/>
                </w:tcPr>
                <w:p w14:paraId="5306D1A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47A6F3F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6AEA89A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920</w:t>
                  </w:r>
                </w:p>
              </w:tc>
            </w:tr>
            <w:tr w14:paraId="7B84A1AB">
              <w:tblPrEx>
                <w:tblCellMar>
                  <w:top w:w="0" w:type="dxa"/>
                  <w:left w:w="108" w:type="dxa"/>
                  <w:bottom w:w="0" w:type="dxa"/>
                  <w:right w:w="108" w:type="dxa"/>
                </w:tblCellMar>
              </w:tblPrEx>
              <w:trPr>
                <w:trHeight w:val="285" w:hRule="atLeast"/>
              </w:trPr>
              <w:tc>
                <w:tcPr>
                  <w:tcW w:w="335" w:type="pct"/>
                  <w:gridSpan w:val="2"/>
                  <w:vMerge w:val="restart"/>
                  <w:tcBorders>
                    <w:top w:val="nil"/>
                    <w:left w:val="single" w:color="auto" w:sz="4" w:space="0"/>
                    <w:bottom w:val="single" w:color="auto" w:sz="4" w:space="0"/>
                    <w:right w:val="single" w:color="auto" w:sz="4" w:space="0"/>
                  </w:tcBorders>
                  <w:vAlign w:val="center"/>
                </w:tcPr>
                <w:p w14:paraId="60A50C1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7</w:t>
                  </w:r>
                </w:p>
              </w:tc>
              <w:tc>
                <w:tcPr>
                  <w:tcW w:w="1111" w:type="pct"/>
                  <w:gridSpan w:val="4"/>
                  <w:vMerge w:val="restart"/>
                  <w:tcBorders>
                    <w:top w:val="nil"/>
                    <w:left w:val="single" w:color="auto" w:sz="4" w:space="0"/>
                    <w:bottom w:val="single" w:color="auto" w:sz="4" w:space="0"/>
                    <w:right w:val="single" w:color="auto" w:sz="4" w:space="0"/>
                  </w:tcBorders>
                  <w:vAlign w:val="center"/>
                </w:tcPr>
                <w:p w14:paraId="36CD83DB">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HP OJ8210-D9L63A彩色喷墨打印机墨盒</w:t>
                  </w:r>
                </w:p>
              </w:tc>
              <w:tc>
                <w:tcPr>
                  <w:tcW w:w="2343" w:type="pct"/>
                  <w:gridSpan w:val="2"/>
                  <w:tcBorders>
                    <w:top w:val="nil"/>
                    <w:left w:val="nil"/>
                    <w:bottom w:val="single" w:color="auto" w:sz="4" w:space="0"/>
                    <w:right w:val="single" w:color="auto" w:sz="4" w:space="0"/>
                  </w:tcBorders>
                  <w:noWrap/>
                  <w:vAlign w:val="center"/>
                </w:tcPr>
                <w:p w14:paraId="05483690">
                  <w:pPr>
                    <w:widowControl/>
                    <w:adjustRightInd w:val="0"/>
                    <w:snapToGrid w:val="0"/>
                    <w:rPr>
                      <w:rFonts w:asciiTheme="minorEastAsia" w:hAnsiTheme="minorEastAsia" w:cstheme="minorEastAsia"/>
                      <w:kern w:val="0"/>
                      <w:szCs w:val="21"/>
                    </w:rPr>
                  </w:pPr>
                  <w:r>
                    <w:rPr>
                      <w:rFonts w:hint="eastAsia" w:asciiTheme="minorEastAsia" w:hAnsiTheme="minorEastAsia"/>
                      <w:b/>
                      <w:bCs/>
                      <w:szCs w:val="21"/>
                    </w:rPr>
                    <w:t>●</w:t>
                  </w:r>
                  <w:r>
                    <w:rPr>
                      <w:rFonts w:hint="eastAsia" w:asciiTheme="minorEastAsia" w:hAnsiTheme="minorEastAsia" w:cstheme="minorEastAsia"/>
                      <w:kern w:val="0"/>
                      <w:szCs w:val="21"/>
                    </w:rPr>
                    <w:t>955XL 黑色墨盒</w:t>
                  </w:r>
                </w:p>
              </w:tc>
              <w:tc>
                <w:tcPr>
                  <w:tcW w:w="405" w:type="pct"/>
                  <w:gridSpan w:val="3"/>
                  <w:tcBorders>
                    <w:top w:val="nil"/>
                    <w:left w:val="nil"/>
                    <w:bottom w:val="single" w:color="auto" w:sz="4" w:space="0"/>
                    <w:right w:val="single" w:color="auto" w:sz="4" w:space="0"/>
                  </w:tcBorders>
                  <w:vAlign w:val="center"/>
                </w:tcPr>
                <w:p w14:paraId="3E61E92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4D3AA23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5D6EB78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292</w:t>
                  </w:r>
                </w:p>
              </w:tc>
            </w:tr>
            <w:tr w14:paraId="19DFEDF8">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2A3B0A38">
                  <w:pPr>
                    <w:widowControl/>
                    <w:jc w:val="left"/>
                    <w:rPr>
                      <w:rFonts w:asciiTheme="minorEastAsia" w:hAnsiTheme="minorEastAsia" w:cstheme="minorEastAsia"/>
                      <w:kern w:val="0"/>
                      <w:szCs w:val="21"/>
                    </w:rPr>
                  </w:pPr>
                </w:p>
              </w:tc>
              <w:tc>
                <w:tcPr>
                  <w:tcW w:w="1111" w:type="pct"/>
                  <w:gridSpan w:val="4"/>
                  <w:vMerge w:val="continue"/>
                  <w:tcBorders>
                    <w:top w:val="nil"/>
                    <w:left w:val="single" w:color="auto" w:sz="4" w:space="0"/>
                    <w:bottom w:val="single" w:color="auto" w:sz="4" w:space="0"/>
                    <w:right w:val="single" w:color="auto" w:sz="4" w:space="0"/>
                  </w:tcBorders>
                  <w:vAlign w:val="center"/>
                </w:tcPr>
                <w:p w14:paraId="3603CBCE">
                  <w:pPr>
                    <w:widowControl/>
                    <w:jc w:val="left"/>
                    <w:rPr>
                      <w:rFonts w:asciiTheme="minorEastAsia" w:hAnsiTheme="minorEastAsia" w:cstheme="minorEastAsia"/>
                      <w:kern w:val="0"/>
                      <w:szCs w:val="21"/>
                    </w:rPr>
                  </w:pPr>
                </w:p>
              </w:tc>
              <w:tc>
                <w:tcPr>
                  <w:tcW w:w="2343" w:type="pct"/>
                  <w:gridSpan w:val="2"/>
                  <w:tcBorders>
                    <w:top w:val="nil"/>
                    <w:left w:val="nil"/>
                    <w:bottom w:val="single" w:color="auto" w:sz="4" w:space="0"/>
                    <w:right w:val="single" w:color="auto" w:sz="4" w:space="0"/>
                  </w:tcBorders>
                  <w:noWrap/>
                  <w:vAlign w:val="center"/>
                </w:tcPr>
                <w:p w14:paraId="4AAE5FEC">
                  <w:pPr>
                    <w:widowControl/>
                    <w:adjustRightInd w:val="0"/>
                    <w:snapToGrid w:val="0"/>
                    <w:rPr>
                      <w:rFonts w:asciiTheme="minorEastAsia" w:hAnsiTheme="minorEastAsia" w:cstheme="minorEastAsia"/>
                      <w:kern w:val="0"/>
                      <w:szCs w:val="21"/>
                    </w:rPr>
                  </w:pPr>
                  <w:r>
                    <w:rPr>
                      <w:rFonts w:hint="eastAsia" w:asciiTheme="minorEastAsia" w:hAnsiTheme="minorEastAsia"/>
                      <w:b/>
                      <w:bCs/>
                      <w:szCs w:val="21"/>
                    </w:rPr>
                    <w:t>●</w:t>
                  </w:r>
                  <w:r>
                    <w:rPr>
                      <w:rFonts w:hint="eastAsia" w:asciiTheme="minorEastAsia" w:hAnsiTheme="minorEastAsia" w:cstheme="minorEastAsia"/>
                      <w:kern w:val="0"/>
                      <w:szCs w:val="21"/>
                    </w:rPr>
                    <w:t>955XL 青色墨盒</w:t>
                  </w:r>
                </w:p>
              </w:tc>
              <w:tc>
                <w:tcPr>
                  <w:tcW w:w="405" w:type="pct"/>
                  <w:gridSpan w:val="3"/>
                  <w:tcBorders>
                    <w:top w:val="nil"/>
                    <w:left w:val="nil"/>
                    <w:bottom w:val="single" w:color="auto" w:sz="4" w:space="0"/>
                    <w:right w:val="single" w:color="auto" w:sz="4" w:space="0"/>
                  </w:tcBorders>
                  <w:vAlign w:val="center"/>
                </w:tcPr>
                <w:p w14:paraId="1EA2C28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650D1D5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432C69B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223</w:t>
                  </w:r>
                </w:p>
              </w:tc>
            </w:tr>
            <w:tr w14:paraId="7C0914A6">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3EB8F2D3">
                  <w:pPr>
                    <w:widowControl/>
                    <w:jc w:val="left"/>
                    <w:rPr>
                      <w:rFonts w:asciiTheme="minorEastAsia" w:hAnsiTheme="minorEastAsia" w:cstheme="minorEastAsia"/>
                      <w:kern w:val="0"/>
                      <w:szCs w:val="21"/>
                    </w:rPr>
                  </w:pPr>
                </w:p>
              </w:tc>
              <w:tc>
                <w:tcPr>
                  <w:tcW w:w="1111" w:type="pct"/>
                  <w:gridSpan w:val="4"/>
                  <w:vMerge w:val="continue"/>
                  <w:tcBorders>
                    <w:top w:val="nil"/>
                    <w:left w:val="single" w:color="auto" w:sz="4" w:space="0"/>
                    <w:bottom w:val="single" w:color="auto" w:sz="4" w:space="0"/>
                    <w:right w:val="single" w:color="auto" w:sz="4" w:space="0"/>
                  </w:tcBorders>
                  <w:vAlign w:val="center"/>
                </w:tcPr>
                <w:p w14:paraId="5848572D">
                  <w:pPr>
                    <w:widowControl/>
                    <w:jc w:val="left"/>
                    <w:rPr>
                      <w:rFonts w:asciiTheme="minorEastAsia" w:hAnsiTheme="minorEastAsia" w:cstheme="minorEastAsia"/>
                      <w:kern w:val="0"/>
                      <w:szCs w:val="21"/>
                    </w:rPr>
                  </w:pPr>
                </w:p>
              </w:tc>
              <w:tc>
                <w:tcPr>
                  <w:tcW w:w="2343" w:type="pct"/>
                  <w:gridSpan w:val="2"/>
                  <w:tcBorders>
                    <w:top w:val="nil"/>
                    <w:left w:val="nil"/>
                    <w:bottom w:val="single" w:color="auto" w:sz="4" w:space="0"/>
                    <w:right w:val="single" w:color="auto" w:sz="4" w:space="0"/>
                  </w:tcBorders>
                  <w:noWrap/>
                  <w:vAlign w:val="center"/>
                </w:tcPr>
                <w:p w14:paraId="6A4540F9">
                  <w:pPr>
                    <w:widowControl/>
                    <w:adjustRightInd w:val="0"/>
                    <w:snapToGrid w:val="0"/>
                    <w:rPr>
                      <w:rFonts w:asciiTheme="minorEastAsia" w:hAnsiTheme="minorEastAsia" w:cstheme="minorEastAsia"/>
                      <w:kern w:val="0"/>
                      <w:szCs w:val="21"/>
                    </w:rPr>
                  </w:pPr>
                  <w:r>
                    <w:rPr>
                      <w:rFonts w:hint="eastAsia" w:asciiTheme="minorEastAsia" w:hAnsiTheme="minorEastAsia"/>
                      <w:b/>
                      <w:bCs/>
                      <w:szCs w:val="21"/>
                    </w:rPr>
                    <w:t>●</w:t>
                  </w:r>
                  <w:r>
                    <w:rPr>
                      <w:rFonts w:hint="eastAsia" w:asciiTheme="minorEastAsia" w:hAnsiTheme="minorEastAsia" w:cstheme="minorEastAsia"/>
                      <w:kern w:val="0"/>
                      <w:szCs w:val="21"/>
                    </w:rPr>
                    <w:t>955XL 黄色墨盒</w:t>
                  </w:r>
                </w:p>
              </w:tc>
              <w:tc>
                <w:tcPr>
                  <w:tcW w:w="405" w:type="pct"/>
                  <w:gridSpan w:val="3"/>
                  <w:tcBorders>
                    <w:top w:val="nil"/>
                    <w:left w:val="nil"/>
                    <w:bottom w:val="single" w:color="auto" w:sz="4" w:space="0"/>
                    <w:right w:val="single" w:color="auto" w:sz="4" w:space="0"/>
                  </w:tcBorders>
                  <w:vAlign w:val="center"/>
                </w:tcPr>
                <w:p w14:paraId="7DDA724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4060497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48EE60E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223</w:t>
                  </w:r>
                </w:p>
              </w:tc>
            </w:tr>
            <w:tr w14:paraId="02786460">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036A191F">
                  <w:pPr>
                    <w:widowControl/>
                    <w:jc w:val="left"/>
                    <w:rPr>
                      <w:rFonts w:asciiTheme="minorEastAsia" w:hAnsiTheme="minorEastAsia" w:cstheme="minorEastAsia"/>
                      <w:kern w:val="0"/>
                      <w:szCs w:val="21"/>
                    </w:rPr>
                  </w:pPr>
                </w:p>
              </w:tc>
              <w:tc>
                <w:tcPr>
                  <w:tcW w:w="1111" w:type="pct"/>
                  <w:gridSpan w:val="4"/>
                  <w:vMerge w:val="continue"/>
                  <w:tcBorders>
                    <w:top w:val="nil"/>
                    <w:left w:val="single" w:color="auto" w:sz="4" w:space="0"/>
                    <w:bottom w:val="single" w:color="auto" w:sz="4" w:space="0"/>
                    <w:right w:val="single" w:color="auto" w:sz="4" w:space="0"/>
                  </w:tcBorders>
                  <w:vAlign w:val="center"/>
                </w:tcPr>
                <w:p w14:paraId="185274A2">
                  <w:pPr>
                    <w:widowControl/>
                    <w:jc w:val="left"/>
                    <w:rPr>
                      <w:rFonts w:asciiTheme="minorEastAsia" w:hAnsiTheme="minorEastAsia" w:cstheme="minorEastAsia"/>
                      <w:kern w:val="0"/>
                      <w:szCs w:val="21"/>
                    </w:rPr>
                  </w:pPr>
                </w:p>
              </w:tc>
              <w:tc>
                <w:tcPr>
                  <w:tcW w:w="2343" w:type="pct"/>
                  <w:gridSpan w:val="2"/>
                  <w:tcBorders>
                    <w:top w:val="nil"/>
                    <w:left w:val="nil"/>
                    <w:bottom w:val="single" w:color="auto" w:sz="4" w:space="0"/>
                    <w:right w:val="single" w:color="auto" w:sz="4" w:space="0"/>
                  </w:tcBorders>
                  <w:noWrap/>
                  <w:vAlign w:val="center"/>
                </w:tcPr>
                <w:p w14:paraId="2E51316F">
                  <w:pPr>
                    <w:widowControl/>
                    <w:adjustRightInd w:val="0"/>
                    <w:snapToGrid w:val="0"/>
                    <w:rPr>
                      <w:rFonts w:asciiTheme="minorEastAsia" w:hAnsiTheme="minorEastAsia" w:cstheme="minorEastAsia"/>
                      <w:kern w:val="0"/>
                      <w:szCs w:val="21"/>
                    </w:rPr>
                  </w:pPr>
                  <w:r>
                    <w:rPr>
                      <w:rFonts w:hint="eastAsia" w:asciiTheme="minorEastAsia" w:hAnsiTheme="minorEastAsia"/>
                      <w:b/>
                      <w:bCs/>
                      <w:szCs w:val="21"/>
                    </w:rPr>
                    <w:t>●</w:t>
                  </w:r>
                  <w:r>
                    <w:rPr>
                      <w:rFonts w:hint="eastAsia" w:asciiTheme="minorEastAsia" w:hAnsiTheme="minorEastAsia" w:cstheme="minorEastAsia"/>
                      <w:kern w:val="0"/>
                      <w:szCs w:val="21"/>
                    </w:rPr>
                    <w:t>955XL 洋红色墨盒</w:t>
                  </w:r>
                </w:p>
              </w:tc>
              <w:tc>
                <w:tcPr>
                  <w:tcW w:w="405" w:type="pct"/>
                  <w:gridSpan w:val="3"/>
                  <w:tcBorders>
                    <w:top w:val="nil"/>
                    <w:left w:val="nil"/>
                    <w:bottom w:val="single" w:color="auto" w:sz="4" w:space="0"/>
                    <w:right w:val="single" w:color="auto" w:sz="4" w:space="0"/>
                  </w:tcBorders>
                  <w:vAlign w:val="center"/>
                </w:tcPr>
                <w:p w14:paraId="7BE24D3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33B8DAF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55B456F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223</w:t>
                  </w:r>
                </w:p>
              </w:tc>
            </w:tr>
            <w:tr w14:paraId="268D37AE">
              <w:tblPrEx>
                <w:tblCellMar>
                  <w:top w:w="0" w:type="dxa"/>
                  <w:left w:w="108" w:type="dxa"/>
                  <w:bottom w:w="0" w:type="dxa"/>
                  <w:right w:w="108" w:type="dxa"/>
                </w:tblCellMar>
              </w:tblPrEx>
              <w:trPr>
                <w:trHeight w:val="540" w:hRule="atLeast"/>
              </w:trPr>
              <w:tc>
                <w:tcPr>
                  <w:tcW w:w="335" w:type="pct"/>
                  <w:gridSpan w:val="2"/>
                  <w:tcBorders>
                    <w:top w:val="nil"/>
                    <w:left w:val="single" w:color="auto" w:sz="4" w:space="0"/>
                    <w:bottom w:val="single" w:color="auto" w:sz="4" w:space="0"/>
                    <w:right w:val="single" w:color="auto" w:sz="4" w:space="0"/>
                  </w:tcBorders>
                  <w:vAlign w:val="center"/>
                </w:tcPr>
                <w:p w14:paraId="5FAF5DE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8</w:t>
                  </w:r>
                </w:p>
              </w:tc>
              <w:tc>
                <w:tcPr>
                  <w:tcW w:w="1111" w:type="pct"/>
                  <w:gridSpan w:val="4"/>
                  <w:tcBorders>
                    <w:top w:val="nil"/>
                    <w:left w:val="nil"/>
                    <w:bottom w:val="single" w:color="auto" w:sz="4" w:space="0"/>
                    <w:right w:val="single" w:color="auto" w:sz="4" w:space="0"/>
                  </w:tcBorders>
                  <w:vAlign w:val="center"/>
                </w:tcPr>
                <w:p w14:paraId="65B2A5D6">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HP LJ M203DN-G3Q46A 黑白激光打印机硒鼓</w:t>
                  </w:r>
                </w:p>
              </w:tc>
              <w:tc>
                <w:tcPr>
                  <w:tcW w:w="2343" w:type="pct"/>
                  <w:gridSpan w:val="2"/>
                  <w:tcBorders>
                    <w:top w:val="nil"/>
                    <w:left w:val="nil"/>
                    <w:bottom w:val="single" w:color="auto" w:sz="4" w:space="0"/>
                    <w:right w:val="single" w:color="auto" w:sz="4" w:space="0"/>
                  </w:tcBorders>
                  <w:vAlign w:val="center"/>
                </w:tcPr>
                <w:p w14:paraId="1190ECB2">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专业版 带芯片 黑色硒鼓</w:t>
                  </w:r>
                </w:p>
              </w:tc>
              <w:tc>
                <w:tcPr>
                  <w:tcW w:w="405" w:type="pct"/>
                  <w:gridSpan w:val="3"/>
                  <w:tcBorders>
                    <w:top w:val="nil"/>
                    <w:left w:val="nil"/>
                    <w:bottom w:val="single" w:color="auto" w:sz="4" w:space="0"/>
                    <w:right w:val="single" w:color="auto" w:sz="4" w:space="0"/>
                  </w:tcBorders>
                  <w:vAlign w:val="center"/>
                </w:tcPr>
                <w:p w14:paraId="7FD515F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2CB9AD5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6A3C4E1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565</w:t>
                  </w:r>
                </w:p>
              </w:tc>
            </w:tr>
            <w:tr w14:paraId="77AF7F18">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129DC7D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9</w:t>
                  </w:r>
                </w:p>
              </w:tc>
              <w:tc>
                <w:tcPr>
                  <w:tcW w:w="1111" w:type="pct"/>
                  <w:gridSpan w:val="4"/>
                  <w:tcBorders>
                    <w:top w:val="nil"/>
                    <w:left w:val="nil"/>
                    <w:bottom w:val="single" w:color="auto" w:sz="4" w:space="0"/>
                    <w:right w:val="single" w:color="auto" w:sz="4" w:space="0"/>
                  </w:tcBorders>
                  <w:vAlign w:val="center"/>
                </w:tcPr>
                <w:p w14:paraId="4A080401">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打印机鼓架</w:t>
                  </w:r>
                </w:p>
              </w:tc>
              <w:tc>
                <w:tcPr>
                  <w:tcW w:w="2343" w:type="pct"/>
                  <w:gridSpan w:val="2"/>
                  <w:tcBorders>
                    <w:top w:val="nil"/>
                    <w:left w:val="nil"/>
                    <w:bottom w:val="single" w:color="auto" w:sz="4" w:space="0"/>
                    <w:right w:val="single" w:color="auto" w:sz="4" w:space="0"/>
                  </w:tcBorders>
                  <w:vAlign w:val="center"/>
                </w:tcPr>
                <w:p w14:paraId="308E7B19">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CF232A 鼓架（带芯片）专业版</w:t>
                  </w:r>
                </w:p>
              </w:tc>
              <w:tc>
                <w:tcPr>
                  <w:tcW w:w="405" w:type="pct"/>
                  <w:gridSpan w:val="3"/>
                  <w:tcBorders>
                    <w:top w:val="nil"/>
                    <w:left w:val="nil"/>
                    <w:bottom w:val="single" w:color="auto" w:sz="4" w:space="0"/>
                    <w:right w:val="single" w:color="auto" w:sz="4" w:space="0"/>
                  </w:tcBorders>
                  <w:vAlign w:val="center"/>
                </w:tcPr>
                <w:p w14:paraId="651534A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79923BA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7A06F34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368</w:t>
                  </w:r>
                </w:p>
              </w:tc>
            </w:tr>
            <w:tr w14:paraId="56B1771D">
              <w:tblPrEx>
                <w:tblCellMar>
                  <w:top w:w="0" w:type="dxa"/>
                  <w:left w:w="108" w:type="dxa"/>
                  <w:bottom w:w="0" w:type="dxa"/>
                  <w:right w:w="108" w:type="dxa"/>
                </w:tblCellMar>
              </w:tblPrEx>
              <w:trPr>
                <w:trHeight w:val="540" w:hRule="atLeast"/>
              </w:trPr>
              <w:tc>
                <w:tcPr>
                  <w:tcW w:w="335" w:type="pct"/>
                  <w:gridSpan w:val="2"/>
                  <w:tcBorders>
                    <w:top w:val="nil"/>
                    <w:left w:val="single" w:color="auto" w:sz="4" w:space="0"/>
                    <w:bottom w:val="single" w:color="auto" w:sz="4" w:space="0"/>
                    <w:right w:val="single" w:color="auto" w:sz="4" w:space="0"/>
                  </w:tcBorders>
                  <w:vAlign w:val="center"/>
                </w:tcPr>
                <w:p w14:paraId="22ABC49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10</w:t>
                  </w:r>
                </w:p>
              </w:tc>
              <w:tc>
                <w:tcPr>
                  <w:tcW w:w="1111" w:type="pct"/>
                  <w:gridSpan w:val="4"/>
                  <w:tcBorders>
                    <w:top w:val="nil"/>
                    <w:left w:val="nil"/>
                    <w:bottom w:val="single" w:color="auto" w:sz="4" w:space="0"/>
                    <w:right w:val="single" w:color="auto" w:sz="4" w:space="0"/>
                  </w:tcBorders>
                  <w:vAlign w:val="center"/>
                </w:tcPr>
                <w:p w14:paraId="32A28F7B">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博思得C168 300S标签打印机碳带</w:t>
                  </w:r>
                </w:p>
              </w:tc>
              <w:tc>
                <w:tcPr>
                  <w:tcW w:w="2343" w:type="pct"/>
                  <w:gridSpan w:val="2"/>
                  <w:tcBorders>
                    <w:top w:val="nil"/>
                    <w:left w:val="nil"/>
                    <w:bottom w:val="single" w:color="auto" w:sz="4" w:space="0"/>
                    <w:right w:val="single" w:color="auto" w:sz="4" w:space="0"/>
                  </w:tcBorders>
                  <w:vAlign w:val="center"/>
                </w:tcPr>
                <w:p w14:paraId="2167305C">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高质量不掉色，黑色蜡基碳带</w:t>
                  </w:r>
                </w:p>
              </w:tc>
              <w:tc>
                <w:tcPr>
                  <w:tcW w:w="405" w:type="pct"/>
                  <w:gridSpan w:val="3"/>
                  <w:tcBorders>
                    <w:top w:val="nil"/>
                    <w:left w:val="nil"/>
                    <w:bottom w:val="single" w:color="auto" w:sz="4" w:space="0"/>
                    <w:right w:val="single" w:color="auto" w:sz="4" w:space="0"/>
                  </w:tcBorders>
                  <w:vAlign w:val="center"/>
                </w:tcPr>
                <w:p w14:paraId="0EB708A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1ED2956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0FB9670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26</w:t>
                  </w:r>
                </w:p>
              </w:tc>
            </w:tr>
            <w:tr w14:paraId="434F6B72">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713386F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11</w:t>
                  </w:r>
                </w:p>
              </w:tc>
              <w:tc>
                <w:tcPr>
                  <w:tcW w:w="1111" w:type="pct"/>
                  <w:gridSpan w:val="4"/>
                  <w:tcBorders>
                    <w:top w:val="nil"/>
                    <w:left w:val="nil"/>
                    <w:bottom w:val="single" w:color="auto" w:sz="4" w:space="0"/>
                    <w:right w:val="single" w:color="auto" w:sz="4" w:space="0"/>
                  </w:tcBorders>
                  <w:vAlign w:val="center"/>
                </w:tcPr>
                <w:p w14:paraId="60CEE151">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得实DS520打印机碳带</w:t>
                  </w:r>
                </w:p>
              </w:tc>
              <w:tc>
                <w:tcPr>
                  <w:tcW w:w="2343" w:type="pct"/>
                  <w:gridSpan w:val="2"/>
                  <w:tcBorders>
                    <w:top w:val="nil"/>
                    <w:left w:val="nil"/>
                    <w:bottom w:val="single" w:color="auto" w:sz="4" w:space="0"/>
                    <w:right w:val="single" w:color="auto" w:sz="4" w:space="0"/>
                  </w:tcBorders>
                  <w:vAlign w:val="center"/>
                </w:tcPr>
                <w:p w14:paraId="7BA6C3DA">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M16碳带芯，80D碳带架</w:t>
                  </w:r>
                </w:p>
              </w:tc>
              <w:tc>
                <w:tcPr>
                  <w:tcW w:w="405" w:type="pct"/>
                  <w:gridSpan w:val="3"/>
                  <w:tcBorders>
                    <w:top w:val="nil"/>
                    <w:left w:val="nil"/>
                    <w:bottom w:val="single" w:color="auto" w:sz="4" w:space="0"/>
                    <w:right w:val="single" w:color="auto" w:sz="4" w:space="0"/>
                  </w:tcBorders>
                  <w:vAlign w:val="center"/>
                </w:tcPr>
                <w:p w14:paraId="47B483D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7331F24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5E2818E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85</w:t>
                  </w:r>
                </w:p>
              </w:tc>
            </w:tr>
            <w:tr w14:paraId="4B199DAE">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58D9C9F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12</w:t>
                  </w:r>
                </w:p>
              </w:tc>
              <w:tc>
                <w:tcPr>
                  <w:tcW w:w="1111" w:type="pct"/>
                  <w:gridSpan w:val="4"/>
                  <w:tcBorders>
                    <w:top w:val="nil"/>
                    <w:left w:val="nil"/>
                    <w:bottom w:val="single" w:color="auto" w:sz="4" w:space="0"/>
                    <w:right w:val="single" w:color="auto" w:sz="4" w:space="0"/>
                  </w:tcBorders>
                  <w:vAlign w:val="center"/>
                </w:tcPr>
                <w:p w14:paraId="36268CA8">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通用碳带</w:t>
                  </w:r>
                </w:p>
              </w:tc>
              <w:tc>
                <w:tcPr>
                  <w:tcW w:w="2343" w:type="pct"/>
                  <w:gridSpan w:val="2"/>
                  <w:tcBorders>
                    <w:top w:val="nil"/>
                    <w:left w:val="nil"/>
                    <w:bottom w:val="single" w:color="auto" w:sz="4" w:space="0"/>
                    <w:right w:val="single" w:color="auto" w:sz="4" w:space="0"/>
                  </w:tcBorders>
                  <w:vAlign w:val="center"/>
                </w:tcPr>
                <w:p w14:paraId="7FEEE723">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混合基碳带黑色 60mm*300M</w:t>
                  </w:r>
                </w:p>
              </w:tc>
              <w:tc>
                <w:tcPr>
                  <w:tcW w:w="405" w:type="pct"/>
                  <w:gridSpan w:val="3"/>
                  <w:tcBorders>
                    <w:top w:val="nil"/>
                    <w:left w:val="nil"/>
                    <w:bottom w:val="single" w:color="auto" w:sz="4" w:space="0"/>
                    <w:right w:val="single" w:color="auto" w:sz="4" w:space="0"/>
                  </w:tcBorders>
                  <w:vAlign w:val="center"/>
                </w:tcPr>
                <w:p w14:paraId="0B262F5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52F1E4C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24E39D6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73</w:t>
                  </w:r>
                </w:p>
              </w:tc>
            </w:tr>
            <w:tr w14:paraId="33E96224">
              <w:tblPrEx>
                <w:tblCellMar>
                  <w:top w:w="0" w:type="dxa"/>
                  <w:left w:w="108" w:type="dxa"/>
                  <w:bottom w:w="0" w:type="dxa"/>
                  <w:right w:w="108" w:type="dxa"/>
                </w:tblCellMar>
              </w:tblPrEx>
              <w:trPr>
                <w:trHeight w:val="285" w:hRule="atLeast"/>
              </w:trPr>
              <w:tc>
                <w:tcPr>
                  <w:tcW w:w="335" w:type="pct"/>
                  <w:gridSpan w:val="2"/>
                  <w:vMerge w:val="restart"/>
                  <w:tcBorders>
                    <w:top w:val="nil"/>
                    <w:left w:val="single" w:color="auto" w:sz="4" w:space="0"/>
                    <w:bottom w:val="single" w:color="auto" w:sz="4" w:space="0"/>
                    <w:right w:val="single" w:color="auto" w:sz="4" w:space="0"/>
                  </w:tcBorders>
                  <w:vAlign w:val="center"/>
                </w:tcPr>
                <w:p w14:paraId="30C2F75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13</w:t>
                  </w:r>
                </w:p>
              </w:tc>
              <w:tc>
                <w:tcPr>
                  <w:tcW w:w="1111" w:type="pct"/>
                  <w:gridSpan w:val="4"/>
                  <w:vMerge w:val="restart"/>
                  <w:tcBorders>
                    <w:top w:val="nil"/>
                    <w:left w:val="single" w:color="auto" w:sz="4" w:space="0"/>
                    <w:bottom w:val="single" w:color="auto" w:sz="4" w:space="0"/>
                    <w:right w:val="single" w:color="auto" w:sz="4" w:space="0"/>
                  </w:tcBorders>
                  <w:vAlign w:val="center"/>
                </w:tcPr>
                <w:p w14:paraId="42970032">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佳能IP110打印机墨盒</w:t>
                  </w:r>
                </w:p>
              </w:tc>
              <w:tc>
                <w:tcPr>
                  <w:tcW w:w="2343" w:type="pct"/>
                  <w:gridSpan w:val="2"/>
                  <w:tcBorders>
                    <w:top w:val="nil"/>
                    <w:left w:val="nil"/>
                    <w:bottom w:val="single" w:color="auto" w:sz="4" w:space="0"/>
                    <w:right w:val="single" w:color="auto" w:sz="4" w:space="0"/>
                  </w:tcBorders>
                  <w:vAlign w:val="center"/>
                </w:tcPr>
                <w:p w14:paraId="35EF5E39">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墨盒黑色</w:t>
                  </w:r>
                </w:p>
              </w:tc>
              <w:tc>
                <w:tcPr>
                  <w:tcW w:w="405" w:type="pct"/>
                  <w:gridSpan w:val="3"/>
                  <w:tcBorders>
                    <w:top w:val="nil"/>
                    <w:left w:val="nil"/>
                    <w:bottom w:val="single" w:color="auto" w:sz="4" w:space="0"/>
                    <w:right w:val="single" w:color="auto" w:sz="4" w:space="0"/>
                  </w:tcBorders>
                  <w:vAlign w:val="center"/>
                </w:tcPr>
                <w:p w14:paraId="3AFE854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514CB79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072BBC7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105</w:t>
                  </w:r>
                </w:p>
              </w:tc>
            </w:tr>
            <w:tr w14:paraId="4BA2ABD4">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1B66DB2B">
                  <w:pPr>
                    <w:widowControl/>
                    <w:jc w:val="left"/>
                    <w:rPr>
                      <w:rFonts w:asciiTheme="minorEastAsia" w:hAnsiTheme="minorEastAsia" w:cstheme="minorEastAsia"/>
                      <w:kern w:val="0"/>
                      <w:szCs w:val="21"/>
                    </w:rPr>
                  </w:pPr>
                </w:p>
              </w:tc>
              <w:tc>
                <w:tcPr>
                  <w:tcW w:w="1111" w:type="pct"/>
                  <w:gridSpan w:val="4"/>
                  <w:vMerge w:val="continue"/>
                  <w:tcBorders>
                    <w:top w:val="nil"/>
                    <w:left w:val="single" w:color="auto" w:sz="4" w:space="0"/>
                    <w:bottom w:val="single" w:color="auto" w:sz="4" w:space="0"/>
                    <w:right w:val="single" w:color="auto" w:sz="4" w:space="0"/>
                  </w:tcBorders>
                  <w:vAlign w:val="center"/>
                </w:tcPr>
                <w:p w14:paraId="53F2BD2A">
                  <w:pPr>
                    <w:widowControl/>
                    <w:jc w:val="left"/>
                    <w:rPr>
                      <w:rFonts w:asciiTheme="minorEastAsia" w:hAnsiTheme="minorEastAsia" w:cstheme="minorEastAsia"/>
                      <w:kern w:val="0"/>
                      <w:szCs w:val="21"/>
                    </w:rPr>
                  </w:pPr>
                </w:p>
              </w:tc>
              <w:tc>
                <w:tcPr>
                  <w:tcW w:w="2343" w:type="pct"/>
                  <w:gridSpan w:val="2"/>
                  <w:tcBorders>
                    <w:top w:val="nil"/>
                    <w:left w:val="nil"/>
                    <w:bottom w:val="single" w:color="auto" w:sz="4" w:space="0"/>
                    <w:right w:val="single" w:color="auto" w:sz="4" w:space="0"/>
                  </w:tcBorders>
                  <w:vAlign w:val="center"/>
                </w:tcPr>
                <w:p w14:paraId="224FC51C">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打印机墨盒彩色</w:t>
                  </w:r>
                </w:p>
              </w:tc>
              <w:tc>
                <w:tcPr>
                  <w:tcW w:w="405" w:type="pct"/>
                  <w:gridSpan w:val="3"/>
                  <w:tcBorders>
                    <w:top w:val="nil"/>
                    <w:left w:val="nil"/>
                    <w:bottom w:val="single" w:color="auto" w:sz="4" w:space="0"/>
                    <w:right w:val="single" w:color="auto" w:sz="4" w:space="0"/>
                  </w:tcBorders>
                  <w:vAlign w:val="center"/>
                </w:tcPr>
                <w:p w14:paraId="6949764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424B30A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599531C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210</w:t>
                  </w:r>
                </w:p>
              </w:tc>
            </w:tr>
            <w:tr w14:paraId="1FF3C9E5">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3AA6C16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14</w:t>
                  </w:r>
                </w:p>
              </w:tc>
              <w:tc>
                <w:tcPr>
                  <w:tcW w:w="1111" w:type="pct"/>
                  <w:gridSpan w:val="4"/>
                  <w:tcBorders>
                    <w:top w:val="nil"/>
                    <w:left w:val="nil"/>
                    <w:bottom w:val="single" w:color="auto" w:sz="4" w:space="0"/>
                    <w:right w:val="single" w:color="auto" w:sz="4" w:space="0"/>
                  </w:tcBorders>
                  <w:vAlign w:val="center"/>
                </w:tcPr>
                <w:p w14:paraId="2A556627">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兄弟HL-5450DN打印机硒鼓</w:t>
                  </w:r>
                </w:p>
              </w:tc>
              <w:tc>
                <w:tcPr>
                  <w:tcW w:w="2343" w:type="pct"/>
                  <w:gridSpan w:val="2"/>
                  <w:tcBorders>
                    <w:top w:val="nil"/>
                    <w:left w:val="nil"/>
                    <w:bottom w:val="single" w:color="auto" w:sz="4" w:space="0"/>
                    <w:right w:val="single" w:color="auto" w:sz="4" w:space="0"/>
                  </w:tcBorders>
                  <w:vAlign w:val="center"/>
                </w:tcPr>
                <w:p w14:paraId="293CBDB0">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DR-3350硒鼓（要求适用兄弟打印机）</w:t>
                  </w:r>
                </w:p>
              </w:tc>
              <w:tc>
                <w:tcPr>
                  <w:tcW w:w="405" w:type="pct"/>
                  <w:gridSpan w:val="3"/>
                  <w:tcBorders>
                    <w:top w:val="nil"/>
                    <w:left w:val="nil"/>
                    <w:bottom w:val="single" w:color="auto" w:sz="4" w:space="0"/>
                    <w:right w:val="single" w:color="auto" w:sz="4" w:space="0"/>
                  </w:tcBorders>
                  <w:vAlign w:val="center"/>
                </w:tcPr>
                <w:p w14:paraId="1A45C26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013FF5D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0DC6D55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1040</w:t>
                  </w:r>
                </w:p>
              </w:tc>
            </w:tr>
            <w:tr w14:paraId="48C4A0B5">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6695204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15</w:t>
                  </w:r>
                </w:p>
              </w:tc>
              <w:tc>
                <w:tcPr>
                  <w:tcW w:w="1111" w:type="pct"/>
                  <w:gridSpan w:val="4"/>
                  <w:tcBorders>
                    <w:top w:val="nil"/>
                    <w:left w:val="nil"/>
                    <w:bottom w:val="single" w:color="auto" w:sz="4" w:space="0"/>
                    <w:right w:val="single" w:color="auto" w:sz="4" w:space="0"/>
                  </w:tcBorders>
                  <w:vAlign w:val="center"/>
                </w:tcPr>
                <w:p w14:paraId="02035FCE">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兄弟HL-5450DN打印机粉盒</w:t>
                  </w:r>
                </w:p>
              </w:tc>
              <w:tc>
                <w:tcPr>
                  <w:tcW w:w="2343" w:type="pct"/>
                  <w:gridSpan w:val="2"/>
                  <w:tcBorders>
                    <w:top w:val="nil"/>
                    <w:left w:val="nil"/>
                    <w:bottom w:val="single" w:color="auto" w:sz="4" w:space="0"/>
                    <w:right w:val="single" w:color="auto" w:sz="4" w:space="0"/>
                  </w:tcBorders>
                  <w:vAlign w:val="center"/>
                </w:tcPr>
                <w:p w14:paraId="567F1935">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TN-3335粉盒（要求适用兄弟打印机）</w:t>
                  </w:r>
                </w:p>
              </w:tc>
              <w:tc>
                <w:tcPr>
                  <w:tcW w:w="405" w:type="pct"/>
                  <w:gridSpan w:val="3"/>
                  <w:tcBorders>
                    <w:top w:val="nil"/>
                    <w:left w:val="nil"/>
                    <w:bottom w:val="single" w:color="auto" w:sz="4" w:space="0"/>
                    <w:right w:val="single" w:color="auto" w:sz="4" w:space="0"/>
                  </w:tcBorders>
                  <w:vAlign w:val="center"/>
                </w:tcPr>
                <w:p w14:paraId="64F6E90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6F55F20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4F31E90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349</w:t>
                  </w:r>
                </w:p>
              </w:tc>
            </w:tr>
            <w:tr w14:paraId="57603F49">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3A56155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16</w:t>
                  </w:r>
                </w:p>
              </w:tc>
              <w:tc>
                <w:tcPr>
                  <w:tcW w:w="1111" w:type="pct"/>
                  <w:gridSpan w:val="4"/>
                  <w:tcBorders>
                    <w:top w:val="nil"/>
                    <w:left w:val="nil"/>
                    <w:bottom w:val="single" w:color="auto" w:sz="4" w:space="0"/>
                    <w:right w:val="single" w:color="auto" w:sz="4" w:space="0"/>
                  </w:tcBorders>
                  <w:vAlign w:val="center"/>
                </w:tcPr>
                <w:p w14:paraId="137CD544">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兄弟HL-5580D打印机硒鼓</w:t>
                  </w:r>
                </w:p>
              </w:tc>
              <w:tc>
                <w:tcPr>
                  <w:tcW w:w="2343" w:type="pct"/>
                  <w:gridSpan w:val="2"/>
                  <w:tcBorders>
                    <w:top w:val="nil"/>
                    <w:left w:val="nil"/>
                    <w:bottom w:val="single" w:color="auto" w:sz="4" w:space="0"/>
                    <w:right w:val="single" w:color="auto" w:sz="4" w:space="0"/>
                  </w:tcBorders>
                  <w:vAlign w:val="center"/>
                </w:tcPr>
                <w:p w14:paraId="370E4973">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DR-3450硒鼓（要求适用兄弟打印机）</w:t>
                  </w:r>
                </w:p>
              </w:tc>
              <w:tc>
                <w:tcPr>
                  <w:tcW w:w="405" w:type="pct"/>
                  <w:gridSpan w:val="3"/>
                  <w:tcBorders>
                    <w:top w:val="nil"/>
                    <w:left w:val="nil"/>
                    <w:bottom w:val="single" w:color="auto" w:sz="4" w:space="0"/>
                    <w:right w:val="single" w:color="auto" w:sz="4" w:space="0"/>
                  </w:tcBorders>
                  <w:vAlign w:val="center"/>
                </w:tcPr>
                <w:p w14:paraId="3A24A00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2A1B67C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7868610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1099</w:t>
                  </w:r>
                </w:p>
              </w:tc>
            </w:tr>
            <w:tr w14:paraId="3AABB816">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2268AE4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17</w:t>
                  </w:r>
                </w:p>
              </w:tc>
              <w:tc>
                <w:tcPr>
                  <w:tcW w:w="1111" w:type="pct"/>
                  <w:gridSpan w:val="4"/>
                  <w:tcBorders>
                    <w:top w:val="nil"/>
                    <w:left w:val="nil"/>
                    <w:bottom w:val="single" w:color="auto" w:sz="4" w:space="0"/>
                    <w:right w:val="single" w:color="auto" w:sz="4" w:space="0"/>
                  </w:tcBorders>
                  <w:vAlign w:val="center"/>
                </w:tcPr>
                <w:p w14:paraId="24F1F28B">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兄弟HL-5580D打印机粉盒</w:t>
                  </w:r>
                </w:p>
              </w:tc>
              <w:tc>
                <w:tcPr>
                  <w:tcW w:w="2343" w:type="pct"/>
                  <w:gridSpan w:val="2"/>
                  <w:tcBorders>
                    <w:top w:val="nil"/>
                    <w:left w:val="nil"/>
                    <w:bottom w:val="single" w:color="auto" w:sz="4" w:space="0"/>
                    <w:right w:val="single" w:color="auto" w:sz="4" w:space="0"/>
                  </w:tcBorders>
                  <w:vAlign w:val="center"/>
                </w:tcPr>
                <w:p w14:paraId="70F28CCB">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TN-3435粉盒（要求适用兄弟打印机）</w:t>
                  </w:r>
                </w:p>
              </w:tc>
              <w:tc>
                <w:tcPr>
                  <w:tcW w:w="405" w:type="pct"/>
                  <w:gridSpan w:val="3"/>
                  <w:tcBorders>
                    <w:top w:val="nil"/>
                    <w:left w:val="nil"/>
                    <w:bottom w:val="single" w:color="auto" w:sz="4" w:space="0"/>
                    <w:right w:val="single" w:color="auto" w:sz="4" w:space="0"/>
                  </w:tcBorders>
                  <w:vAlign w:val="center"/>
                </w:tcPr>
                <w:p w14:paraId="241040D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1E93F33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2CE7260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960</w:t>
                  </w:r>
                </w:p>
              </w:tc>
            </w:tr>
            <w:tr w14:paraId="7CD66EEB">
              <w:tblPrEx>
                <w:tblCellMar>
                  <w:top w:w="0" w:type="dxa"/>
                  <w:left w:w="108" w:type="dxa"/>
                  <w:bottom w:w="0" w:type="dxa"/>
                  <w:right w:w="108" w:type="dxa"/>
                </w:tblCellMar>
              </w:tblPrEx>
              <w:trPr>
                <w:trHeight w:val="285" w:hRule="atLeast"/>
              </w:trPr>
              <w:tc>
                <w:tcPr>
                  <w:tcW w:w="335" w:type="pct"/>
                  <w:gridSpan w:val="2"/>
                  <w:vMerge w:val="restart"/>
                  <w:tcBorders>
                    <w:top w:val="nil"/>
                    <w:left w:val="single" w:color="auto" w:sz="4" w:space="0"/>
                    <w:bottom w:val="single" w:color="auto" w:sz="4" w:space="0"/>
                    <w:right w:val="single" w:color="auto" w:sz="4" w:space="0"/>
                  </w:tcBorders>
                  <w:vAlign w:val="center"/>
                </w:tcPr>
                <w:p w14:paraId="68C1E50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18</w:t>
                  </w:r>
                </w:p>
              </w:tc>
              <w:tc>
                <w:tcPr>
                  <w:tcW w:w="1111" w:type="pct"/>
                  <w:gridSpan w:val="4"/>
                  <w:vMerge w:val="restart"/>
                  <w:tcBorders>
                    <w:top w:val="nil"/>
                    <w:left w:val="single" w:color="auto" w:sz="4" w:space="0"/>
                    <w:bottom w:val="single" w:color="auto" w:sz="4" w:space="0"/>
                    <w:right w:val="single" w:color="auto" w:sz="4" w:space="0"/>
                  </w:tcBorders>
                  <w:vAlign w:val="center"/>
                </w:tcPr>
                <w:p w14:paraId="717C30DB">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Canon佳能TS-8380打印机墨盒</w:t>
                  </w:r>
                </w:p>
              </w:tc>
              <w:tc>
                <w:tcPr>
                  <w:tcW w:w="2343" w:type="pct"/>
                  <w:gridSpan w:val="2"/>
                  <w:tcBorders>
                    <w:top w:val="nil"/>
                    <w:left w:val="nil"/>
                    <w:bottom w:val="single" w:color="auto" w:sz="4" w:space="0"/>
                    <w:right w:val="single" w:color="auto" w:sz="4" w:space="0"/>
                  </w:tcBorders>
                  <w:noWrap/>
                  <w:vAlign w:val="center"/>
                </w:tcPr>
                <w:p w14:paraId="446B304D">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880PGBK文档黑</w:t>
                  </w:r>
                </w:p>
              </w:tc>
              <w:tc>
                <w:tcPr>
                  <w:tcW w:w="405" w:type="pct"/>
                  <w:gridSpan w:val="3"/>
                  <w:tcBorders>
                    <w:top w:val="nil"/>
                    <w:left w:val="nil"/>
                    <w:bottom w:val="single" w:color="auto" w:sz="4" w:space="0"/>
                    <w:right w:val="single" w:color="auto" w:sz="4" w:space="0"/>
                  </w:tcBorders>
                  <w:vAlign w:val="center"/>
                </w:tcPr>
                <w:p w14:paraId="5F28E5A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3EFEC57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4EE9DD2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120</w:t>
                  </w:r>
                </w:p>
              </w:tc>
            </w:tr>
            <w:tr w14:paraId="53139D84">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496A2555">
                  <w:pPr>
                    <w:widowControl/>
                    <w:jc w:val="left"/>
                    <w:rPr>
                      <w:rFonts w:asciiTheme="minorEastAsia" w:hAnsiTheme="minorEastAsia" w:cstheme="minorEastAsia"/>
                      <w:kern w:val="0"/>
                      <w:szCs w:val="21"/>
                    </w:rPr>
                  </w:pPr>
                </w:p>
              </w:tc>
              <w:tc>
                <w:tcPr>
                  <w:tcW w:w="1111" w:type="pct"/>
                  <w:gridSpan w:val="4"/>
                  <w:vMerge w:val="continue"/>
                  <w:tcBorders>
                    <w:top w:val="nil"/>
                    <w:left w:val="single" w:color="auto" w:sz="4" w:space="0"/>
                    <w:bottom w:val="single" w:color="auto" w:sz="4" w:space="0"/>
                    <w:right w:val="single" w:color="auto" w:sz="4" w:space="0"/>
                  </w:tcBorders>
                  <w:vAlign w:val="center"/>
                </w:tcPr>
                <w:p w14:paraId="08270061">
                  <w:pPr>
                    <w:widowControl/>
                    <w:jc w:val="left"/>
                    <w:rPr>
                      <w:rFonts w:asciiTheme="minorEastAsia" w:hAnsiTheme="minorEastAsia" w:cstheme="minorEastAsia"/>
                      <w:kern w:val="0"/>
                      <w:szCs w:val="21"/>
                    </w:rPr>
                  </w:pPr>
                </w:p>
              </w:tc>
              <w:tc>
                <w:tcPr>
                  <w:tcW w:w="2343" w:type="pct"/>
                  <w:gridSpan w:val="2"/>
                  <w:tcBorders>
                    <w:top w:val="nil"/>
                    <w:left w:val="nil"/>
                    <w:bottom w:val="single" w:color="auto" w:sz="4" w:space="0"/>
                    <w:right w:val="single" w:color="auto" w:sz="4" w:space="0"/>
                  </w:tcBorders>
                  <w:noWrap/>
                  <w:vAlign w:val="center"/>
                </w:tcPr>
                <w:p w14:paraId="5B463C30">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881BK照片黑</w:t>
                  </w:r>
                </w:p>
              </w:tc>
              <w:tc>
                <w:tcPr>
                  <w:tcW w:w="405" w:type="pct"/>
                  <w:gridSpan w:val="3"/>
                  <w:tcBorders>
                    <w:top w:val="nil"/>
                    <w:left w:val="nil"/>
                    <w:bottom w:val="single" w:color="auto" w:sz="4" w:space="0"/>
                    <w:right w:val="single" w:color="auto" w:sz="4" w:space="0"/>
                  </w:tcBorders>
                  <w:vAlign w:val="center"/>
                </w:tcPr>
                <w:p w14:paraId="307FEB0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36696E5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05BA31C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125.8</w:t>
                  </w:r>
                </w:p>
              </w:tc>
            </w:tr>
            <w:tr w14:paraId="1A86C595">
              <w:tblPrEx>
                <w:tblCellMar>
                  <w:top w:w="0" w:type="dxa"/>
                  <w:left w:w="108" w:type="dxa"/>
                  <w:bottom w:w="0" w:type="dxa"/>
                  <w:right w:w="108" w:type="dxa"/>
                </w:tblCellMar>
              </w:tblPrEx>
              <w:trPr>
                <w:trHeight w:val="270"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328EBA14">
                  <w:pPr>
                    <w:widowControl/>
                    <w:jc w:val="left"/>
                    <w:rPr>
                      <w:rFonts w:asciiTheme="minorEastAsia" w:hAnsiTheme="minorEastAsia" w:cstheme="minorEastAsia"/>
                      <w:kern w:val="0"/>
                      <w:szCs w:val="21"/>
                    </w:rPr>
                  </w:pPr>
                </w:p>
              </w:tc>
              <w:tc>
                <w:tcPr>
                  <w:tcW w:w="1111" w:type="pct"/>
                  <w:gridSpan w:val="4"/>
                  <w:vMerge w:val="continue"/>
                  <w:tcBorders>
                    <w:top w:val="nil"/>
                    <w:left w:val="single" w:color="auto" w:sz="4" w:space="0"/>
                    <w:bottom w:val="single" w:color="auto" w:sz="4" w:space="0"/>
                    <w:right w:val="single" w:color="auto" w:sz="4" w:space="0"/>
                  </w:tcBorders>
                  <w:vAlign w:val="center"/>
                </w:tcPr>
                <w:p w14:paraId="2885650A">
                  <w:pPr>
                    <w:widowControl/>
                    <w:jc w:val="left"/>
                    <w:rPr>
                      <w:rFonts w:asciiTheme="minorEastAsia" w:hAnsiTheme="minorEastAsia" w:cstheme="minorEastAsia"/>
                      <w:kern w:val="0"/>
                      <w:szCs w:val="21"/>
                    </w:rPr>
                  </w:pPr>
                </w:p>
              </w:tc>
              <w:tc>
                <w:tcPr>
                  <w:tcW w:w="2343" w:type="pct"/>
                  <w:gridSpan w:val="2"/>
                  <w:tcBorders>
                    <w:top w:val="nil"/>
                    <w:left w:val="nil"/>
                    <w:bottom w:val="single" w:color="auto" w:sz="4" w:space="0"/>
                    <w:right w:val="single" w:color="auto" w:sz="4" w:space="0"/>
                  </w:tcBorders>
                  <w:noWrap/>
                  <w:vAlign w:val="center"/>
                </w:tcPr>
                <w:p w14:paraId="2081E6F5">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881C青色</w:t>
                  </w:r>
                </w:p>
              </w:tc>
              <w:tc>
                <w:tcPr>
                  <w:tcW w:w="405" w:type="pct"/>
                  <w:gridSpan w:val="3"/>
                  <w:tcBorders>
                    <w:top w:val="nil"/>
                    <w:left w:val="nil"/>
                    <w:bottom w:val="single" w:color="auto" w:sz="4" w:space="0"/>
                    <w:right w:val="single" w:color="auto" w:sz="4" w:space="0"/>
                  </w:tcBorders>
                  <w:vAlign w:val="center"/>
                </w:tcPr>
                <w:p w14:paraId="328612E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5C910AB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435477D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125.8</w:t>
                  </w:r>
                </w:p>
              </w:tc>
            </w:tr>
            <w:tr w14:paraId="4448B174">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3F56A15F">
                  <w:pPr>
                    <w:widowControl/>
                    <w:jc w:val="left"/>
                    <w:rPr>
                      <w:rFonts w:asciiTheme="minorEastAsia" w:hAnsiTheme="minorEastAsia" w:cstheme="minorEastAsia"/>
                      <w:kern w:val="0"/>
                      <w:szCs w:val="21"/>
                    </w:rPr>
                  </w:pPr>
                </w:p>
              </w:tc>
              <w:tc>
                <w:tcPr>
                  <w:tcW w:w="1111" w:type="pct"/>
                  <w:gridSpan w:val="4"/>
                  <w:vMerge w:val="continue"/>
                  <w:tcBorders>
                    <w:top w:val="nil"/>
                    <w:left w:val="single" w:color="auto" w:sz="4" w:space="0"/>
                    <w:bottom w:val="single" w:color="auto" w:sz="4" w:space="0"/>
                    <w:right w:val="single" w:color="auto" w:sz="4" w:space="0"/>
                  </w:tcBorders>
                  <w:vAlign w:val="center"/>
                </w:tcPr>
                <w:p w14:paraId="797994D9">
                  <w:pPr>
                    <w:widowControl/>
                    <w:jc w:val="left"/>
                    <w:rPr>
                      <w:rFonts w:asciiTheme="minorEastAsia" w:hAnsiTheme="minorEastAsia" w:cstheme="minorEastAsia"/>
                      <w:kern w:val="0"/>
                      <w:szCs w:val="21"/>
                    </w:rPr>
                  </w:pPr>
                </w:p>
              </w:tc>
              <w:tc>
                <w:tcPr>
                  <w:tcW w:w="2343" w:type="pct"/>
                  <w:gridSpan w:val="2"/>
                  <w:tcBorders>
                    <w:top w:val="nil"/>
                    <w:left w:val="nil"/>
                    <w:bottom w:val="single" w:color="auto" w:sz="4" w:space="0"/>
                    <w:right w:val="single" w:color="auto" w:sz="4" w:space="0"/>
                  </w:tcBorders>
                  <w:noWrap/>
                  <w:vAlign w:val="center"/>
                </w:tcPr>
                <w:p w14:paraId="485032C8">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881Y黄色</w:t>
                  </w:r>
                </w:p>
              </w:tc>
              <w:tc>
                <w:tcPr>
                  <w:tcW w:w="405" w:type="pct"/>
                  <w:gridSpan w:val="3"/>
                  <w:tcBorders>
                    <w:top w:val="nil"/>
                    <w:left w:val="nil"/>
                    <w:bottom w:val="single" w:color="auto" w:sz="4" w:space="0"/>
                    <w:right w:val="single" w:color="auto" w:sz="4" w:space="0"/>
                  </w:tcBorders>
                  <w:vAlign w:val="center"/>
                </w:tcPr>
                <w:p w14:paraId="47B8F65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1DCFB06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43AFA48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125.8</w:t>
                  </w:r>
                </w:p>
              </w:tc>
            </w:tr>
            <w:tr w14:paraId="0524E56D">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33CC8F20">
                  <w:pPr>
                    <w:widowControl/>
                    <w:jc w:val="left"/>
                    <w:rPr>
                      <w:rFonts w:asciiTheme="minorEastAsia" w:hAnsiTheme="minorEastAsia" w:cstheme="minorEastAsia"/>
                      <w:kern w:val="0"/>
                      <w:szCs w:val="21"/>
                    </w:rPr>
                  </w:pPr>
                </w:p>
              </w:tc>
              <w:tc>
                <w:tcPr>
                  <w:tcW w:w="1111" w:type="pct"/>
                  <w:gridSpan w:val="4"/>
                  <w:vMerge w:val="continue"/>
                  <w:tcBorders>
                    <w:top w:val="nil"/>
                    <w:left w:val="single" w:color="auto" w:sz="4" w:space="0"/>
                    <w:bottom w:val="single" w:color="auto" w:sz="4" w:space="0"/>
                    <w:right w:val="single" w:color="auto" w:sz="4" w:space="0"/>
                  </w:tcBorders>
                  <w:vAlign w:val="center"/>
                </w:tcPr>
                <w:p w14:paraId="499B8C40">
                  <w:pPr>
                    <w:widowControl/>
                    <w:jc w:val="left"/>
                    <w:rPr>
                      <w:rFonts w:asciiTheme="minorEastAsia" w:hAnsiTheme="minorEastAsia" w:cstheme="minorEastAsia"/>
                      <w:kern w:val="0"/>
                      <w:szCs w:val="21"/>
                    </w:rPr>
                  </w:pPr>
                </w:p>
              </w:tc>
              <w:tc>
                <w:tcPr>
                  <w:tcW w:w="2343" w:type="pct"/>
                  <w:gridSpan w:val="2"/>
                  <w:tcBorders>
                    <w:top w:val="nil"/>
                    <w:left w:val="nil"/>
                    <w:bottom w:val="single" w:color="auto" w:sz="4" w:space="0"/>
                    <w:right w:val="single" w:color="auto" w:sz="4" w:space="0"/>
                  </w:tcBorders>
                  <w:noWrap/>
                  <w:vAlign w:val="center"/>
                </w:tcPr>
                <w:p w14:paraId="6F6053FB">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881M品红色</w:t>
                  </w:r>
                </w:p>
              </w:tc>
              <w:tc>
                <w:tcPr>
                  <w:tcW w:w="405" w:type="pct"/>
                  <w:gridSpan w:val="3"/>
                  <w:tcBorders>
                    <w:top w:val="nil"/>
                    <w:left w:val="nil"/>
                    <w:bottom w:val="single" w:color="auto" w:sz="4" w:space="0"/>
                    <w:right w:val="single" w:color="auto" w:sz="4" w:space="0"/>
                  </w:tcBorders>
                  <w:vAlign w:val="center"/>
                </w:tcPr>
                <w:p w14:paraId="5D82B12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79D21CD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0CAA87B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125.8</w:t>
                  </w:r>
                </w:p>
              </w:tc>
            </w:tr>
            <w:tr w14:paraId="638C4D3B">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738242B0">
                  <w:pPr>
                    <w:widowControl/>
                    <w:jc w:val="left"/>
                    <w:rPr>
                      <w:rFonts w:asciiTheme="minorEastAsia" w:hAnsiTheme="minorEastAsia" w:cstheme="minorEastAsia"/>
                      <w:kern w:val="0"/>
                      <w:szCs w:val="21"/>
                    </w:rPr>
                  </w:pPr>
                </w:p>
              </w:tc>
              <w:tc>
                <w:tcPr>
                  <w:tcW w:w="1111" w:type="pct"/>
                  <w:gridSpan w:val="4"/>
                  <w:vMerge w:val="continue"/>
                  <w:tcBorders>
                    <w:top w:val="nil"/>
                    <w:left w:val="single" w:color="auto" w:sz="4" w:space="0"/>
                    <w:bottom w:val="single" w:color="auto" w:sz="4" w:space="0"/>
                    <w:right w:val="single" w:color="auto" w:sz="4" w:space="0"/>
                  </w:tcBorders>
                  <w:vAlign w:val="center"/>
                </w:tcPr>
                <w:p w14:paraId="67454DB3">
                  <w:pPr>
                    <w:widowControl/>
                    <w:jc w:val="left"/>
                    <w:rPr>
                      <w:rFonts w:asciiTheme="minorEastAsia" w:hAnsiTheme="minorEastAsia" w:cstheme="minorEastAsia"/>
                      <w:kern w:val="0"/>
                      <w:szCs w:val="21"/>
                    </w:rPr>
                  </w:pPr>
                </w:p>
              </w:tc>
              <w:tc>
                <w:tcPr>
                  <w:tcW w:w="2343" w:type="pct"/>
                  <w:gridSpan w:val="2"/>
                  <w:tcBorders>
                    <w:top w:val="nil"/>
                    <w:left w:val="nil"/>
                    <w:bottom w:val="single" w:color="auto" w:sz="4" w:space="0"/>
                    <w:right w:val="single" w:color="auto" w:sz="4" w:space="0"/>
                  </w:tcBorders>
                  <w:noWrap/>
                  <w:vAlign w:val="center"/>
                </w:tcPr>
                <w:p w14:paraId="68C2BE4A">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 xml:space="preserve">881PB紫色 </w:t>
                  </w:r>
                </w:p>
              </w:tc>
              <w:tc>
                <w:tcPr>
                  <w:tcW w:w="405" w:type="pct"/>
                  <w:gridSpan w:val="3"/>
                  <w:tcBorders>
                    <w:top w:val="nil"/>
                    <w:left w:val="nil"/>
                    <w:bottom w:val="single" w:color="auto" w:sz="4" w:space="0"/>
                    <w:right w:val="single" w:color="auto" w:sz="4" w:space="0"/>
                  </w:tcBorders>
                  <w:vAlign w:val="center"/>
                </w:tcPr>
                <w:p w14:paraId="120B1D2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4F6A868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44B80B0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125.8</w:t>
                  </w:r>
                </w:p>
              </w:tc>
            </w:tr>
            <w:tr w14:paraId="761173DD">
              <w:tblPrEx>
                <w:tblCellMar>
                  <w:top w:w="0" w:type="dxa"/>
                  <w:left w:w="108" w:type="dxa"/>
                  <w:bottom w:w="0" w:type="dxa"/>
                  <w:right w:w="108" w:type="dxa"/>
                </w:tblCellMar>
              </w:tblPrEx>
              <w:trPr>
                <w:trHeight w:val="570" w:hRule="atLeast"/>
              </w:trPr>
              <w:tc>
                <w:tcPr>
                  <w:tcW w:w="335" w:type="pct"/>
                  <w:gridSpan w:val="2"/>
                  <w:tcBorders>
                    <w:top w:val="nil"/>
                    <w:left w:val="single" w:color="auto" w:sz="4" w:space="0"/>
                    <w:bottom w:val="single" w:color="auto" w:sz="4" w:space="0"/>
                    <w:right w:val="single" w:color="auto" w:sz="4" w:space="0"/>
                  </w:tcBorders>
                  <w:vAlign w:val="center"/>
                </w:tcPr>
                <w:p w14:paraId="187BBF0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19</w:t>
                  </w:r>
                </w:p>
              </w:tc>
              <w:tc>
                <w:tcPr>
                  <w:tcW w:w="1111" w:type="pct"/>
                  <w:gridSpan w:val="4"/>
                  <w:tcBorders>
                    <w:top w:val="nil"/>
                    <w:left w:val="nil"/>
                    <w:bottom w:val="single" w:color="auto" w:sz="4" w:space="0"/>
                    <w:right w:val="single" w:color="auto" w:sz="4" w:space="0"/>
                  </w:tcBorders>
                  <w:vAlign w:val="center"/>
                </w:tcPr>
                <w:p w14:paraId="5E5C4D47">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斑马打印机ZEBRA ZC100 卡片打印机色带</w:t>
                  </w:r>
                </w:p>
              </w:tc>
              <w:tc>
                <w:tcPr>
                  <w:tcW w:w="2343" w:type="pct"/>
                  <w:gridSpan w:val="2"/>
                  <w:tcBorders>
                    <w:top w:val="nil"/>
                    <w:left w:val="nil"/>
                    <w:bottom w:val="single" w:color="auto" w:sz="4" w:space="0"/>
                    <w:right w:val="single" w:color="auto" w:sz="4" w:space="0"/>
                  </w:tcBorders>
                  <w:noWrap/>
                  <w:vAlign w:val="center"/>
                </w:tcPr>
                <w:p w14:paraId="160D7F8D">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卡片打印机专用色带</w:t>
                  </w:r>
                </w:p>
              </w:tc>
              <w:tc>
                <w:tcPr>
                  <w:tcW w:w="405" w:type="pct"/>
                  <w:gridSpan w:val="3"/>
                  <w:tcBorders>
                    <w:top w:val="nil"/>
                    <w:left w:val="nil"/>
                    <w:bottom w:val="single" w:color="auto" w:sz="4" w:space="0"/>
                    <w:right w:val="single" w:color="auto" w:sz="4" w:space="0"/>
                  </w:tcBorders>
                  <w:vAlign w:val="center"/>
                </w:tcPr>
                <w:p w14:paraId="1EE3072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0695851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卷</w:t>
                  </w:r>
                </w:p>
              </w:tc>
              <w:tc>
                <w:tcPr>
                  <w:tcW w:w="506" w:type="pct"/>
                  <w:tcBorders>
                    <w:top w:val="nil"/>
                    <w:left w:val="nil"/>
                    <w:bottom w:val="single" w:color="auto" w:sz="4" w:space="0"/>
                    <w:right w:val="single" w:color="auto" w:sz="4" w:space="0"/>
                  </w:tcBorders>
                  <w:vAlign w:val="center"/>
                </w:tcPr>
                <w:p w14:paraId="311E64E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345</w:t>
                  </w:r>
                </w:p>
              </w:tc>
            </w:tr>
            <w:tr w14:paraId="42201851">
              <w:tblPrEx>
                <w:tblCellMar>
                  <w:top w:w="0" w:type="dxa"/>
                  <w:left w:w="108" w:type="dxa"/>
                  <w:bottom w:w="0" w:type="dxa"/>
                  <w:right w:w="108" w:type="dxa"/>
                </w:tblCellMar>
              </w:tblPrEx>
              <w:trPr>
                <w:trHeight w:val="855" w:hRule="atLeast"/>
              </w:trPr>
              <w:tc>
                <w:tcPr>
                  <w:tcW w:w="335" w:type="pct"/>
                  <w:gridSpan w:val="2"/>
                  <w:tcBorders>
                    <w:top w:val="nil"/>
                    <w:left w:val="single" w:color="auto" w:sz="4" w:space="0"/>
                    <w:bottom w:val="single" w:color="auto" w:sz="4" w:space="0"/>
                    <w:right w:val="single" w:color="auto" w:sz="4" w:space="0"/>
                  </w:tcBorders>
                  <w:vAlign w:val="center"/>
                </w:tcPr>
                <w:p w14:paraId="1696DAD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c>
                <w:tcPr>
                  <w:tcW w:w="1111" w:type="pct"/>
                  <w:gridSpan w:val="4"/>
                  <w:tcBorders>
                    <w:top w:val="nil"/>
                    <w:left w:val="nil"/>
                    <w:bottom w:val="single" w:color="auto" w:sz="4" w:space="0"/>
                    <w:right w:val="single" w:color="auto" w:sz="4" w:space="0"/>
                  </w:tcBorders>
                  <w:vAlign w:val="center"/>
                </w:tcPr>
                <w:p w14:paraId="34569086">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斑马打印机ZEBRA ZC100 卡片打印机 PVC卡（无芯片）</w:t>
                  </w:r>
                </w:p>
              </w:tc>
              <w:tc>
                <w:tcPr>
                  <w:tcW w:w="2343" w:type="pct"/>
                  <w:gridSpan w:val="2"/>
                  <w:tcBorders>
                    <w:top w:val="nil"/>
                    <w:left w:val="nil"/>
                    <w:bottom w:val="single" w:color="auto" w:sz="4" w:space="0"/>
                    <w:right w:val="single" w:color="auto" w:sz="4" w:space="0"/>
                  </w:tcBorders>
                  <w:noWrap/>
                  <w:vAlign w:val="center"/>
                </w:tcPr>
                <w:p w14:paraId="77F32869">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专用PVC打印卡片100张/盒</w:t>
                  </w:r>
                </w:p>
              </w:tc>
              <w:tc>
                <w:tcPr>
                  <w:tcW w:w="405" w:type="pct"/>
                  <w:gridSpan w:val="3"/>
                  <w:tcBorders>
                    <w:top w:val="nil"/>
                    <w:left w:val="nil"/>
                    <w:bottom w:val="single" w:color="auto" w:sz="4" w:space="0"/>
                    <w:right w:val="single" w:color="auto" w:sz="4" w:space="0"/>
                  </w:tcBorders>
                  <w:vAlign w:val="center"/>
                </w:tcPr>
                <w:p w14:paraId="46624C2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440FCEA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2D76D04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5</w:t>
                  </w:r>
                </w:p>
              </w:tc>
            </w:tr>
            <w:tr w14:paraId="4661C374">
              <w:tblPrEx>
                <w:tblCellMar>
                  <w:top w:w="0" w:type="dxa"/>
                  <w:left w:w="108" w:type="dxa"/>
                  <w:bottom w:w="0" w:type="dxa"/>
                  <w:right w:w="108" w:type="dxa"/>
                </w:tblCellMar>
              </w:tblPrEx>
              <w:trPr>
                <w:trHeight w:val="570" w:hRule="atLeast"/>
              </w:trPr>
              <w:tc>
                <w:tcPr>
                  <w:tcW w:w="335" w:type="pct"/>
                  <w:gridSpan w:val="2"/>
                  <w:tcBorders>
                    <w:top w:val="nil"/>
                    <w:left w:val="single" w:color="auto" w:sz="4" w:space="0"/>
                    <w:bottom w:val="single" w:color="auto" w:sz="4" w:space="0"/>
                    <w:right w:val="single" w:color="auto" w:sz="4" w:space="0"/>
                  </w:tcBorders>
                  <w:vAlign w:val="center"/>
                </w:tcPr>
                <w:p w14:paraId="6451B8E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21</w:t>
                  </w:r>
                </w:p>
              </w:tc>
              <w:tc>
                <w:tcPr>
                  <w:tcW w:w="1111" w:type="pct"/>
                  <w:gridSpan w:val="4"/>
                  <w:tcBorders>
                    <w:top w:val="nil"/>
                    <w:left w:val="nil"/>
                    <w:bottom w:val="single" w:color="auto" w:sz="4" w:space="0"/>
                    <w:right w:val="single" w:color="auto" w:sz="4" w:space="0"/>
                  </w:tcBorders>
                  <w:vAlign w:val="center"/>
                </w:tcPr>
                <w:p w14:paraId="2E309D0A">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卡片打印机 PVC打印卡片（带IC芯片）</w:t>
                  </w:r>
                </w:p>
              </w:tc>
              <w:tc>
                <w:tcPr>
                  <w:tcW w:w="2343" w:type="pct"/>
                  <w:gridSpan w:val="2"/>
                  <w:tcBorders>
                    <w:top w:val="nil"/>
                    <w:left w:val="nil"/>
                    <w:bottom w:val="single" w:color="auto" w:sz="4" w:space="0"/>
                    <w:right w:val="single" w:color="auto" w:sz="4" w:space="0"/>
                  </w:tcBorders>
                  <w:noWrap/>
                  <w:vAlign w:val="center"/>
                </w:tcPr>
                <w:p w14:paraId="1A0557E9">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卡片打印机PVC卡100张/盒</w:t>
                  </w:r>
                </w:p>
              </w:tc>
              <w:tc>
                <w:tcPr>
                  <w:tcW w:w="405" w:type="pct"/>
                  <w:gridSpan w:val="3"/>
                  <w:tcBorders>
                    <w:top w:val="nil"/>
                    <w:left w:val="nil"/>
                    <w:bottom w:val="single" w:color="auto" w:sz="4" w:space="0"/>
                    <w:right w:val="single" w:color="auto" w:sz="4" w:space="0"/>
                  </w:tcBorders>
                  <w:vAlign w:val="center"/>
                </w:tcPr>
                <w:p w14:paraId="5A0A3FD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5640E04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11E9836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8</w:t>
                  </w:r>
                </w:p>
              </w:tc>
            </w:tr>
            <w:tr w14:paraId="5A82701A">
              <w:tblPrEx>
                <w:tblCellMar>
                  <w:top w:w="0" w:type="dxa"/>
                  <w:left w:w="108" w:type="dxa"/>
                  <w:bottom w:w="0" w:type="dxa"/>
                  <w:right w:w="108" w:type="dxa"/>
                </w:tblCellMar>
              </w:tblPrEx>
              <w:trPr>
                <w:trHeight w:val="570" w:hRule="atLeast"/>
              </w:trPr>
              <w:tc>
                <w:tcPr>
                  <w:tcW w:w="335" w:type="pct"/>
                  <w:gridSpan w:val="2"/>
                  <w:tcBorders>
                    <w:top w:val="nil"/>
                    <w:left w:val="single" w:color="auto" w:sz="4" w:space="0"/>
                    <w:bottom w:val="single" w:color="auto" w:sz="4" w:space="0"/>
                    <w:right w:val="single" w:color="auto" w:sz="4" w:space="0"/>
                  </w:tcBorders>
                  <w:vAlign w:val="center"/>
                </w:tcPr>
                <w:p w14:paraId="2F94213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22</w:t>
                  </w:r>
                </w:p>
              </w:tc>
              <w:tc>
                <w:tcPr>
                  <w:tcW w:w="1111" w:type="pct"/>
                  <w:gridSpan w:val="4"/>
                  <w:tcBorders>
                    <w:top w:val="nil"/>
                    <w:left w:val="nil"/>
                    <w:bottom w:val="single" w:color="auto" w:sz="4" w:space="0"/>
                    <w:right w:val="single" w:color="auto" w:sz="4" w:space="0"/>
                  </w:tcBorders>
                  <w:vAlign w:val="center"/>
                </w:tcPr>
                <w:p w14:paraId="60CB2048">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译维（Ezscan）ING550打印机彩色打印耗材</w:t>
                  </w:r>
                </w:p>
              </w:tc>
              <w:tc>
                <w:tcPr>
                  <w:tcW w:w="2343" w:type="pct"/>
                  <w:gridSpan w:val="2"/>
                  <w:tcBorders>
                    <w:top w:val="nil"/>
                    <w:left w:val="nil"/>
                    <w:bottom w:val="single" w:color="auto" w:sz="4" w:space="0"/>
                    <w:right w:val="single" w:color="auto" w:sz="4" w:space="0"/>
                  </w:tcBorders>
                  <w:noWrap/>
                  <w:vAlign w:val="center"/>
                </w:tcPr>
                <w:p w14:paraId="6BA25A2C">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彩色证卡打印机专用全格彩色带（300面/卷）</w:t>
                  </w:r>
                </w:p>
              </w:tc>
              <w:tc>
                <w:tcPr>
                  <w:tcW w:w="405" w:type="pct"/>
                  <w:gridSpan w:val="3"/>
                  <w:tcBorders>
                    <w:top w:val="nil"/>
                    <w:left w:val="nil"/>
                    <w:bottom w:val="single" w:color="auto" w:sz="4" w:space="0"/>
                    <w:right w:val="single" w:color="auto" w:sz="4" w:space="0"/>
                  </w:tcBorders>
                  <w:vAlign w:val="center"/>
                </w:tcPr>
                <w:p w14:paraId="4E6A390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5C1AA2B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04E1839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360</w:t>
                  </w:r>
                </w:p>
              </w:tc>
            </w:tr>
            <w:tr w14:paraId="3638AA1E">
              <w:tblPrEx>
                <w:tblCellMar>
                  <w:top w:w="0" w:type="dxa"/>
                  <w:left w:w="108" w:type="dxa"/>
                  <w:bottom w:w="0" w:type="dxa"/>
                  <w:right w:w="108" w:type="dxa"/>
                </w:tblCellMar>
              </w:tblPrEx>
              <w:trPr>
                <w:trHeight w:val="570" w:hRule="atLeast"/>
              </w:trPr>
              <w:tc>
                <w:tcPr>
                  <w:tcW w:w="335" w:type="pct"/>
                  <w:gridSpan w:val="2"/>
                  <w:tcBorders>
                    <w:top w:val="nil"/>
                    <w:left w:val="single" w:color="auto" w:sz="4" w:space="0"/>
                    <w:bottom w:val="single" w:color="auto" w:sz="4" w:space="0"/>
                    <w:right w:val="single" w:color="auto" w:sz="4" w:space="0"/>
                  </w:tcBorders>
                  <w:vAlign w:val="center"/>
                </w:tcPr>
                <w:p w14:paraId="5913886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23</w:t>
                  </w:r>
                </w:p>
              </w:tc>
              <w:tc>
                <w:tcPr>
                  <w:tcW w:w="1111" w:type="pct"/>
                  <w:gridSpan w:val="4"/>
                  <w:tcBorders>
                    <w:top w:val="nil"/>
                    <w:left w:val="nil"/>
                    <w:bottom w:val="single" w:color="auto" w:sz="4" w:space="0"/>
                    <w:right w:val="single" w:color="auto" w:sz="4" w:space="0"/>
                  </w:tcBorders>
                  <w:vAlign w:val="center"/>
                </w:tcPr>
                <w:p w14:paraId="5D6409DE">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译维（Ezscan）ING550打印头清洁耗材</w:t>
                  </w:r>
                </w:p>
              </w:tc>
              <w:tc>
                <w:tcPr>
                  <w:tcW w:w="2343" w:type="pct"/>
                  <w:gridSpan w:val="2"/>
                  <w:tcBorders>
                    <w:top w:val="nil"/>
                    <w:left w:val="nil"/>
                    <w:bottom w:val="single" w:color="auto" w:sz="4" w:space="0"/>
                    <w:right w:val="single" w:color="auto" w:sz="4" w:space="0"/>
                  </w:tcBorders>
                  <w:noWrap/>
                  <w:vAlign w:val="center"/>
                </w:tcPr>
                <w:p w14:paraId="61DB6390">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清洁卡（5张/套）</w:t>
                  </w:r>
                </w:p>
              </w:tc>
              <w:tc>
                <w:tcPr>
                  <w:tcW w:w="405" w:type="pct"/>
                  <w:gridSpan w:val="3"/>
                  <w:tcBorders>
                    <w:top w:val="nil"/>
                    <w:left w:val="nil"/>
                    <w:bottom w:val="single" w:color="auto" w:sz="4" w:space="0"/>
                    <w:right w:val="single" w:color="auto" w:sz="4" w:space="0"/>
                  </w:tcBorders>
                  <w:vAlign w:val="center"/>
                </w:tcPr>
                <w:p w14:paraId="388763F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3D125CE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套</w:t>
                  </w:r>
                </w:p>
              </w:tc>
              <w:tc>
                <w:tcPr>
                  <w:tcW w:w="506" w:type="pct"/>
                  <w:tcBorders>
                    <w:top w:val="nil"/>
                    <w:left w:val="nil"/>
                    <w:bottom w:val="single" w:color="auto" w:sz="4" w:space="0"/>
                    <w:right w:val="single" w:color="auto" w:sz="4" w:space="0"/>
                  </w:tcBorders>
                  <w:vAlign w:val="center"/>
                </w:tcPr>
                <w:p w14:paraId="0483254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150</w:t>
                  </w:r>
                </w:p>
              </w:tc>
            </w:tr>
            <w:tr w14:paraId="0E223CBD">
              <w:tblPrEx>
                <w:tblCellMar>
                  <w:top w:w="0" w:type="dxa"/>
                  <w:left w:w="108" w:type="dxa"/>
                  <w:bottom w:w="0" w:type="dxa"/>
                  <w:right w:w="108" w:type="dxa"/>
                </w:tblCellMar>
              </w:tblPrEx>
              <w:trPr>
                <w:trHeight w:val="570" w:hRule="atLeast"/>
              </w:trPr>
              <w:tc>
                <w:tcPr>
                  <w:tcW w:w="335" w:type="pct"/>
                  <w:gridSpan w:val="2"/>
                  <w:tcBorders>
                    <w:top w:val="nil"/>
                    <w:left w:val="single" w:color="auto" w:sz="4" w:space="0"/>
                    <w:bottom w:val="single" w:color="auto" w:sz="4" w:space="0"/>
                    <w:right w:val="single" w:color="auto" w:sz="4" w:space="0"/>
                  </w:tcBorders>
                  <w:vAlign w:val="center"/>
                </w:tcPr>
                <w:p w14:paraId="36E31EA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24</w:t>
                  </w:r>
                </w:p>
              </w:tc>
              <w:tc>
                <w:tcPr>
                  <w:tcW w:w="1111" w:type="pct"/>
                  <w:gridSpan w:val="4"/>
                  <w:tcBorders>
                    <w:top w:val="nil"/>
                    <w:left w:val="nil"/>
                    <w:bottom w:val="single" w:color="auto" w:sz="4" w:space="0"/>
                    <w:right w:val="single" w:color="auto" w:sz="4" w:space="0"/>
                  </w:tcBorders>
                  <w:vAlign w:val="center"/>
                </w:tcPr>
                <w:p w14:paraId="421B0F9B">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译维（Ezscan）ING550打印机黑白打印耗材</w:t>
                  </w:r>
                </w:p>
              </w:tc>
              <w:tc>
                <w:tcPr>
                  <w:tcW w:w="2343" w:type="pct"/>
                  <w:gridSpan w:val="2"/>
                  <w:tcBorders>
                    <w:top w:val="nil"/>
                    <w:left w:val="nil"/>
                    <w:bottom w:val="single" w:color="auto" w:sz="4" w:space="0"/>
                    <w:right w:val="single" w:color="auto" w:sz="4" w:space="0"/>
                  </w:tcBorders>
                  <w:noWrap/>
                  <w:vAlign w:val="center"/>
                </w:tcPr>
                <w:p w14:paraId="23329696">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彩色证卡打印机专用 黑色带（1000张/卷）</w:t>
                  </w:r>
                </w:p>
              </w:tc>
              <w:tc>
                <w:tcPr>
                  <w:tcW w:w="405" w:type="pct"/>
                  <w:gridSpan w:val="3"/>
                  <w:tcBorders>
                    <w:top w:val="nil"/>
                    <w:left w:val="nil"/>
                    <w:bottom w:val="single" w:color="auto" w:sz="4" w:space="0"/>
                    <w:right w:val="single" w:color="auto" w:sz="4" w:space="0"/>
                  </w:tcBorders>
                  <w:vAlign w:val="center"/>
                </w:tcPr>
                <w:p w14:paraId="66C7B3D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164AED3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537A191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280</w:t>
                  </w:r>
                </w:p>
              </w:tc>
            </w:tr>
            <w:tr w14:paraId="0414BD34">
              <w:tblPrEx>
                <w:tblCellMar>
                  <w:top w:w="0" w:type="dxa"/>
                  <w:left w:w="108" w:type="dxa"/>
                  <w:bottom w:w="0" w:type="dxa"/>
                  <w:right w:w="108" w:type="dxa"/>
                </w:tblCellMar>
              </w:tblPrEx>
              <w:trPr>
                <w:trHeight w:val="451" w:hRule="atLeast"/>
              </w:trPr>
              <w:tc>
                <w:tcPr>
                  <w:tcW w:w="335" w:type="pct"/>
                  <w:gridSpan w:val="2"/>
                  <w:tcBorders>
                    <w:top w:val="nil"/>
                    <w:left w:val="single" w:color="auto" w:sz="4" w:space="0"/>
                    <w:bottom w:val="single" w:color="auto" w:sz="4" w:space="0"/>
                    <w:right w:val="single" w:color="auto" w:sz="4" w:space="0"/>
                  </w:tcBorders>
                  <w:vAlign w:val="center"/>
                </w:tcPr>
                <w:p w14:paraId="5280D1E9">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25</w:t>
                  </w:r>
                </w:p>
              </w:tc>
              <w:tc>
                <w:tcPr>
                  <w:tcW w:w="1111" w:type="pct"/>
                  <w:gridSpan w:val="4"/>
                  <w:tcBorders>
                    <w:top w:val="nil"/>
                    <w:left w:val="nil"/>
                    <w:bottom w:val="single" w:color="auto" w:sz="4" w:space="0"/>
                    <w:right w:val="single" w:color="auto" w:sz="4" w:space="0"/>
                  </w:tcBorders>
                  <w:vAlign w:val="center"/>
                </w:tcPr>
                <w:p w14:paraId="3301BAC7">
                  <w:pPr>
                    <w:widowControl/>
                    <w:adjustRightInd w:val="0"/>
                    <w:snapToGrid w:val="0"/>
                    <w:jc w:val="left"/>
                    <w:rPr>
                      <w:rFonts w:asciiTheme="minorEastAsia" w:hAnsiTheme="minorEastAsia" w:cstheme="minorEastAsia"/>
                      <w:bCs/>
                      <w:kern w:val="0"/>
                      <w:szCs w:val="21"/>
                    </w:rPr>
                  </w:pPr>
                  <w:r>
                    <w:rPr>
                      <w:rFonts w:hint="eastAsia" w:asciiTheme="minorEastAsia" w:hAnsiTheme="minorEastAsia" w:cstheme="minorEastAsia"/>
                      <w:bCs/>
                      <w:kern w:val="0"/>
                      <w:szCs w:val="21"/>
                    </w:rPr>
                    <w:t>碳带</w:t>
                  </w:r>
                </w:p>
              </w:tc>
              <w:tc>
                <w:tcPr>
                  <w:tcW w:w="2343" w:type="pct"/>
                  <w:gridSpan w:val="2"/>
                  <w:tcBorders>
                    <w:top w:val="nil"/>
                    <w:left w:val="nil"/>
                    <w:bottom w:val="single" w:color="auto" w:sz="4" w:space="0"/>
                    <w:right w:val="single" w:color="auto" w:sz="4" w:space="0"/>
                  </w:tcBorders>
                  <w:noWrap/>
                  <w:vAlign w:val="center"/>
                </w:tcPr>
                <w:p w14:paraId="646723AE">
                  <w:pPr>
                    <w:widowControl/>
                    <w:adjustRightInd w:val="0"/>
                    <w:snapToGrid w:val="0"/>
                    <w:rPr>
                      <w:rFonts w:asciiTheme="minorEastAsia" w:hAnsiTheme="minorEastAsia" w:cstheme="minorEastAsia"/>
                      <w:bCs/>
                      <w:kern w:val="0"/>
                      <w:szCs w:val="21"/>
                    </w:rPr>
                  </w:pPr>
                  <w:r>
                    <w:rPr>
                      <w:rFonts w:hint="eastAsia" w:asciiTheme="minorEastAsia" w:hAnsiTheme="minorEastAsia" w:cstheme="minorEastAsia"/>
                      <w:bCs/>
                      <w:kern w:val="0"/>
                      <w:szCs w:val="21"/>
                    </w:rPr>
                    <w:t>树脂基碳带 110mm宽 70m长</w:t>
                  </w:r>
                </w:p>
              </w:tc>
              <w:tc>
                <w:tcPr>
                  <w:tcW w:w="405" w:type="pct"/>
                  <w:gridSpan w:val="3"/>
                  <w:tcBorders>
                    <w:top w:val="nil"/>
                    <w:left w:val="nil"/>
                    <w:bottom w:val="single" w:color="auto" w:sz="4" w:space="0"/>
                    <w:right w:val="single" w:color="auto" w:sz="4" w:space="0"/>
                  </w:tcBorders>
                  <w:vAlign w:val="center"/>
                </w:tcPr>
                <w:p w14:paraId="63D0BDAC">
                  <w:pPr>
                    <w:widowControl/>
                    <w:adjustRightInd w:val="0"/>
                    <w:snapToGrid w:val="0"/>
                    <w:jc w:val="center"/>
                    <w:rPr>
                      <w:rFonts w:asciiTheme="minorEastAsia" w:hAnsiTheme="minorEastAsia" w:cstheme="minorEastAsia"/>
                      <w:kern w:val="0"/>
                      <w:szCs w:val="21"/>
                    </w:rPr>
                  </w:pPr>
                  <w:r>
                    <w:rPr>
                      <w:rFonts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5A096C2A">
                  <w:pPr>
                    <w:widowControl/>
                    <w:adjustRightInd w:val="0"/>
                    <w:snapToGrid w:val="0"/>
                    <w:jc w:val="center"/>
                    <w:rPr>
                      <w:rFonts w:asciiTheme="minorEastAsia" w:hAnsiTheme="minorEastAsia" w:cstheme="minorEastAsia"/>
                      <w:bCs/>
                      <w:kern w:val="0"/>
                      <w:szCs w:val="21"/>
                    </w:rPr>
                  </w:pPr>
                  <w:r>
                    <w:rPr>
                      <w:rFonts w:hint="eastAsia"/>
                      <w:bCs/>
                    </w:rPr>
                    <w:t>卷</w:t>
                  </w:r>
                </w:p>
              </w:tc>
              <w:tc>
                <w:tcPr>
                  <w:tcW w:w="506" w:type="pct"/>
                  <w:tcBorders>
                    <w:top w:val="nil"/>
                    <w:left w:val="nil"/>
                    <w:bottom w:val="single" w:color="auto" w:sz="4" w:space="0"/>
                    <w:right w:val="single" w:color="auto" w:sz="4" w:space="0"/>
                  </w:tcBorders>
                  <w:vAlign w:val="center"/>
                </w:tcPr>
                <w:p w14:paraId="36876AB0">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42.5</w:t>
                  </w:r>
                </w:p>
              </w:tc>
            </w:tr>
            <w:tr w14:paraId="74F75256">
              <w:tblPrEx>
                <w:tblCellMar>
                  <w:top w:w="0" w:type="dxa"/>
                  <w:left w:w="108" w:type="dxa"/>
                  <w:bottom w:w="0" w:type="dxa"/>
                  <w:right w:w="108" w:type="dxa"/>
                </w:tblCellMar>
              </w:tblPrEx>
              <w:trPr>
                <w:trHeight w:val="285" w:hRule="atLeast"/>
              </w:trPr>
              <w:tc>
                <w:tcPr>
                  <w:tcW w:w="4494" w:type="pct"/>
                  <w:gridSpan w:val="13"/>
                  <w:tcBorders>
                    <w:top w:val="single" w:color="auto" w:sz="4" w:space="0"/>
                    <w:left w:val="single" w:color="auto" w:sz="4" w:space="0"/>
                    <w:bottom w:val="single" w:color="auto" w:sz="4" w:space="0"/>
                    <w:right w:val="single" w:color="auto" w:sz="4" w:space="0"/>
                  </w:tcBorders>
                  <w:vAlign w:val="center"/>
                </w:tcPr>
                <w:p w14:paraId="2AAB308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b/>
                      <w:bCs/>
                      <w:kern w:val="0"/>
                      <w:szCs w:val="21"/>
                    </w:rPr>
                    <w:t>3.信息化线材及管材</w:t>
                  </w:r>
                </w:p>
              </w:tc>
              <w:tc>
                <w:tcPr>
                  <w:tcW w:w="506" w:type="pct"/>
                  <w:tcBorders>
                    <w:top w:val="nil"/>
                    <w:left w:val="nil"/>
                    <w:bottom w:val="single" w:color="auto" w:sz="4" w:space="0"/>
                    <w:right w:val="single" w:color="auto" w:sz="4" w:space="0"/>
                  </w:tcBorders>
                  <w:vAlign w:val="center"/>
                </w:tcPr>
                <w:p w14:paraId="0470C30C">
                  <w:pPr>
                    <w:widowControl/>
                    <w:adjustRightInd w:val="0"/>
                    <w:snapToGrid w:val="0"/>
                    <w:jc w:val="center"/>
                    <w:rPr>
                      <w:rFonts w:asciiTheme="minorEastAsia" w:hAnsiTheme="minorEastAsia" w:cstheme="minorEastAsia"/>
                      <w:kern w:val="0"/>
                      <w:szCs w:val="21"/>
                    </w:rPr>
                  </w:pPr>
                </w:p>
              </w:tc>
            </w:tr>
            <w:tr w14:paraId="254EBC25">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722B1A7B">
                  <w:pPr>
                    <w:widowControl/>
                    <w:adjustRightInd w:val="0"/>
                    <w:snapToGrid w:val="0"/>
                    <w:jc w:val="center"/>
                    <w:rPr>
                      <w:rFonts w:asciiTheme="minorEastAsia" w:hAnsiTheme="minorEastAsia" w:cstheme="minorEastAsia"/>
                      <w:b/>
                      <w:kern w:val="0"/>
                      <w:szCs w:val="21"/>
                    </w:rPr>
                  </w:pPr>
                  <w:bookmarkStart w:id="2" w:name="_Hlk218068601"/>
                  <w:r>
                    <w:rPr>
                      <w:rFonts w:hint="eastAsia" w:asciiTheme="minorEastAsia" w:hAnsiTheme="minorEastAsia" w:cstheme="minorEastAsia"/>
                      <w:b/>
                      <w:kern w:val="0"/>
                      <w:szCs w:val="21"/>
                    </w:rPr>
                    <w:t>序号</w:t>
                  </w:r>
                </w:p>
              </w:tc>
              <w:tc>
                <w:tcPr>
                  <w:tcW w:w="762" w:type="pct"/>
                  <w:tcBorders>
                    <w:top w:val="nil"/>
                    <w:left w:val="nil"/>
                    <w:bottom w:val="single" w:color="auto" w:sz="4" w:space="0"/>
                    <w:right w:val="single" w:color="auto" w:sz="4" w:space="0"/>
                  </w:tcBorders>
                  <w:vAlign w:val="center"/>
                </w:tcPr>
                <w:p w14:paraId="7AA3C289">
                  <w:pPr>
                    <w:widowControl/>
                    <w:adjustRightInd w:val="0"/>
                    <w:snapToGrid w:val="0"/>
                    <w:jc w:val="center"/>
                    <w:rPr>
                      <w:rFonts w:asciiTheme="minorEastAsia" w:hAnsiTheme="minorEastAsia" w:cstheme="minorEastAsia"/>
                      <w:b/>
                      <w:kern w:val="0"/>
                      <w:szCs w:val="21"/>
                    </w:rPr>
                  </w:pPr>
                  <w:r>
                    <w:rPr>
                      <w:rFonts w:hint="eastAsia" w:asciiTheme="minorEastAsia" w:hAnsiTheme="minorEastAsia" w:cstheme="minorEastAsia"/>
                      <w:b/>
                      <w:kern w:val="0"/>
                      <w:szCs w:val="21"/>
                    </w:rPr>
                    <w:t>货物名称</w:t>
                  </w:r>
                </w:p>
              </w:tc>
              <w:tc>
                <w:tcPr>
                  <w:tcW w:w="2692" w:type="pct"/>
                  <w:gridSpan w:val="5"/>
                  <w:tcBorders>
                    <w:top w:val="nil"/>
                    <w:left w:val="nil"/>
                    <w:bottom w:val="single" w:color="auto" w:sz="4" w:space="0"/>
                    <w:right w:val="single" w:color="auto" w:sz="4" w:space="0"/>
                  </w:tcBorders>
                  <w:vAlign w:val="center"/>
                </w:tcPr>
                <w:p w14:paraId="776B0A83">
                  <w:pPr>
                    <w:widowControl/>
                    <w:adjustRightInd w:val="0"/>
                    <w:snapToGrid w:val="0"/>
                    <w:jc w:val="center"/>
                    <w:rPr>
                      <w:rFonts w:asciiTheme="minorEastAsia" w:hAnsiTheme="minorEastAsia" w:cstheme="minorEastAsia"/>
                      <w:b/>
                      <w:kern w:val="0"/>
                      <w:szCs w:val="21"/>
                    </w:rPr>
                  </w:pPr>
                  <w:r>
                    <w:rPr>
                      <w:rFonts w:hint="eastAsia" w:asciiTheme="minorEastAsia" w:hAnsiTheme="minorEastAsia" w:cstheme="minorEastAsia"/>
                      <w:b/>
                      <w:kern w:val="0"/>
                      <w:szCs w:val="21"/>
                    </w:rPr>
                    <w:t>技术参数要求</w:t>
                  </w:r>
                </w:p>
              </w:tc>
              <w:tc>
                <w:tcPr>
                  <w:tcW w:w="405" w:type="pct"/>
                  <w:gridSpan w:val="3"/>
                  <w:tcBorders>
                    <w:top w:val="nil"/>
                    <w:left w:val="nil"/>
                    <w:bottom w:val="single" w:color="auto" w:sz="4" w:space="0"/>
                    <w:right w:val="single" w:color="auto" w:sz="4" w:space="0"/>
                  </w:tcBorders>
                  <w:vAlign w:val="center"/>
                </w:tcPr>
                <w:p w14:paraId="607F3076">
                  <w:pPr>
                    <w:widowControl/>
                    <w:adjustRightInd w:val="0"/>
                    <w:snapToGrid w:val="0"/>
                    <w:jc w:val="center"/>
                    <w:rPr>
                      <w:rFonts w:asciiTheme="minorEastAsia" w:hAnsiTheme="minorEastAsia" w:cstheme="minorEastAsia"/>
                      <w:b/>
                      <w:kern w:val="0"/>
                      <w:szCs w:val="21"/>
                    </w:rPr>
                  </w:pPr>
                  <w:r>
                    <w:rPr>
                      <w:rFonts w:hint="eastAsia" w:asciiTheme="minorEastAsia" w:hAnsiTheme="minorEastAsia" w:cstheme="minorEastAsia"/>
                      <w:b/>
                      <w:kern w:val="0"/>
                      <w:szCs w:val="21"/>
                    </w:rPr>
                    <w:t>数量</w:t>
                  </w:r>
                </w:p>
              </w:tc>
              <w:tc>
                <w:tcPr>
                  <w:tcW w:w="300" w:type="pct"/>
                  <w:gridSpan w:val="2"/>
                  <w:tcBorders>
                    <w:top w:val="nil"/>
                    <w:left w:val="nil"/>
                    <w:bottom w:val="single" w:color="auto" w:sz="4" w:space="0"/>
                    <w:right w:val="single" w:color="auto" w:sz="4" w:space="0"/>
                  </w:tcBorders>
                  <w:vAlign w:val="center"/>
                </w:tcPr>
                <w:p w14:paraId="0A72F5DD">
                  <w:pPr>
                    <w:widowControl/>
                    <w:adjustRightInd w:val="0"/>
                    <w:snapToGrid w:val="0"/>
                    <w:jc w:val="center"/>
                    <w:rPr>
                      <w:rFonts w:asciiTheme="minorEastAsia" w:hAnsiTheme="minorEastAsia" w:cstheme="minorEastAsia"/>
                      <w:b/>
                      <w:kern w:val="0"/>
                      <w:szCs w:val="21"/>
                    </w:rPr>
                  </w:pPr>
                  <w:r>
                    <w:rPr>
                      <w:rFonts w:hint="eastAsia" w:asciiTheme="minorEastAsia" w:hAnsiTheme="minorEastAsia" w:cstheme="minorEastAsia"/>
                      <w:b/>
                      <w:kern w:val="0"/>
                      <w:szCs w:val="21"/>
                    </w:rPr>
                    <w:t>单位</w:t>
                  </w:r>
                </w:p>
              </w:tc>
              <w:tc>
                <w:tcPr>
                  <w:tcW w:w="506" w:type="pct"/>
                  <w:tcBorders>
                    <w:top w:val="nil"/>
                    <w:left w:val="nil"/>
                    <w:bottom w:val="single" w:color="auto" w:sz="4" w:space="0"/>
                    <w:right w:val="single" w:color="auto" w:sz="4" w:space="0"/>
                  </w:tcBorders>
                  <w:vAlign w:val="center"/>
                </w:tcPr>
                <w:p w14:paraId="774ECE56">
                  <w:pPr>
                    <w:widowControl/>
                    <w:adjustRightInd w:val="0"/>
                    <w:snapToGrid w:val="0"/>
                    <w:jc w:val="center"/>
                    <w:rPr>
                      <w:rFonts w:asciiTheme="minorEastAsia" w:hAnsiTheme="minorEastAsia" w:cstheme="minorEastAsia"/>
                      <w:b/>
                      <w:szCs w:val="21"/>
                    </w:rPr>
                  </w:pPr>
                  <w:r>
                    <w:rPr>
                      <w:rFonts w:hint="eastAsia" w:asciiTheme="minorEastAsia" w:hAnsiTheme="minorEastAsia" w:cstheme="minorEastAsia"/>
                      <w:b/>
                      <w:kern w:val="0"/>
                      <w:szCs w:val="21"/>
                    </w:rPr>
                    <w:t>最高单价限价（元）</w:t>
                  </w:r>
                </w:p>
              </w:tc>
            </w:tr>
            <w:bookmarkEnd w:id="2"/>
            <w:tr w14:paraId="01843695">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31B9DAB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762" w:type="pct"/>
                  <w:tcBorders>
                    <w:top w:val="nil"/>
                    <w:left w:val="nil"/>
                    <w:bottom w:val="single" w:color="auto" w:sz="4" w:space="0"/>
                    <w:right w:val="single" w:color="auto" w:sz="4" w:space="0"/>
                  </w:tcBorders>
                  <w:vAlign w:val="center"/>
                </w:tcPr>
                <w:p w14:paraId="42096FF5">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RJ45水晶头</w:t>
                  </w:r>
                </w:p>
              </w:tc>
              <w:tc>
                <w:tcPr>
                  <w:tcW w:w="2692" w:type="pct"/>
                  <w:gridSpan w:val="5"/>
                  <w:tcBorders>
                    <w:top w:val="nil"/>
                    <w:left w:val="nil"/>
                    <w:bottom w:val="single" w:color="auto" w:sz="4" w:space="0"/>
                    <w:right w:val="single" w:color="auto" w:sz="4" w:space="0"/>
                  </w:tcBorders>
                  <w:vAlign w:val="center"/>
                </w:tcPr>
                <w:p w14:paraId="7F18E809">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6类非屏蔽RJ45水晶头</w:t>
                  </w:r>
                </w:p>
              </w:tc>
              <w:tc>
                <w:tcPr>
                  <w:tcW w:w="405" w:type="pct"/>
                  <w:gridSpan w:val="3"/>
                  <w:tcBorders>
                    <w:top w:val="nil"/>
                    <w:left w:val="nil"/>
                    <w:bottom w:val="single" w:color="auto" w:sz="4" w:space="0"/>
                    <w:right w:val="single" w:color="auto" w:sz="4" w:space="0"/>
                  </w:tcBorders>
                  <w:vAlign w:val="center"/>
                </w:tcPr>
                <w:p w14:paraId="798A9FE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5625135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6763FA3F">
                  <w:pPr>
                    <w:widowControl/>
                    <w:adjustRightInd w:val="0"/>
                    <w:snapToGrid w:val="0"/>
                    <w:jc w:val="center"/>
                    <w:rPr>
                      <w:rFonts w:asciiTheme="minorEastAsia" w:hAnsiTheme="minorEastAsia" w:cstheme="minorEastAsia"/>
                      <w:szCs w:val="21"/>
                    </w:rPr>
                  </w:pPr>
                  <w:r>
                    <w:rPr>
                      <w:rFonts w:hint="eastAsia" w:asciiTheme="minorEastAsia" w:hAnsiTheme="minorEastAsia" w:cstheme="minorEastAsia"/>
                      <w:szCs w:val="21"/>
                    </w:rPr>
                    <w:t>100</w:t>
                  </w:r>
                </w:p>
              </w:tc>
            </w:tr>
            <w:tr w14:paraId="64AB6427">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137D152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w:t>
                  </w:r>
                </w:p>
              </w:tc>
              <w:tc>
                <w:tcPr>
                  <w:tcW w:w="762" w:type="pct"/>
                  <w:tcBorders>
                    <w:top w:val="nil"/>
                    <w:left w:val="nil"/>
                    <w:bottom w:val="single" w:color="auto" w:sz="4" w:space="0"/>
                    <w:right w:val="single" w:color="auto" w:sz="4" w:space="0"/>
                  </w:tcBorders>
                  <w:vAlign w:val="center"/>
                </w:tcPr>
                <w:p w14:paraId="40A0DEA5">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RJ11水晶头</w:t>
                  </w:r>
                </w:p>
              </w:tc>
              <w:tc>
                <w:tcPr>
                  <w:tcW w:w="2692" w:type="pct"/>
                  <w:gridSpan w:val="5"/>
                  <w:tcBorders>
                    <w:top w:val="nil"/>
                    <w:left w:val="nil"/>
                    <w:bottom w:val="single" w:color="auto" w:sz="4" w:space="0"/>
                    <w:right w:val="single" w:color="auto" w:sz="4" w:space="0"/>
                  </w:tcBorders>
                  <w:vAlign w:val="center"/>
                </w:tcPr>
                <w:p w14:paraId="768A2E3D">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6P4C RJ11水晶头</w:t>
                  </w:r>
                </w:p>
              </w:tc>
              <w:tc>
                <w:tcPr>
                  <w:tcW w:w="405" w:type="pct"/>
                  <w:gridSpan w:val="3"/>
                  <w:tcBorders>
                    <w:top w:val="nil"/>
                    <w:left w:val="nil"/>
                    <w:bottom w:val="single" w:color="auto" w:sz="4" w:space="0"/>
                    <w:right w:val="single" w:color="auto" w:sz="4" w:space="0"/>
                  </w:tcBorders>
                  <w:vAlign w:val="center"/>
                </w:tcPr>
                <w:p w14:paraId="2E1CD33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22E0DFB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27F45D4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85</w:t>
                  </w:r>
                </w:p>
              </w:tc>
            </w:tr>
            <w:tr w14:paraId="2E2F844A">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1E2E139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3</w:t>
                  </w:r>
                </w:p>
              </w:tc>
              <w:tc>
                <w:tcPr>
                  <w:tcW w:w="762" w:type="pct"/>
                  <w:tcBorders>
                    <w:top w:val="nil"/>
                    <w:left w:val="nil"/>
                    <w:bottom w:val="single" w:color="auto" w:sz="4" w:space="0"/>
                    <w:right w:val="single" w:color="auto" w:sz="4" w:space="0"/>
                  </w:tcBorders>
                  <w:vAlign w:val="center"/>
                </w:tcPr>
                <w:p w14:paraId="68B194FD">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电话线</w:t>
                  </w:r>
                </w:p>
              </w:tc>
              <w:tc>
                <w:tcPr>
                  <w:tcW w:w="2692" w:type="pct"/>
                  <w:gridSpan w:val="5"/>
                  <w:tcBorders>
                    <w:top w:val="nil"/>
                    <w:left w:val="nil"/>
                    <w:bottom w:val="single" w:color="auto" w:sz="4" w:space="0"/>
                    <w:right w:val="single" w:color="auto" w:sz="4" w:space="0"/>
                  </w:tcBorders>
                  <w:vAlign w:val="center"/>
                </w:tcPr>
                <w:p w14:paraId="7FAD9CA7">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2对4芯超五类</w:t>
                  </w:r>
                </w:p>
              </w:tc>
              <w:tc>
                <w:tcPr>
                  <w:tcW w:w="405" w:type="pct"/>
                  <w:gridSpan w:val="3"/>
                  <w:tcBorders>
                    <w:top w:val="nil"/>
                    <w:left w:val="nil"/>
                    <w:bottom w:val="single" w:color="auto" w:sz="4" w:space="0"/>
                    <w:right w:val="single" w:color="auto" w:sz="4" w:space="0"/>
                  </w:tcBorders>
                  <w:vAlign w:val="center"/>
                </w:tcPr>
                <w:p w14:paraId="425F9E5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694A4A3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条</w:t>
                  </w:r>
                </w:p>
              </w:tc>
              <w:tc>
                <w:tcPr>
                  <w:tcW w:w="506" w:type="pct"/>
                  <w:tcBorders>
                    <w:top w:val="nil"/>
                    <w:left w:val="nil"/>
                    <w:bottom w:val="single" w:color="auto" w:sz="4" w:space="0"/>
                    <w:right w:val="single" w:color="auto" w:sz="4" w:space="0"/>
                  </w:tcBorders>
                  <w:vAlign w:val="center"/>
                </w:tcPr>
                <w:p w14:paraId="620D2AC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20</w:t>
                  </w:r>
                </w:p>
              </w:tc>
            </w:tr>
            <w:tr w14:paraId="3F9CB577">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6FF2DCD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4</w:t>
                  </w:r>
                </w:p>
              </w:tc>
              <w:tc>
                <w:tcPr>
                  <w:tcW w:w="762" w:type="pct"/>
                  <w:tcBorders>
                    <w:top w:val="nil"/>
                    <w:left w:val="nil"/>
                    <w:bottom w:val="single" w:color="auto" w:sz="4" w:space="0"/>
                    <w:right w:val="single" w:color="auto" w:sz="4" w:space="0"/>
                  </w:tcBorders>
                  <w:vAlign w:val="center"/>
                </w:tcPr>
                <w:p w14:paraId="530F8C75">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0.5米跳线</w:t>
                  </w:r>
                </w:p>
              </w:tc>
              <w:tc>
                <w:tcPr>
                  <w:tcW w:w="2692" w:type="pct"/>
                  <w:gridSpan w:val="5"/>
                  <w:tcBorders>
                    <w:top w:val="nil"/>
                    <w:left w:val="nil"/>
                    <w:bottom w:val="single" w:color="auto" w:sz="4" w:space="0"/>
                    <w:right w:val="single" w:color="auto" w:sz="4" w:space="0"/>
                  </w:tcBorders>
                  <w:vAlign w:val="center"/>
                </w:tcPr>
                <w:p w14:paraId="168C48B0">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0.5米</w:t>
                  </w:r>
                </w:p>
              </w:tc>
              <w:tc>
                <w:tcPr>
                  <w:tcW w:w="405" w:type="pct"/>
                  <w:gridSpan w:val="3"/>
                  <w:tcBorders>
                    <w:top w:val="nil"/>
                    <w:left w:val="nil"/>
                    <w:bottom w:val="single" w:color="auto" w:sz="4" w:space="0"/>
                    <w:right w:val="single" w:color="auto" w:sz="4" w:space="0"/>
                  </w:tcBorders>
                  <w:vAlign w:val="center"/>
                </w:tcPr>
                <w:p w14:paraId="1ECD35C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41958CE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条</w:t>
                  </w:r>
                </w:p>
              </w:tc>
              <w:tc>
                <w:tcPr>
                  <w:tcW w:w="506" w:type="pct"/>
                  <w:tcBorders>
                    <w:top w:val="nil"/>
                    <w:left w:val="nil"/>
                    <w:bottom w:val="single" w:color="auto" w:sz="4" w:space="0"/>
                    <w:right w:val="single" w:color="auto" w:sz="4" w:space="0"/>
                  </w:tcBorders>
                  <w:vAlign w:val="center"/>
                </w:tcPr>
                <w:p w14:paraId="214A6F4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5</w:t>
                  </w:r>
                </w:p>
              </w:tc>
            </w:tr>
            <w:tr w14:paraId="65BC0B38">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79EA5D8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5</w:t>
                  </w:r>
                </w:p>
              </w:tc>
              <w:tc>
                <w:tcPr>
                  <w:tcW w:w="762" w:type="pct"/>
                  <w:tcBorders>
                    <w:top w:val="nil"/>
                    <w:left w:val="nil"/>
                    <w:bottom w:val="single" w:color="auto" w:sz="4" w:space="0"/>
                    <w:right w:val="single" w:color="auto" w:sz="4" w:space="0"/>
                  </w:tcBorders>
                  <w:vAlign w:val="center"/>
                </w:tcPr>
                <w:p w14:paraId="2F143428">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1米跳线</w:t>
                  </w:r>
                </w:p>
              </w:tc>
              <w:tc>
                <w:tcPr>
                  <w:tcW w:w="2692" w:type="pct"/>
                  <w:gridSpan w:val="5"/>
                  <w:tcBorders>
                    <w:top w:val="nil"/>
                    <w:left w:val="nil"/>
                    <w:bottom w:val="single" w:color="auto" w:sz="4" w:space="0"/>
                    <w:right w:val="single" w:color="auto" w:sz="4" w:space="0"/>
                  </w:tcBorders>
                  <w:vAlign w:val="center"/>
                </w:tcPr>
                <w:p w14:paraId="3521AA17">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1米</w:t>
                  </w:r>
                </w:p>
              </w:tc>
              <w:tc>
                <w:tcPr>
                  <w:tcW w:w="405" w:type="pct"/>
                  <w:gridSpan w:val="3"/>
                  <w:tcBorders>
                    <w:top w:val="nil"/>
                    <w:left w:val="nil"/>
                    <w:bottom w:val="single" w:color="auto" w:sz="4" w:space="0"/>
                    <w:right w:val="single" w:color="auto" w:sz="4" w:space="0"/>
                  </w:tcBorders>
                  <w:vAlign w:val="center"/>
                </w:tcPr>
                <w:p w14:paraId="6786F9B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4027A92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条</w:t>
                  </w:r>
                </w:p>
              </w:tc>
              <w:tc>
                <w:tcPr>
                  <w:tcW w:w="506" w:type="pct"/>
                  <w:tcBorders>
                    <w:top w:val="nil"/>
                    <w:left w:val="nil"/>
                    <w:bottom w:val="single" w:color="auto" w:sz="4" w:space="0"/>
                    <w:right w:val="single" w:color="auto" w:sz="4" w:space="0"/>
                  </w:tcBorders>
                  <w:vAlign w:val="center"/>
                </w:tcPr>
                <w:p w14:paraId="4C90AFF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8</w:t>
                  </w:r>
                </w:p>
              </w:tc>
            </w:tr>
            <w:tr w14:paraId="6A108009">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7A0757C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6</w:t>
                  </w:r>
                </w:p>
              </w:tc>
              <w:tc>
                <w:tcPr>
                  <w:tcW w:w="762" w:type="pct"/>
                  <w:tcBorders>
                    <w:top w:val="nil"/>
                    <w:left w:val="nil"/>
                    <w:bottom w:val="single" w:color="auto" w:sz="4" w:space="0"/>
                    <w:right w:val="single" w:color="auto" w:sz="4" w:space="0"/>
                  </w:tcBorders>
                  <w:vAlign w:val="center"/>
                </w:tcPr>
                <w:p w14:paraId="06BF77D7">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2米跳线</w:t>
                  </w:r>
                </w:p>
              </w:tc>
              <w:tc>
                <w:tcPr>
                  <w:tcW w:w="2692" w:type="pct"/>
                  <w:gridSpan w:val="5"/>
                  <w:tcBorders>
                    <w:top w:val="nil"/>
                    <w:left w:val="nil"/>
                    <w:bottom w:val="single" w:color="auto" w:sz="4" w:space="0"/>
                    <w:right w:val="single" w:color="auto" w:sz="4" w:space="0"/>
                  </w:tcBorders>
                  <w:vAlign w:val="center"/>
                </w:tcPr>
                <w:p w14:paraId="7A652109">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2米</w:t>
                  </w:r>
                </w:p>
              </w:tc>
              <w:tc>
                <w:tcPr>
                  <w:tcW w:w="405" w:type="pct"/>
                  <w:gridSpan w:val="3"/>
                  <w:tcBorders>
                    <w:top w:val="nil"/>
                    <w:left w:val="nil"/>
                    <w:bottom w:val="single" w:color="auto" w:sz="4" w:space="0"/>
                    <w:right w:val="single" w:color="auto" w:sz="4" w:space="0"/>
                  </w:tcBorders>
                  <w:vAlign w:val="center"/>
                </w:tcPr>
                <w:p w14:paraId="14B13D6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6E8C3CF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条</w:t>
                  </w:r>
                </w:p>
              </w:tc>
              <w:tc>
                <w:tcPr>
                  <w:tcW w:w="506" w:type="pct"/>
                  <w:tcBorders>
                    <w:top w:val="nil"/>
                    <w:left w:val="nil"/>
                    <w:bottom w:val="single" w:color="auto" w:sz="4" w:space="0"/>
                    <w:right w:val="single" w:color="auto" w:sz="4" w:space="0"/>
                  </w:tcBorders>
                  <w:vAlign w:val="center"/>
                </w:tcPr>
                <w:p w14:paraId="150B358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15</w:t>
                  </w:r>
                </w:p>
              </w:tc>
            </w:tr>
            <w:tr w14:paraId="778C20D7">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160CC1D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7</w:t>
                  </w:r>
                </w:p>
              </w:tc>
              <w:tc>
                <w:tcPr>
                  <w:tcW w:w="762" w:type="pct"/>
                  <w:tcBorders>
                    <w:top w:val="nil"/>
                    <w:left w:val="nil"/>
                    <w:bottom w:val="single" w:color="auto" w:sz="4" w:space="0"/>
                    <w:right w:val="single" w:color="auto" w:sz="4" w:space="0"/>
                  </w:tcBorders>
                  <w:vAlign w:val="center"/>
                </w:tcPr>
                <w:p w14:paraId="0276515F">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3米跳线</w:t>
                  </w:r>
                </w:p>
              </w:tc>
              <w:tc>
                <w:tcPr>
                  <w:tcW w:w="2692" w:type="pct"/>
                  <w:gridSpan w:val="5"/>
                  <w:tcBorders>
                    <w:top w:val="nil"/>
                    <w:left w:val="nil"/>
                    <w:bottom w:val="single" w:color="auto" w:sz="4" w:space="0"/>
                    <w:right w:val="single" w:color="auto" w:sz="4" w:space="0"/>
                  </w:tcBorders>
                  <w:vAlign w:val="center"/>
                </w:tcPr>
                <w:p w14:paraId="101C5652">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3米</w:t>
                  </w:r>
                </w:p>
              </w:tc>
              <w:tc>
                <w:tcPr>
                  <w:tcW w:w="405" w:type="pct"/>
                  <w:gridSpan w:val="3"/>
                  <w:tcBorders>
                    <w:top w:val="nil"/>
                    <w:left w:val="nil"/>
                    <w:bottom w:val="single" w:color="auto" w:sz="4" w:space="0"/>
                    <w:right w:val="single" w:color="auto" w:sz="4" w:space="0"/>
                  </w:tcBorders>
                  <w:vAlign w:val="center"/>
                </w:tcPr>
                <w:p w14:paraId="2A28531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68089F4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条</w:t>
                  </w:r>
                </w:p>
              </w:tc>
              <w:tc>
                <w:tcPr>
                  <w:tcW w:w="506" w:type="pct"/>
                  <w:tcBorders>
                    <w:top w:val="nil"/>
                    <w:left w:val="nil"/>
                    <w:bottom w:val="single" w:color="auto" w:sz="4" w:space="0"/>
                    <w:right w:val="single" w:color="auto" w:sz="4" w:space="0"/>
                  </w:tcBorders>
                  <w:vAlign w:val="center"/>
                </w:tcPr>
                <w:p w14:paraId="2DD24AC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20</w:t>
                  </w:r>
                </w:p>
              </w:tc>
            </w:tr>
            <w:tr w14:paraId="5623EBA2">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55D4C2C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8</w:t>
                  </w:r>
                </w:p>
              </w:tc>
              <w:tc>
                <w:tcPr>
                  <w:tcW w:w="762" w:type="pct"/>
                  <w:tcBorders>
                    <w:top w:val="nil"/>
                    <w:left w:val="nil"/>
                    <w:bottom w:val="single" w:color="auto" w:sz="4" w:space="0"/>
                    <w:right w:val="single" w:color="auto" w:sz="4" w:space="0"/>
                  </w:tcBorders>
                  <w:vAlign w:val="center"/>
                </w:tcPr>
                <w:p w14:paraId="5E42257C">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超5类网线</w:t>
                  </w:r>
                </w:p>
              </w:tc>
              <w:tc>
                <w:tcPr>
                  <w:tcW w:w="2692" w:type="pct"/>
                  <w:gridSpan w:val="5"/>
                  <w:tcBorders>
                    <w:top w:val="nil"/>
                    <w:left w:val="nil"/>
                    <w:bottom w:val="single" w:color="auto" w:sz="4" w:space="0"/>
                    <w:right w:val="single" w:color="auto" w:sz="4" w:space="0"/>
                  </w:tcBorders>
                  <w:vAlign w:val="center"/>
                </w:tcPr>
                <w:p w14:paraId="2AA4FF48">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超5类，国标</w:t>
                  </w:r>
                </w:p>
              </w:tc>
              <w:tc>
                <w:tcPr>
                  <w:tcW w:w="405" w:type="pct"/>
                  <w:gridSpan w:val="3"/>
                  <w:tcBorders>
                    <w:top w:val="nil"/>
                    <w:left w:val="nil"/>
                    <w:bottom w:val="single" w:color="auto" w:sz="4" w:space="0"/>
                    <w:right w:val="single" w:color="auto" w:sz="4" w:space="0"/>
                  </w:tcBorders>
                  <w:vAlign w:val="center"/>
                </w:tcPr>
                <w:p w14:paraId="16E242F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012F3D4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箱</w:t>
                  </w:r>
                </w:p>
              </w:tc>
              <w:tc>
                <w:tcPr>
                  <w:tcW w:w="506" w:type="pct"/>
                  <w:tcBorders>
                    <w:top w:val="nil"/>
                    <w:left w:val="nil"/>
                    <w:bottom w:val="single" w:color="auto" w:sz="4" w:space="0"/>
                    <w:right w:val="single" w:color="auto" w:sz="4" w:space="0"/>
                  </w:tcBorders>
                  <w:vAlign w:val="center"/>
                </w:tcPr>
                <w:p w14:paraId="0C4F37F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650</w:t>
                  </w:r>
                </w:p>
              </w:tc>
            </w:tr>
            <w:tr w14:paraId="2A937EA5">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3B137B7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9</w:t>
                  </w:r>
                </w:p>
              </w:tc>
              <w:tc>
                <w:tcPr>
                  <w:tcW w:w="762" w:type="pct"/>
                  <w:tcBorders>
                    <w:top w:val="nil"/>
                    <w:left w:val="nil"/>
                    <w:bottom w:val="single" w:color="auto" w:sz="4" w:space="0"/>
                    <w:right w:val="single" w:color="auto" w:sz="4" w:space="0"/>
                  </w:tcBorders>
                  <w:vAlign w:val="center"/>
                </w:tcPr>
                <w:p w14:paraId="75741250">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6类网线</w:t>
                  </w:r>
                </w:p>
              </w:tc>
              <w:tc>
                <w:tcPr>
                  <w:tcW w:w="2692" w:type="pct"/>
                  <w:gridSpan w:val="5"/>
                  <w:tcBorders>
                    <w:top w:val="nil"/>
                    <w:left w:val="nil"/>
                    <w:bottom w:val="single" w:color="auto" w:sz="4" w:space="0"/>
                    <w:right w:val="single" w:color="auto" w:sz="4" w:space="0"/>
                  </w:tcBorders>
                  <w:vAlign w:val="center"/>
                </w:tcPr>
                <w:p w14:paraId="00EF8CF7">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6类，国标</w:t>
                  </w:r>
                </w:p>
              </w:tc>
              <w:tc>
                <w:tcPr>
                  <w:tcW w:w="405" w:type="pct"/>
                  <w:gridSpan w:val="3"/>
                  <w:tcBorders>
                    <w:top w:val="nil"/>
                    <w:left w:val="nil"/>
                    <w:bottom w:val="single" w:color="auto" w:sz="4" w:space="0"/>
                    <w:right w:val="single" w:color="auto" w:sz="4" w:space="0"/>
                  </w:tcBorders>
                  <w:vAlign w:val="center"/>
                </w:tcPr>
                <w:p w14:paraId="00FF83A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656944D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箱</w:t>
                  </w:r>
                </w:p>
              </w:tc>
              <w:tc>
                <w:tcPr>
                  <w:tcW w:w="506" w:type="pct"/>
                  <w:tcBorders>
                    <w:top w:val="nil"/>
                    <w:left w:val="nil"/>
                    <w:bottom w:val="single" w:color="auto" w:sz="4" w:space="0"/>
                    <w:right w:val="single" w:color="auto" w:sz="4" w:space="0"/>
                  </w:tcBorders>
                  <w:vAlign w:val="center"/>
                </w:tcPr>
                <w:p w14:paraId="128244B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900</w:t>
                  </w:r>
                </w:p>
              </w:tc>
            </w:tr>
            <w:tr w14:paraId="5301C1B3">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776E491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10</w:t>
                  </w:r>
                </w:p>
              </w:tc>
              <w:tc>
                <w:tcPr>
                  <w:tcW w:w="762" w:type="pct"/>
                  <w:tcBorders>
                    <w:top w:val="nil"/>
                    <w:left w:val="nil"/>
                    <w:bottom w:val="single" w:color="auto" w:sz="4" w:space="0"/>
                    <w:right w:val="single" w:color="auto" w:sz="4" w:space="0"/>
                  </w:tcBorders>
                  <w:vAlign w:val="center"/>
                </w:tcPr>
                <w:p w14:paraId="5CF61C2B">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3米光纤线</w:t>
                  </w:r>
                </w:p>
              </w:tc>
              <w:tc>
                <w:tcPr>
                  <w:tcW w:w="2692" w:type="pct"/>
                  <w:gridSpan w:val="5"/>
                  <w:tcBorders>
                    <w:top w:val="nil"/>
                    <w:left w:val="nil"/>
                    <w:bottom w:val="single" w:color="auto" w:sz="4" w:space="0"/>
                    <w:right w:val="single" w:color="auto" w:sz="4" w:space="0"/>
                  </w:tcBorders>
                  <w:vAlign w:val="center"/>
                </w:tcPr>
                <w:p w14:paraId="68A3755C">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定制3米跳线</w:t>
                  </w:r>
                </w:p>
              </w:tc>
              <w:tc>
                <w:tcPr>
                  <w:tcW w:w="405" w:type="pct"/>
                  <w:gridSpan w:val="3"/>
                  <w:tcBorders>
                    <w:top w:val="nil"/>
                    <w:left w:val="nil"/>
                    <w:bottom w:val="single" w:color="auto" w:sz="4" w:space="0"/>
                    <w:right w:val="single" w:color="auto" w:sz="4" w:space="0"/>
                  </w:tcBorders>
                  <w:vAlign w:val="center"/>
                </w:tcPr>
                <w:p w14:paraId="61DA3F2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0CB5E19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条</w:t>
                  </w:r>
                </w:p>
              </w:tc>
              <w:tc>
                <w:tcPr>
                  <w:tcW w:w="506" w:type="pct"/>
                  <w:tcBorders>
                    <w:top w:val="nil"/>
                    <w:left w:val="nil"/>
                    <w:bottom w:val="single" w:color="auto" w:sz="4" w:space="0"/>
                    <w:right w:val="single" w:color="auto" w:sz="4" w:space="0"/>
                  </w:tcBorders>
                  <w:vAlign w:val="center"/>
                </w:tcPr>
                <w:p w14:paraId="389BFB3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25</w:t>
                  </w:r>
                </w:p>
              </w:tc>
            </w:tr>
            <w:tr w14:paraId="75519485">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0570E3D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11</w:t>
                  </w:r>
                </w:p>
              </w:tc>
              <w:tc>
                <w:tcPr>
                  <w:tcW w:w="762" w:type="pct"/>
                  <w:tcBorders>
                    <w:top w:val="nil"/>
                    <w:left w:val="nil"/>
                    <w:bottom w:val="single" w:color="auto" w:sz="4" w:space="0"/>
                    <w:right w:val="single" w:color="auto" w:sz="4" w:space="0"/>
                  </w:tcBorders>
                  <w:vAlign w:val="center"/>
                </w:tcPr>
                <w:p w14:paraId="56E28E71">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3米光纤线尾纤</w:t>
                  </w:r>
                </w:p>
              </w:tc>
              <w:tc>
                <w:tcPr>
                  <w:tcW w:w="2692" w:type="pct"/>
                  <w:gridSpan w:val="5"/>
                  <w:tcBorders>
                    <w:top w:val="nil"/>
                    <w:left w:val="nil"/>
                    <w:bottom w:val="single" w:color="auto" w:sz="4" w:space="0"/>
                    <w:right w:val="single" w:color="auto" w:sz="4" w:space="0"/>
                  </w:tcBorders>
                  <w:vAlign w:val="center"/>
                </w:tcPr>
                <w:p w14:paraId="4C7F7A3D">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定制3米尾纤</w:t>
                  </w:r>
                </w:p>
              </w:tc>
              <w:tc>
                <w:tcPr>
                  <w:tcW w:w="405" w:type="pct"/>
                  <w:gridSpan w:val="3"/>
                  <w:tcBorders>
                    <w:top w:val="nil"/>
                    <w:left w:val="nil"/>
                    <w:bottom w:val="single" w:color="auto" w:sz="4" w:space="0"/>
                    <w:right w:val="single" w:color="auto" w:sz="4" w:space="0"/>
                  </w:tcBorders>
                  <w:vAlign w:val="center"/>
                </w:tcPr>
                <w:p w14:paraId="5181534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69655BF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条</w:t>
                  </w:r>
                </w:p>
              </w:tc>
              <w:tc>
                <w:tcPr>
                  <w:tcW w:w="506" w:type="pct"/>
                  <w:tcBorders>
                    <w:top w:val="nil"/>
                    <w:left w:val="nil"/>
                    <w:bottom w:val="single" w:color="auto" w:sz="4" w:space="0"/>
                    <w:right w:val="single" w:color="auto" w:sz="4" w:space="0"/>
                  </w:tcBorders>
                  <w:vAlign w:val="center"/>
                </w:tcPr>
                <w:p w14:paraId="7086900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15</w:t>
                  </w:r>
                </w:p>
              </w:tc>
            </w:tr>
            <w:tr w14:paraId="0ED6AA04">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55BBA2E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12</w:t>
                  </w:r>
                </w:p>
              </w:tc>
              <w:tc>
                <w:tcPr>
                  <w:tcW w:w="762" w:type="pct"/>
                  <w:tcBorders>
                    <w:top w:val="nil"/>
                    <w:left w:val="nil"/>
                    <w:bottom w:val="single" w:color="auto" w:sz="4" w:space="0"/>
                    <w:right w:val="single" w:color="auto" w:sz="4" w:space="0"/>
                  </w:tcBorders>
                  <w:vAlign w:val="center"/>
                </w:tcPr>
                <w:p w14:paraId="1A6684F7">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轧带</w:t>
                  </w:r>
                </w:p>
              </w:tc>
              <w:tc>
                <w:tcPr>
                  <w:tcW w:w="2692" w:type="pct"/>
                  <w:gridSpan w:val="5"/>
                  <w:tcBorders>
                    <w:top w:val="nil"/>
                    <w:left w:val="nil"/>
                    <w:bottom w:val="single" w:color="auto" w:sz="4" w:space="0"/>
                    <w:right w:val="single" w:color="auto" w:sz="4" w:space="0"/>
                  </w:tcBorders>
                  <w:vAlign w:val="center"/>
                </w:tcPr>
                <w:p w14:paraId="6A07BEE9">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定制1盒</w:t>
                  </w:r>
                </w:p>
              </w:tc>
              <w:tc>
                <w:tcPr>
                  <w:tcW w:w="405" w:type="pct"/>
                  <w:gridSpan w:val="3"/>
                  <w:tcBorders>
                    <w:top w:val="nil"/>
                    <w:left w:val="nil"/>
                    <w:bottom w:val="single" w:color="auto" w:sz="4" w:space="0"/>
                    <w:right w:val="single" w:color="auto" w:sz="4" w:space="0"/>
                  </w:tcBorders>
                  <w:vAlign w:val="center"/>
                </w:tcPr>
                <w:p w14:paraId="4633DFE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4F21E3B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包</w:t>
                  </w:r>
                </w:p>
              </w:tc>
              <w:tc>
                <w:tcPr>
                  <w:tcW w:w="506" w:type="pct"/>
                  <w:tcBorders>
                    <w:top w:val="nil"/>
                    <w:left w:val="nil"/>
                    <w:bottom w:val="single" w:color="auto" w:sz="4" w:space="0"/>
                    <w:right w:val="single" w:color="auto" w:sz="4" w:space="0"/>
                  </w:tcBorders>
                  <w:vAlign w:val="center"/>
                </w:tcPr>
                <w:p w14:paraId="622A60F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20</w:t>
                  </w:r>
                </w:p>
              </w:tc>
            </w:tr>
            <w:tr w14:paraId="7A127B73">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5C451D7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13</w:t>
                  </w:r>
                </w:p>
              </w:tc>
              <w:tc>
                <w:tcPr>
                  <w:tcW w:w="762" w:type="pct"/>
                  <w:tcBorders>
                    <w:top w:val="nil"/>
                    <w:left w:val="nil"/>
                    <w:bottom w:val="single" w:color="auto" w:sz="4" w:space="0"/>
                    <w:right w:val="single" w:color="auto" w:sz="4" w:space="0"/>
                  </w:tcBorders>
                  <w:vAlign w:val="center"/>
                </w:tcPr>
                <w:p w14:paraId="6288390B">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音频线</w:t>
                  </w:r>
                </w:p>
              </w:tc>
              <w:tc>
                <w:tcPr>
                  <w:tcW w:w="2692" w:type="pct"/>
                  <w:gridSpan w:val="5"/>
                  <w:tcBorders>
                    <w:top w:val="nil"/>
                    <w:left w:val="nil"/>
                    <w:bottom w:val="single" w:color="auto" w:sz="4" w:space="0"/>
                    <w:right w:val="single" w:color="auto" w:sz="4" w:space="0"/>
                  </w:tcBorders>
                  <w:vAlign w:val="center"/>
                </w:tcPr>
                <w:p w14:paraId="1F013A88">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1米-5米AUX3.5 HIFI 级</w:t>
                  </w:r>
                </w:p>
              </w:tc>
              <w:tc>
                <w:tcPr>
                  <w:tcW w:w="405" w:type="pct"/>
                  <w:gridSpan w:val="3"/>
                  <w:tcBorders>
                    <w:top w:val="nil"/>
                    <w:left w:val="nil"/>
                    <w:bottom w:val="single" w:color="auto" w:sz="4" w:space="0"/>
                    <w:right w:val="single" w:color="auto" w:sz="4" w:space="0"/>
                  </w:tcBorders>
                  <w:vAlign w:val="center"/>
                </w:tcPr>
                <w:p w14:paraId="0D2F3D9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685A769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条</w:t>
                  </w:r>
                </w:p>
              </w:tc>
              <w:tc>
                <w:tcPr>
                  <w:tcW w:w="506" w:type="pct"/>
                  <w:tcBorders>
                    <w:top w:val="nil"/>
                    <w:left w:val="nil"/>
                    <w:bottom w:val="single" w:color="auto" w:sz="4" w:space="0"/>
                    <w:right w:val="single" w:color="auto" w:sz="4" w:space="0"/>
                  </w:tcBorders>
                  <w:vAlign w:val="center"/>
                </w:tcPr>
                <w:p w14:paraId="7184433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15</w:t>
                  </w:r>
                </w:p>
              </w:tc>
            </w:tr>
            <w:tr w14:paraId="54541F74">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3216E41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14</w:t>
                  </w:r>
                </w:p>
              </w:tc>
              <w:tc>
                <w:tcPr>
                  <w:tcW w:w="762" w:type="pct"/>
                  <w:tcBorders>
                    <w:top w:val="nil"/>
                    <w:left w:val="nil"/>
                    <w:bottom w:val="single" w:color="auto" w:sz="4" w:space="0"/>
                    <w:right w:val="single" w:color="auto" w:sz="4" w:space="0"/>
                  </w:tcBorders>
                  <w:vAlign w:val="center"/>
                </w:tcPr>
                <w:p w14:paraId="3338FCD4">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喇叭线</w:t>
                  </w:r>
                </w:p>
              </w:tc>
              <w:tc>
                <w:tcPr>
                  <w:tcW w:w="2692" w:type="pct"/>
                  <w:gridSpan w:val="5"/>
                  <w:tcBorders>
                    <w:top w:val="nil"/>
                    <w:left w:val="nil"/>
                    <w:bottom w:val="single" w:color="auto" w:sz="4" w:space="0"/>
                    <w:right w:val="single" w:color="auto" w:sz="4" w:space="0"/>
                  </w:tcBorders>
                  <w:vAlign w:val="center"/>
                </w:tcPr>
                <w:p w14:paraId="2C482CE1">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100M /100芯*2</w:t>
                  </w:r>
                </w:p>
              </w:tc>
              <w:tc>
                <w:tcPr>
                  <w:tcW w:w="405" w:type="pct"/>
                  <w:gridSpan w:val="3"/>
                  <w:tcBorders>
                    <w:top w:val="nil"/>
                    <w:left w:val="nil"/>
                    <w:bottom w:val="single" w:color="auto" w:sz="4" w:space="0"/>
                    <w:right w:val="single" w:color="auto" w:sz="4" w:space="0"/>
                  </w:tcBorders>
                  <w:vAlign w:val="center"/>
                </w:tcPr>
                <w:p w14:paraId="67EE81B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43F40CD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箱</w:t>
                  </w:r>
                </w:p>
              </w:tc>
              <w:tc>
                <w:tcPr>
                  <w:tcW w:w="506" w:type="pct"/>
                  <w:tcBorders>
                    <w:top w:val="nil"/>
                    <w:left w:val="nil"/>
                    <w:bottom w:val="single" w:color="auto" w:sz="4" w:space="0"/>
                    <w:right w:val="single" w:color="auto" w:sz="4" w:space="0"/>
                  </w:tcBorders>
                  <w:vAlign w:val="center"/>
                </w:tcPr>
                <w:p w14:paraId="049E9F5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560</w:t>
                  </w:r>
                </w:p>
              </w:tc>
            </w:tr>
            <w:tr w14:paraId="180DE992">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3A47843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15</w:t>
                  </w:r>
                </w:p>
              </w:tc>
              <w:tc>
                <w:tcPr>
                  <w:tcW w:w="762" w:type="pct"/>
                  <w:tcBorders>
                    <w:top w:val="nil"/>
                    <w:left w:val="nil"/>
                    <w:bottom w:val="single" w:color="auto" w:sz="4" w:space="0"/>
                    <w:right w:val="single" w:color="auto" w:sz="4" w:space="0"/>
                  </w:tcBorders>
                  <w:vAlign w:val="center"/>
                </w:tcPr>
                <w:p w14:paraId="64A86BCD">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3米HDMI线</w:t>
                  </w:r>
                </w:p>
              </w:tc>
              <w:tc>
                <w:tcPr>
                  <w:tcW w:w="2692" w:type="pct"/>
                  <w:gridSpan w:val="5"/>
                  <w:tcBorders>
                    <w:top w:val="nil"/>
                    <w:left w:val="nil"/>
                    <w:bottom w:val="single" w:color="auto" w:sz="4" w:space="0"/>
                    <w:right w:val="single" w:color="auto" w:sz="4" w:space="0"/>
                  </w:tcBorders>
                  <w:vAlign w:val="center"/>
                </w:tcPr>
                <w:p w14:paraId="2C3C834C">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定制3米</w:t>
                  </w:r>
                </w:p>
              </w:tc>
              <w:tc>
                <w:tcPr>
                  <w:tcW w:w="405" w:type="pct"/>
                  <w:gridSpan w:val="3"/>
                  <w:tcBorders>
                    <w:top w:val="nil"/>
                    <w:left w:val="nil"/>
                    <w:bottom w:val="single" w:color="auto" w:sz="4" w:space="0"/>
                    <w:right w:val="single" w:color="auto" w:sz="4" w:space="0"/>
                  </w:tcBorders>
                  <w:vAlign w:val="center"/>
                </w:tcPr>
                <w:p w14:paraId="2885BCB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2DA4DA7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条</w:t>
                  </w:r>
                </w:p>
              </w:tc>
              <w:tc>
                <w:tcPr>
                  <w:tcW w:w="506" w:type="pct"/>
                  <w:tcBorders>
                    <w:top w:val="nil"/>
                    <w:left w:val="nil"/>
                    <w:bottom w:val="single" w:color="auto" w:sz="4" w:space="0"/>
                    <w:right w:val="single" w:color="auto" w:sz="4" w:space="0"/>
                  </w:tcBorders>
                  <w:vAlign w:val="center"/>
                </w:tcPr>
                <w:p w14:paraId="285D22D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35</w:t>
                  </w:r>
                </w:p>
              </w:tc>
            </w:tr>
            <w:tr w14:paraId="4129C9F3">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68C6559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16</w:t>
                  </w:r>
                </w:p>
              </w:tc>
              <w:tc>
                <w:tcPr>
                  <w:tcW w:w="762" w:type="pct"/>
                  <w:tcBorders>
                    <w:top w:val="nil"/>
                    <w:left w:val="nil"/>
                    <w:bottom w:val="single" w:color="auto" w:sz="4" w:space="0"/>
                    <w:right w:val="single" w:color="auto" w:sz="4" w:space="0"/>
                  </w:tcBorders>
                  <w:vAlign w:val="center"/>
                </w:tcPr>
                <w:p w14:paraId="1BCF3E21">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5米HDMI线</w:t>
                  </w:r>
                </w:p>
              </w:tc>
              <w:tc>
                <w:tcPr>
                  <w:tcW w:w="2692" w:type="pct"/>
                  <w:gridSpan w:val="5"/>
                  <w:tcBorders>
                    <w:top w:val="nil"/>
                    <w:left w:val="nil"/>
                    <w:bottom w:val="single" w:color="auto" w:sz="4" w:space="0"/>
                    <w:right w:val="single" w:color="auto" w:sz="4" w:space="0"/>
                  </w:tcBorders>
                  <w:vAlign w:val="center"/>
                </w:tcPr>
                <w:p w14:paraId="788F4683">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定制5米</w:t>
                  </w:r>
                </w:p>
              </w:tc>
              <w:tc>
                <w:tcPr>
                  <w:tcW w:w="405" w:type="pct"/>
                  <w:gridSpan w:val="3"/>
                  <w:tcBorders>
                    <w:top w:val="nil"/>
                    <w:left w:val="nil"/>
                    <w:bottom w:val="single" w:color="auto" w:sz="4" w:space="0"/>
                    <w:right w:val="single" w:color="auto" w:sz="4" w:space="0"/>
                  </w:tcBorders>
                  <w:vAlign w:val="center"/>
                </w:tcPr>
                <w:p w14:paraId="2B90F73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7368DAE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条</w:t>
                  </w:r>
                </w:p>
              </w:tc>
              <w:tc>
                <w:tcPr>
                  <w:tcW w:w="506" w:type="pct"/>
                  <w:tcBorders>
                    <w:top w:val="nil"/>
                    <w:left w:val="nil"/>
                    <w:bottom w:val="single" w:color="auto" w:sz="4" w:space="0"/>
                    <w:right w:val="single" w:color="auto" w:sz="4" w:space="0"/>
                  </w:tcBorders>
                  <w:vAlign w:val="center"/>
                </w:tcPr>
                <w:p w14:paraId="18A305F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43</w:t>
                  </w:r>
                </w:p>
              </w:tc>
            </w:tr>
            <w:tr w14:paraId="5B5B0FED">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7B353F9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17</w:t>
                  </w:r>
                </w:p>
              </w:tc>
              <w:tc>
                <w:tcPr>
                  <w:tcW w:w="762" w:type="pct"/>
                  <w:tcBorders>
                    <w:top w:val="nil"/>
                    <w:left w:val="nil"/>
                    <w:bottom w:val="single" w:color="auto" w:sz="4" w:space="0"/>
                    <w:right w:val="single" w:color="auto" w:sz="4" w:space="0"/>
                  </w:tcBorders>
                  <w:vAlign w:val="center"/>
                </w:tcPr>
                <w:p w14:paraId="44D5C5FF">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10米HDMI线</w:t>
                  </w:r>
                </w:p>
              </w:tc>
              <w:tc>
                <w:tcPr>
                  <w:tcW w:w="2692" w:type="pct"/>
                  <w:gridSpan w:val="5"/>
                  <w:tcBorders>
                    <w:top w:val="nil"/>
                    <w:left w:val="nil"/>
                    <w:bottom w:val="single" w:color="auto" w:sz="4" w:space="0"/>
                    <w:right w:val="single" w:color="auto" w:sz="4" w:space="0"/>
                  </w:tcBorders>
                  <w:vAlign w:val="center"/>
                </w:tcPr>
                <w:p w14:paraId="58199363">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定制10米</w:t>
                  </w:r>
                </w:p>
              </w:tc>
              <w:tc>
                <w:tcPr>
                  <w:tcW w:w="405" w:type="pct"/>
                  <w:gridSpan w:val="3"/>
                  <w:tcBorders>
                    <w:top w:val="nil"/>
                    <w:left w:val="nil"/>
                    <w:bottom w:val="single" w:color="auto" w:sz="4" w:space="0"/>
                    <w:right w:val="single" w:color="auto" w:sz="4" w:space="0"/>
                  </w:tcBorders>
                  <w:vAlign w:val="center"/>
                </w:tcPr>
                <w:p w14:paraId="68382F4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4E7BA43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条</w:t>
                  </w:r>
                </w:p>
              </w:tc>
              <w:tc>
                <w:tcPr>
                  <w:tcW w:w="506" w:type="pct"/>
                  <w:tcBorders>
                    <w:top w:val="nil"/>
                    <w:left w:val="nil"/>
                    <w:bottom w:val="single" w:color="auto" w:sz="4" w:space="0"/>
                    <w:right w:val="single" w:color="auto" w:sz="4" w:space="0"/>
                  </w:tcBorders>
                  <w:vAlign w:val="center"/>
                </w:tcPr>
                <w:p w14:paraId="7857CCD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100</w:t>
                  </w:r>
                </w:p>
              </w:tc>
            </w:tr>
            <w:tr w14:paraId="3348805D">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4F7EE89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18</w:t>
                  </w:r>
                </w:p>
              </w:tc>
              <w:tc>
                <w:tcPr>
                  <w:tcW w:w="762" w:type="pct"/>
                  <w:tcBorders>
                    <w:top w:val="nil"/>
                    <w:left w:val="nil"/>
                    <w:bottom w:val="single" w:color="auto" w:sz="4" w:space="0"/>
                    <w:right w:val="single" w:color="auto" w:sz="4" w:space="0"/>
                  </w:tcBorders>
                  <w:vAlign w:val="center"/>
                </w:tcPr>
                <w:p w14:paraId="52AEAFFE">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20米HDMI线</w:t>
                  </w:r>
                </w:p>
              </w:tc>
              <w:tc>
                <w:tcPr>
                  <w:tcW w:w="2692" w:type="pct"/>
                  <w:gridSpan w:val="5"/>
                  <w:tcBorders>
                    <w:top w:val="nil"/>
                    <w:left w:val="nil"/>
                    <w:bottom w:val="single" w:color="auto" w:sz="4" w:space="0"/>
                    <w:right w:val="single" w:color="auto" w:sz="4" w:space="0"/>
                  </w:tcBorders>
                  <w:vAlign w:val="center"/>
                </w:tcPr>
                <w:p w14:paraId="12A27EC4">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定制20米</w:t>
                  </w:r>
                </w:p>
              </w:tc>
              <w:tc>
                <w:tcPr>
                  <w:tcW w:w="405" w:type="pct"/>
                  <w:gridSpan w:val="3"/>
                  <w:tcBorders>
                    <w:top w:val="nil"/>
                    <w:left w:val="nil"/>
                    <w:bottom w:val="single" w:color="auto" w:sz="4" w:space="0"/>
                    <w:right w:val="single" w:color="auto" w:sz="4" w:space="0"/>
                  </w:tcBorders>
                  <w:vAlign w:val="center"/>
                </w:tcPr>
                <w:p w14:paraId="7EE5D05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51774B3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条</w:t>
                  </w:r>
                </w:p>
              </w:tc>
              <w:tc>
                <w:tcPr>
                  <w:tcW w:w="506" w:type="pct"/>
                  <w:tcBorders>
                    <w:top w:val="nil"/>
                    <w:left w:val="nil"/>
                    <w:bottom w:val="single" w:color="auto" w:sz="4" w:space="0"/>
                    <w:right w:val="single" w:color="auto" w:sz="4" w:space="0"/>
                  </w:tcBorders>
                  <w:vAlign w:val="center"/>
                </w:tcPr>
                <w:p w14:paraId="688E39B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285</w:t>
                  </w:r>
                </w:p>
              </w:tc>
            </w:tr>
            <w:tr w14:paraId="37FFA252">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7F713EA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19</w:t>
                  </w:r>
                </w:p>
              </w:tc>
              <w:tc>
                <w:tcPr>
                  <w:tcW w:w="762" w:type="pct"/>
                  <w:tcBorders>
                    <w:top w:val="nil"/>
                    <w:left w:val="nil"/>
                    <w:bottom w:val="single" w:color="auto" w:sz="4" w:space="0"/>
                    <w:right w:val="single" w:color="auto" w:sz="4" w:space="0"/>
                  </w:tcBorders>
                  <w:vAlign w:val="center"/>
                </w:tcPr>
                <w:p w14:paraId="367EA3AE">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电源线</w:t>
                  </w:r>
                </w:p>
              </w:tc>
              <w:tc>
                <w:tcPr>
                  <w:tcW w:w="2692" w:type="pct"/>
                  <w:gridSpan w:val="5"/>
                  <w:tcBorders>
                    <w:top w:val="nil"/>
                    <w:left w:val="nil"/>
                    <w:bottom w:val="single" w:color="auto" w:sz="4" w:space="0"/>
                    <w:right w:val="single" w:color="auto" w:sz="4" w:space="0"/>
                  </w:tcBorders>
                  <w:vAlign w:val="center"/>
                </w:tcPr>
                <w:p w14:paraId="335A1777">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3*2.5 100米</w:t>
                  </w:r>
                </w:p>
              </w:tc>
              <w:tc>
                <w:tcPr>
                  <w:tcW w:w="405" w:type="pct"/>
                  <w:gridSpan w:val="3"/>
                  <w:tcBorders>
                    <w:top w:val="nil"/>
                    <w:left w:val="nil"/>
                    <w:bottom w:val="single" w:color="auto" w:sz="4" w:space="0"/>
                    <w:right w:val="single" w:color="auto" w:sz="4" w:space="0"/>
                  </w:tcBorders>
                  <w:vAlign w:val="center"/>
                </w:tcPr>
                <w:p w14:paraId="2242EE2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7CB5F67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包</w:t>
                  </w:r>
                </w:p>
              </w:tc>
              <w:tc>
                <w:tcPr>
                  <w:tcW w:w="506" w:type="pct"/>
                  <w:tcBorders>
                    <w:top w:val="nil"/>
                    <w:left w:val="nil"/>
                    <w:bottom w:val="single" w:color="auto" w:sz="4" w:space="0"/>
                    <w:right w:val="single" w:color="auto" w:sz="4" w:space="0"/>
                  </w:tcBorders>
                  <w:vAlign w:val="center"/>
                </w:tcPr>
                <w:p w14:paraId="6BBC75C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810</w:t>
                  </w:r>
                </w:p>
              </w:tc>
            </w:tr>
            <w:tr w14:paraId="42A59315">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6502F8D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c>
                <w:tcPr>
                  <w:tcW w:w="762" w:type="pct"/>
                  <w:tcBorders>
                    <w:top w:val="nil"/>
                    <w:left w:val="nil"/>
                    <w:bottom w:val="single" w:color="auto" w:sz="4" w:space="0"/>
                    <w:right w:val="single" w:color="auto" w:sz="4" w:space="0"/>
                  </w:tcBorders>
                  <w:vAlign w:val="center"/>
                </w:tcPr>
                <w:p w14:paraId="3E10E370">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信号线</w:t>
                  </w:r>
                </w:p>
              </w:tc>
              <w:tc>
                <w:tcPr>
                  <w:tcW w:w="2692" w:type="pct"/>
                  <w:gridSpan w:val="5"/>
                  <w:tcBorders>
                    <w:top w:val="nil"/>
                    <w:left w:val="nil"/>
                    <w:bottom w:val="single" w:color="auto" w:sz="4" w:space="0"/>
                    <w:right w:val="single" w:color="auto" w:sz="4" w:space="0"/>
                  </w:tcBorders>
                  <w:vAlign w:val="center"/>
                </w:tcPr>
                <w:p w14:paraId="28F21449">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RVV 2*1.0</w:t>
                  </w:r>
                </w:p>
              </w:tc>
              <w:tc>
                <w:tcPr>
                  <w:tcW w:w="405" w:type="pct"/>
                  <w:gridSpan w:val="3"/>
                  <w:tcBorders>
                    <w:top w:val="nil"/>
                    <w:left w:val="nil"/>
                    <w:bottom w:val="single" w:color="auto" w:sz="4" w:space="0"/>
                    <w:right w:val="single" w:color="auto" w:sz="4" w:space="0"/>
                  </w:tcBorders>
                  <w:vAlign w:val="center"/>
                </w:tcPr>
                <w:p w14:paraId="6A00EAC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403B4E8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包</w:t>
                  </w:r>
                </w:p>
              </w:tc>
              <w:tc>
                <w:tcPr>
                  <w:tcW w:w="506" w:type="pct"/>
                  <w:tcBorders>
                    <w:top w:val="nil"/>
                    <w:left w:val="nil"/>
                    <w:bottom w:val="single" w:color="auto" w:sz="4" w:space="0"/>
                    <w:right w:val="single" w:color="auto" w:sz="4" w:space="0"/>
                  </w:tcBorders>
                  <w:vAlign w:val="center"/>
                </w:tcPr>
                <w:p w14:paraId="3E40450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600</w:t>
                  </w:r>
                </w:p>
              </w:tc>
            </w:tr>
            <w:tr w14:paraId="660D5CA7">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65086F8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21</w:t>
                  </w:r>
                </w:p>
              </w:tc>
              <w:tc>
                <w:tcPr>
                  <w:tcW w:w="762" w:type="pct"/>
                  <w:tcBorders>
                    <w:top w:val="nil"/>
                    <w:left w:val="nil"/>
                    <w:bottom w:val="single" w:color="auto" w:sz="4" w:space="0"/>
                    <w:right w:val="single" w:color="auto" w:sz="4" w:space="0"/>
                  </w:tcBorders>
                  <w:noWrap/>
                  <w:vAlign w:val="center"/>
                </w:tcPr>
                <w:p w14:paraId="0FABAB9F">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传输器</w:t>
                  </w:r>
                </w:p>
              </w:tc>
              <w:tc>
                <w:tcPr>
                  <w:tcW w:w="2692" w:type="pct"/>
                  <w:gridSpan w:val="5"/>
                  <w:tcBorders>
                    <w:top w:val="nil"/>
                    <w:left w:val="nil"/>
                    <w:bottom w:val="single" w:color="auto" w:sz="4" w:space="0"/>
                    <w:right w:val="single" w:color="auto" w:sz="4" w:space="0"/>
                  </w:tcBorders>
                  <w:vAlign w:val="center"/>
                </w:tcPr>
                <w:p w14:paraId="47E3A5DD">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HDMI无线传输器100米/双天线一对</w:t>
                  </w:r>
                </w:p>
              </w:tc>
              <w:tc>
                <w:tcPr>
                  <w:tcW w:w="405" w:type="pct"/>
                  <w:gridSpan w:val="3"/>
                  <w:tcBorders>
                    <w:top w:val="nil"/>
                    <w:left w:val="nil"/>
                    <w:bottom w:val="single" w:color="auto" w:sz="4" w:space="0"/>
                    <w:right w:val="single" w:color="auto" w:sz="4" w:space="0"/>
                  </w:tcBorders>
                  <w:vAlign w:val="center"/>
                </w:tcPr>
                <w:p w14:paraId="035EE47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6A700A5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674891C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930</w:t>
                  </w:r>
                </w:p>
              </w:tc>
            </w:tr>
            <w:tr w14:paraId="226D9A74">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29A858F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22</w:t>
                  </w:r>
                </w:p>
              </w:tc>
              <w:tc>
                <w:tcPr>
                  <w:tcW w:w="762" w:type="pct"/>
                  <w:tcBorders>
                    <w:top w:val="nil"/>
                    <w:left w:val="nil"/>
                    <w:bottom w:val="single" w:color="auto" w:sz="4" w:space="0"/>
                    <w:right w:val="single" w:color="auto" w:sz="4" w:space="0"/>
                  </w:tcBorders>
                  <w:vAlign w:val="center"/>
                </w:tcPr>
                <w:p w14:paraId="3A69136E">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电视连接线</w:t>
                  </w:r>
                </w:p>
              </w:tc>
              <w:tc>
                <w:tcPr>
                  <w:tcW w:w="2692" w:type="pct"/>
                  <w:gridSpan w:val="5"/>
                  <w:tcBorders>
                    <w:top w:val="nil"/>
                    <w:left w:val="nil"/>
                    <w:bottom w:val="single" w:color="auto" w:sz="4" w:space="0"/>
                    <w:right w:val="single" w:color="auto" w:sz="4" w:space="0"/>
                  </w:tcBorders>
                  <w:vAlign w:val="center"/>
                </w:tcPr>
                <w:p w14:paraId="6C1B42CB">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 xml:space="preserve">有线电视连接线 公制接口 1.5米 </w:t>
                  </w:r>
                </w:p>
              </w:tc>
              <w:tc>
                <w:tcPr>
                  <w:tcW w:w="405" w:type="pct"/>
                  <w:gridSpan w:val="3"/>
                  <w:tcBorders>
                    <w:top w:val="nil"/>
                    <w:left w:val="nil"/>
                    <w:bottom w:val="single" w:color="auto" w:sz="4" w:space="0"/>
                    <w:right w:val="single" w:color="auto" w:sz="4" w:space="0"/>
                  </w:tcBorders>
                  <w:vAlign w:val="center"/>
                </w:tcPr>
                <w:p w14:paraId="6CDE4BC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noWrap/>
                  <w:vAlign w:val="center"/>
                </w:tcPr>
                <w:p w14:paraId="270EBA1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条</w:t>
                  </w:r>
                </w:p>
              </w:tc>
              <w:tc>
                <w:tcPr>
                  <w:tcW w:w="506" w:type="pct"/>
                  <w:tcBorders>
                    <w:top w:val="nil"/>
                    <w:left w:val="nil"/>
                    <w:bottom w:val="single" w:color="auto" w:sz="4" w:space="0"/>
                    <w:right w:val="single" w:color="auto" w:sz="4" w:space="0"/>
                  </w:tcBorders>
                  <w:vAlign w:val="center"/>
                </w:tcPr>
                <w:p w14:paraId="7B05A3E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28</w:t>
                  </w:r>
                </w:p>
              </w:tc>
            </w:tr>
            <w:tr w14:paraId="0345532A">
              <w:tblPrEx>
                <w:tblCellMar>
                  <w:top w:w="0" w:type="dxa"/>
                  <w:left w:w="108" w:type="dxa"/>
                  <w:bottom w:w="0" w:type="dxa"/>
                  <w:right w:w="108" w:type="dxa"/>
                </w:tblCellMar>
              </w:tblPrEx>
              <w:trPr>
                <w:trHeight w:val="405" w:hRule="atLeast"/>
              </w:trPr>
              <w:tc>
                <w:tcPr>
                  <w:tcW w:w="335" w:type="pct"/>
                  <w:gridSpan w:val="2"/>
                  <w:tcBorders>
                    <w:top w:val="nil"/>
                    <w:left w:val="single" w:color="auto" w:sz="4" w:space="0"/>
                    <w:bottom w:val="single" w:color="auto" w:sz="4" w:space="0"/>
                    <w:right w:val="single" w:color="auto" w:sz="4" w:space="0"/>
                  </w:tcBorders>
                  <w:vAlign w:val="center"/>
                </w:tcPr>
                <w:p w14:paraId="61CB1D3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23</w:t>
                  </w:r>
                </w:p>
              </w:tc>
              <w:tc>
                <w:tcPr>
                  <w:tcW w:w="762" w:type="pct"/>
                  <w:tcBorders>
                    <w:top w:val="nil"/>
                    <w:left w:val="nil"/>
                    <w:bottom w:val="single" w:color="auto" w:sz="4" w:space="0"/>
                    <w:right w:val="single" w:color="auto" w:sz="4" w:space="0"/>
                  </w:tcBorders>
                  <w:vAlign w:val="center"/>
                </w:tcPr>
                <w:p w14:paraId="482BE4D3">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 xml:space="preserve"> 延长器</w:t>
                  </w:r>
                </w:p>
              </w:tc>
              <w:tc>
                <w:tcPr>
                  <w:tcW w:w="2692" w:type="pct"/>
                  <w:gridSpan w:val="5"/>
                  <w:tcBorders>
                    <w:top w:val="nil"/>
                    <w:left w:val="nil"/>
                    <w:bottom w:val="single" w:color="auto" w:sz="4" w:space="0"/>
                    <w:right w:val="single" w:color="auto" w:sz="4" w:space="0"/>
                  </w:tcBorders>
                  <w:vAlign w:val="center"/>
                </w:tcPr>
                <w:p w14:paraId="56F64E70">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HDMI无线传输延长器（1发射端+1接收端）200米双天线</w:t>
                  </w:r>
                </w:p>
              </w:tc>
              <w:tc>
                <w:tcPr>
                  <w:tcW w:w="405" w:type="pct"/>
                  <w:gridSpan w:val="3"/>
                  <w:tcBorders>
                    <w:top w:val="nil"/>
                    <w:left w:val="nil"/>
                    <w:bottom w:val="single" w:color="auto" w:sz="4" w:space="0"/>
                    <w:right w:val="single" w:color="auto" w:sz="4" w:space="0"/>
                  </w:tcBorders>
                  <w:vAlign w:val="center"/>
                </w:tcPr>
                <w:p w14:paraId="422C0C1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noWrap/>
                  <w:vAlign w:val="center"/>
                </w:tcPr>
                <w:p w14:paraId="2ED862F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3E594F5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790</w:t>
                  </w:r>
                </w:p>
              </w:tc>
            </w:tr>
            <w:tr w14:paraId="3C44B45F">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1594193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24</w:t>
                  </w:r>
                </w:p>
              </w:tc>
              <w:tc>
                <w:tcPr>
                  <w:tcW w:w="762" w:type="pct"/>
                  <w:tcBorders>
                    <w:top w:val="nil"/>
                    <w:left w:val="nil"/>
                    <w:bottom w:val="single" w:color="auto" w:sz="4" w:space="0"/>
                    <w:right w:val="single" w:color="auto" w:sz="4" w:space="0"/>
                  </w:tcBorders>
                  <w:noWrap/>
                  <w:vAlign w:val="center"/>
                </w:tcPr>
                <w:p w14:paraId="6D986491">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硬盘电源线</w:t>
                  </w:r>
                </w:p>
              </w:tc>
              <w:tc>
                <w:tcPr>
                  <w:tcW w:w="2692" w:type="pct"/>
                  <w:gridSpan w:val="5"/>
                  <w:tcBorders>
                    <w:top w:val="nil"/>
                    <w:left w:val="nil"/>
                    <w:bottom w:val="single" w:color="auto" w:sz="4" w:space="0"/>
                    <w:right w:val="single" w:color="auto" w:sz="4" w:space="0"/>
                  </w:tcBorders>
                  <w:vAlign w:val="center"/>
                </w:tcPr>
                <w:p w14:paraId="0A56FCC0">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4pin转sata硬盘电源线</w:t>
                  </w:r>
                </w:p>
              </w:tc>
              <w:tc>
                <w:tcPr>
                  <w:tcW w:w="405" w:type="pct"/>
                  <w:gridSpan w:val="3"/>
                  <w:tcBorders>
                    <w:top w:val="nil"/>
                    <w:left w:val="nil"/>
                    <w:bottom w:val="single" w:color="auto" w:sz="4" w:space="0"/>
                    <w:right w:val="single" w:color="auto" w:sz="4" w:space="0"/>
                  </w:tcBorders>
                  <w:noWrap/>
                  <w:vAlign w:val="center"/>
                </w:tcPr>
                <w:p w14:paraId="462AFEC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noWrap/>
                  <w:vAlign w:val="center"/>
                </w:tcPr>
                <w:p w14:paraId="7A7D1ED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条</w:t>
                  </w:r>
                </w:p>
              </w:tc>
              <w:tc>
                <w:tcPr>
                  <w:tcW w:w="506" w:type="pct"/>
                  <w:tcBorders>
                    <w:top w:val="nil"/>
                    <w:left w:val="nil"/>
                    <w:bottom w:val="single" w:color="auto" w:sz="4" w:space="0"/>
                    <w:right w:val="single" w:color="auto" w:sz="4" w:space="0"/>
                  </w:tcBorders>
                  <w:vAlign w:val="center"/>
                </w:tcPr>
                <w:p w14:paraId="2D15E6D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15</w:t>
                  </w:r>
                </w:p>
              </w:tc>
            </w:tr>
            <w:tr w14:paraId="2A7E4406">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32C86F3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25</w:t>
                  </w:r>
                </w:p>
              </w:tc>
              <w:tc>
                <w:tcPr>
                  <w:tcW w:w="762" w:type="pct"/>
                  <w:tcBorders>
                    <w:top w:val="nil"/>
                    <w:left w:val="nil"/>
                    <w:bottom w:val="single" w:color="auto" w:sz="4" w:space="0"/>
                    <w:right w:val="single" w:color="auto" w:sz="4" w:space="0"/>
                  </w:tcBorders>
                  <w:noWrap/>
                  <w:vAlign w:val="center"/>
                </w:tcPr>
                <w:p w14:paraId="4E5E53A3">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视频转换线1</w:t>
                  </w:r>
                </w:p>
              </w:tc>
              <w:tc>
                <w:tcPr>
                  <w:tcW w:w="2692" w:type="pct"/>
                  <w:gridSpan w:val="5"/>
                  <w:tcBorders>
                    <w:top w:val="nil"/>
                    <w:left w:val="nil"/>
                    <w:bottom w:val="single" w:color="auto" w:sz="4" w:space="0"/>
                    <w:right w:val="single" w:color="auto" w:sz="4" w:space="0"/>
                  </w:tcBorders>
                  <w:vAlign w:val="center"/>
                </w:tcPr>
                <w:p w14:paraId="13BB6DD5">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hdmi线转hdmi线 2米</w:t>
                  </w:r>
                </w:p>
              </w:tc>
              <w:tc>
                <w:tcPr>
                  <w:tcW w:w="405" w:type="pct"/>
                  <w:gridSpan w:val="3"/>
                  <w:tcBorders>
                    <w:top w:val="nil"/>
                    <w:left w:val="nil"/>
                    <w:bottom w:val="single" w:color="auto" w:sz="4" w:space="0"/>
                    <w:right w:val="single" w:color="auto" w:sz="4" w:space="0"/>
                  </w:tcBorders>
                  <w:noWrap/>
                  <w:vAlign w:val="center"/>
                </w:tcPr>
                <w:p w14:paraId="1871412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noWrap/>
                  <w:vAlign w:val="center"/>
                </w:tcPr>
                <w:p w14:paraId="4BDD0E3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条</w:t>
                  </w:r>
                </w:p>
              </w:tc>
              <w:tc>
                <w:tcPr>
                  <w:tcW w:w="506" w:type="pct"/>
                  <w:tcBorders>
                    <w:top w:val="nil"/>
                    <w:left w:val="nil"/>
                    <w:bottom w:val="single" w:color="auto" w:sz="4" w:space="0"/>
                    <w:right w:val="single" w:color="auto" w:sz="4" w:space="0"/>
                  </w:tcBorders>
                  <w:vAlign w:val="center"/>
                </w:tcPr>
                <w:p w14:paraId="7A76614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35</w:t>
                  </w:r>
                </w:p>
              </w:tc>
            </w:tr>
            <w:tr w14:paraId="0EFF316D">
              <w:tblPrEx>
                <w:tblCellMar>
                  <w:top w:w="0" w:type="dxa"/>
                  <w:left w:w="108" w:type="dxa"/>
                  <w:bottom w:w="0" w:type="dxa"/>
                  <w:right w:w="108" w:type="dxa"/>
                </w:tblCellMar>
              </w:tblPrEx>
              <w:trPr>
                <w:trHeight w:val="393" w:hRule="atLeast"/>
              </w:trPr>
              <w:tc>
                <w:tcPr>
                  <w:tcW w:w="335" w:type="pct"/>
                  <w:gridSpan w:val="2"/>
                  <w:tcBorders>
                    <w:top w:val="nil"/>
                    <w:left w:val="single" w:color="auto" w:sz="4" w:space="0"/>
                    <w:bottom w:val="single" w:color="auto" w:sz="4" w:space="0"/>
                    <w:right w:val="single" w:color="auto" w:sz="4" w:space="0"/>
                  </w:tcBorders>
                  <w:vAlign w:val="center"/>
                </w:tcPr>
                <w:p w14:paraId="4904573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26</w:t>
                  </w:r>
                </w:p>
              </w:tc>
              <w:tc>
                <w:tcPr>
                  <w:tcW w:w="762" w:type="pct"/>
                  <w:tcBorders>
                    <w:top w:val="nil"/>
                    <w:left w:val="nil"/>
                    <w:bottom w:val="single" w:color="auto" w:sz="4" w:space="0"/>
                    <w:right w:val="single" w:color="auto" w:sz="4" w:space="0"/>
                  </w:tcBorders>
                  <w:noWrap/>
                  <w:vAlign w:val="center"/>
                </w:tcPr>
                <w:p w14:paraId="4693E726">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视频转换线2</w:t>
                  </w:r>
                </w:p>
              </w:tc>
              <w:tc>
                <w:tcPr>
                  <w:tcW w:w="2692" w:type="pct"/>
                  <w:gridSpan w:val="5"/>
                  <w:tcBorders>
                    <w:top w:val="nil"/>
                    <w:left w:val="nil"/>
                    <w:bottom w:val="single" w:color="auto" w:sz="4" w:space="0"/>
                    <w:right w:val="single" w:color="auto" w:sz="4" w:space="0"/>
                  </w:tcBorders>
                  <w:vAlign w:val="center"/>
                </w:tcPr>
                <w:p w14:paraId="33177FC9">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mini hdmi线转hdmi电脑相机连接线3米</w:t>
                  </w:r>
                </w:p>
              </w:tc>
              <w:tc>
                <w:tcPr>
                  <w:tcW w:w="405" w:type="pct"/>
                  <w:gridSpan w:val="3"/>
                  <w:tcBorders>
                    <w:top w:val="nil"/>
                    <w:left w:val="nil"/>
                    <w:bottom w:val="single" w:color="auto" w:sz="4" w:space="0"/>
                    <w:right w:val="single" w:color="auto" w:sz="4" w:space="0"/>
                  </w:tcBorders>
                  <w:noWrap/>
                  <w:vAlign w:val="center"/>
                </w:tcPr>
                <w:p w14:paraId="278E19D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noWrap/>
                  <w:vAlign w:val="center"/>
                </w:tcPr>
                <w:p w14:paraId="1181FC1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条</w:t>
                  </w:r>
                </w:p>
              </w:tc>
              <w:tc>
                <w:tcPr>
                  <w:tcW w:w="506" w:type="pct"/>
                  <w:tcBorders>
                    <w:top w:val="nil"/>
                    <w:left w:val="nil"/>
                    <w:bottom w:val="single" w:color="auto" w:sz="4" w:space="0"/>
                    <w:right w:val="single" w:color="auto" w:sz="4" w:space="0"/>
                  </w:tcBorders>
                  <w:vAlign w:val="center"/>
                </w:tcPr>
                <w:p w14:paraId="42B0AD8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48</w:t>
                  </w:r>
                </w:p>
              </w:tc>
            </w:tr>
            <w:tr w14:paraId="154A498C">
              <w:tblPrEx>
                <w:tblCellMar>
                  <w:top w:w="0" w:type="dxa"/>
                  <w:left w:w="108" w:type="dxa"/>
                  <w:bottom w:w="0" w:type="dxa"/>
                  <w:right w:w="108" w:type="dxa"/>
                </w:tblCellMar>
              </w:tblPrEx>
              <w:trPr>
                <w:trHeight w:val="395" w:hRule="atLeast"/>
              </w:trPr>
              <w:tc>
                <w:tcPr>
                  <w:tcW w:w="335" w:type="pct"/>
                  <w:gridSpan w:val="2"/>
                  <w:tcBorders>
                    <w:top w:val="nil"/>
                    <w:left w:val="single" w:color="auto" w:sz="4" w:space="0"/>
                    <w:bottom w:val="single" w:color="auto" w:sz="4" w:space="0"/>
                    <w:right w:val="single" w:color="auto" w:sz="4" w:space="0"/>
                  </w:tcBorders>
                  <w:vAlign w:val="center"/>
                </w:tcPr>
                <w:p w14:paraId="6F17DA5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27</w:t>
                  </w:r>
                </w:p>
              </w:tc>
              <w:tc>
                <w:tcPr>
                  <w:tcW w:w="762" w:type="pct"/>
                  <w:tcBorders>
                    <w:top w:val="nil"/>
                    <w:left w:val="nil"/>
                    <w:bottom w:val="single" w:color="auto" w:sz="4" w:space="0"/>
                    <w:right w:val="single" w:color="auto" w:sz="4" w:space="0"/>
                  </w:tcBorders>
                  <w:noWrap/>
                  <w:vAlign w:val="center"/>
                </w:tcPr>
                <w:p w14:paraId="01204135">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音频线</w:t>
                  </w:r>
                </w:p>
              </w:tc>
              <w:tc>
                <w:tcPr>
                  <w:tcW w:w="2692" w:type="pct"/>
                  <w:gridSpan w:val="5"/>
                  <w:tcBorders>
                    <w:top w:val="nil"/>
                    <w:left w:val="nil"/>
                    <w:bottom w:val="single" w:color="auto" w:sz="4" w:space="0"/>
                    <w:right w:val="single" w:color="auto" w:sz="4" w:space="0"/>
                  </w:tcBorders>
                  <w:vAlign w:val="center"/>
                </w:tcPr>
                <w:p w14:paraId="4D723CA2">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3.5mm转双莲花头音频线一分二 1.5米</w:t>
                  </w:r>
                </w:p>
              </w:tc>
              <w:tc>
                <w:tcPr>
                  <w:tcW w:w="405" w:type="pct"/>
                  <w:gridSpan w:val="3"/>
                  <w:tcBorders>
                    <w:top w:val="nil"/>
                    <w:left w:val="nil"/>
                    <w:bottom w:val="single" w:color="auto" w:sz="4" w:space="0"/>
                    <w:right w:val="single" w:color="auto" w:sz="4" w:space="0"/>
                  </w:tcBorders>
                  <w:noWrap/>
                  <w:vAlign w:val="center"/>
                </w:tcPr>
                <w:p w14:paraId="328CFD6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noWrap/>
                  <w:vAlign w:val="center"/>
                </w:tcPr>
                <w:p w14:paraId="65E2229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条</w:t>
                  </w:r>
                </w:p>
              </w:tc>
              <w:tc>
                <w:tcPr>
                  <w:tcW w:w="506" w:type="pct"/>
                  <w:tcBorders>
                    <w:top w:val="nil"/>
                    <w:left w:val="nil"/>
                    <w:bottom w:val="single" w:color="auto" w:sz="4" w:space="0"/>
                    <w:right w:val="single" w:color="auto" w:sz="4" w:space="0"/>
                  </w:tcBorders>
                  <w:vAlign w:val="center"/>
                </w:tcPr>
                <w:p w14:paraId="2F561AA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32</w:t>
                  </w:r>
                </w:p>
              </w:tc>
            </w:tr>
            <w:tr w14:paraId="361B8A8D">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5DF44C8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28</w:t>
                  </w:r>
                </w:p>
              </w:tc>
              <w:tc>
                <w:tcPr>
                  <w:tcW w:w="762" w:type="pct"/>
                  <w:tcBorders>
                    <w:top w:val="nil"/>
                    <w:left w:val="nil"/>
                    <w:bottom w:val="single" w:color="auto" w:sz="4" w:space="0"/>
                    <w:right w:val="single" w:color="auto" w:sz="4" w:space="0"/>
                  </w:tcBorders>
                  <w:noWrap/>
                  <w:vAlign w:val="center"/>
                </w:tcPr>
                <w:p w14:paraId="00281077">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X5转USB</w:t>
                  </w:r>
                </w:p>
              </w:tc>
              <w:tc>
                <w:tcPr>
                  <w:tcW w:w="2692" w:type="pct"/>
                  <w:gridSpan w:val="5"/>
                  <w:tcBorders>
                    <w:top w:val="nil"/>
                    <w:left w:val="nil"/>
                    <w:bottom w:val="single" w:color="auto" w:sz="4" w:space="0"/>
                    <w:right w:val="single" w:color="auto" w:sz="4" w:space="0"/>
                  </w:tcBorders>
                  <w:vAlign w:val="center"/>
                </w:tcPr>
                <w:p w14:paraId="1C0C54AA">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5米-10米</w:t>
                  </w:r>
                </w:p>
              </w:tc>
              <w:tc>
                <w:tcPr>
                  <w:tcW w:w="405" w:type="pct"/>
                  <w:gridSpan w:val="3"/>
                  <w:tcBorders>
                    <w:top w:val="nil"/>
                    <w:left w:val="nil"/>
                    <w:bottom w:val="single" w:color="auto" w:sz="4" w:space="0"/>
                    <w:right w:val="single" w:color="auto" w:sz="4" w:space="0"/>
                  </w:tcBorders>
                  <w:noWrap/>
                  <w:vAlign w:val="center"/>
                </w:tcPr>
                <w:p w14:paraId="2018B06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noWrap/>
                  <w:vAlign w:val="center"/>
                </w:tcPr>
                <w:p w14:paraId="6E348C4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70F65B5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210</w:t>
                  </w:r>
                </w:p>
              </w:tc>
            </w:tr>
            <w:tr w14:paraId="475C18AF">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599F0AA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29</w:t>
                  </w:r>
                </w:p>
              </w:tc>
              <w:tc>
                <w:tcPr>
                  <w:tcW w:w="762" w:type="pct"/>
                  <w:tcBorders>
                    <w:top w:val="nil"/>
                    <w:left w:val="nil"/>
                    <w:bottom w:val="single" w:color="auto" w:sz="4" w:space="0"/>
                    <w:right w:val="single" w:color="auto" w:sz="4" w:space="0"/>
                  </w:tcBorders>
                  <w:noWrap/>
                  <w:vAlign w:val="center"/>
                </w:tcPr>
                <w:p w14:paraId="4567A04C">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COM转USB</w:t>
                  </w:r>
                </w:p>
              </w:tc>
              <w:tc>
                <w:tcPr>
                  <w:tcW w:w="2692" w:type="pct"/>
                  <w:gridSpan w:val="5"/>
                  <w:tcBorders>
                    <w:top w:val="nil"/>
                    <w:left w:val="nil"/>
                    <w:bottom w:val="single" w:color="auto" w:sz="4" w:space="0"/>
                    <w:right w:val="single" w:color="auto" w:sz="4" w:space="0"/>
                  </w:tcBorders>
                  <w:vAlign w:val="center"/>
                </w:tcPr>
                <w:p w14:paraId="337D6D56">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5米-10米</w:t>
                  </w:r>
                </w:p>
              </w:tc>
              <w:tc>
                <w:tcPr>
                  <w:tcW w:w="405" w:type="pct"/>
                  <w:gridSpan w:val="3"/>
                  <w:tcBorders>
                    <w:top w:val="nil"/>
                    <w:left w:val="nil"/>
                    <w:bottom w:val="single" w:color="auto" w:sz="4" w:space="0"/>
                    <w:right w:val="single" w:color="auto" w:sz="4" w:space="0"/>
                  </w:tcBorders>
                  <w:noWrap/>
                  <w:vAlign w:val="center"/>
                </w:tcPr>
                <w:p w14:paraId="6DD83B0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noWrap/>
                  <w:vAlign w:val="center"/>
                </w:tcPr>
                <w:p w14:paraId="1B5D83F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6D9D51E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135</w:t>
                  </w:r>
                </w:p>
              </w:tc>
            </w:tr>
            <w:tr w14:paraId="3483CAE7">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332BBE87">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30</w:t>
                  </w:r>
                </w:p>
              </w:tc>
              <w:tc>
                <w:tcPr>
                  <w:tcW w:w="762" w:type="pct"/>
                  <w:tcBorders>
                    <w:top w:val="nil"/>
                    <w:left w:val="nil"/>
                    <w:bottom w:val="single" w:color="auto" w:sz="4" w:space="0"/>
                    <w:right w:val="single" w:color="auto" w:sz="4" w:space="0"/>
                  </w:tcBorders>
                  <w:noWrap/>
                  <w:vAlign w:val="center"/>
                </w:tcPr>
                <w:p w14:paraId="3039096D">
                  <w:pPr>
                    <w:widowControl/>
                    <w:adjustRightInd w:val="0"/>
                    <w:snapToGrid w:val="0"/>
                    <w:jc w:val="left"/>
                    <w:rPr>
                      <w:rFonts w:asciiTheme="minorEastAsia" w:hAnsiTheme="minorEastAsia" w:cstheme="minorEastAsia"/>
                      <w:bCs/>
                      <w:kern w:val="0"/>
                      <w:szCs w:val="21"/>
                    </w:rPr>
                  </w:pPr>
                  <w:r>
                    <w:rPr>
                      <w:rFonts w:hint="eastAsia"/>
                      <w:bCs/>
                    </w:rPr>
                    <w:t>转换头</w:t>
                  </w:r>
                </w:p>
              </w:tc>
              <w:tc>
                <w:tcPr>
                  <w:tcW w:w="2692" w:type="pct"/>
                  <w:gridSpan w:val="5"/>
                  <w:tcBorders>
                    <w:top w:val="nil"/>
                    <w:left w:val="nil"/>
                    <w:bottom w:val="single" w:color="auto" w:sz="4" w:space="0"/>
                    <w:right w:val="single" w:color="auto" w:sz="4" w:space="0"/>
                  </w:tcBorders>
                  <w:vAlign w:val="center"/>
                </w:tcPr>
                <w:p w14:paraId="172B5FE9">
                  <w:pPr>
                    <w:widowControl/>
                    <w:adjustRightInd w:val="0"/>
                    <w:snapToGrid w:val="0"/>
                    <w:rPr>
                      <w:rFonts w:asciiTheme="minorEastAsia" w:hAnsiTheme="minorEastAsia" w:cstheme="minorEastAsia"/>
                      <w:bCs/>
                      <w:kern w:val="0"/>
                      <w:szCs w:val="21"/>
                    </w:rPr>
                  </w:pPr>
                  <w:r>
                    <w:rPr>
                      <w:bCs/>
                    </w:rPr>
                    <w:t>miniDP</w:t>
                  </w:r>
                  <w:r>
                    <w:rPr>
                      <w:rFonts w:hint="eastAsia"/>
                      <w:bCs/>
                    </w:rPr>
                    <w:t>转</w:t>
                  </w:r>
                  <w:r>
                    <w:rPr>
                      <w:bCs/>
                    </w:rPr>
                    <w:t>VGA</w:t>
                  </w:r>
                </w:p>
              </w:tc>
              <w:tc>
                <w:tcPr>
                  <w:tcW w:w="405" w:type="pct"/>
                  <w:gridSpan w:val="3"/>
                  <w:tcBorders>
                    <w:top w:val="nil"/>
                    <w:left w:val="nil"/>
                    <w:bottom w:val="single" w:color="auto" w:sz="4" w:space="0"/>
                    <w:right w:val="single" w:color="auto" w:sz="4" w:space="0"/>
                  </w:tcBorders>
                  <w:noWrap/>
                  <w:vAlign w:val="center"/>
                </w:tcPr>
                <w:p w14:paraId="760B21CB">
                  <w:pPr>
                    <w:widowControl/>
                    <w:adjustRightInd w:val="0"/>
                    <w:snapToGrid w:val="0"/>
                    <w:jc w:val="center"/>
                    <w:rPr>
                      <w:rFonts w:asciiTheme="minorEastAsia" w:hAnsiTheme="minorEastAsia" w:cstheme="minorEastAsia"/>
                      <w:kern w:val="0"/>
                      <w:szCs w:val="21"/>
                    </w:rPr>
                  </w:pPr>
                  <w:r>
                    <w:rPr>
                      <w:rFonts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noWrap/>
                  <w:vAlign w:val="center"/>
                </w:tcPr>
                <w:p w14:paraId="241C52C6">
                  <w:pPr>
                    <w:widowControl/>
                    <w:adjustRightInd w:val="0"/>
                    <w:snapToGrid w:val="0"/>
                    <w:jc w:val="center"/>
                    <w:rPr>
                      <w:rFonts w:asciiTheme="minorEastAsia" w:hAnsiTheme="minorEastAsia" w:cstheme="minorEastAsia"/>
                      <w:bCs/>
                      <w:kern w:val="0"/>
                      <w:szCs w:val="21"/>
                    </w:rPr>
                  </w:pPr>
                  <w:r>
                    <w:rPr>
                      <w:rFonts w:hint="eastAsia"/>
                      <w:bCs/>
                    </w:rPr>
                    <w:t>个</w:t>
                  </w:r>
                </w:p>
              </w:tc>
              <w:tc>
                <w:tcPr>
                  <w:tcW w:w="506" w:type="pct"/>
                  <w:tcBorders>
                    <w:top w:val="nil"/>
                    <w:left w:val="nil"/>
                    <w:bottom w:val="single" w:color="auto" w:sz="4" w:space="0"/>
                    <w:right w:val="single" w:color="auto" w:sz="4" w:space="0"/>
                  </w:tcBorders>
                  <w:vAlign w:val="center"/>
                </w:tcPr>
                <w:p w14:paraId="6DA02A4D">
                  <w:pPr>
                    <w:widowControl/>
                    <w:adjustRightInd w:val="0"/>
                    <w:snapToGrid w:val="0"/>
                    <w:jc w:val="center"/>
                    <w:rPr>
                      <w:rFonts w:asciiTheme="minorEastAsia" w:hAnsiTheme="minorEastAsia" w:cstheme="minorEastAsia"/>
                      <w:bCs/>
                      <w:szCs w:val="21"/>
                    </w:rPr>
                  </w:pPr>
                  <w:r>
                    <w:rPr>
                      <w:bCs/>
                    </w:rPr>
                    <w:t>65</w:t>
                  </w:r>
                </w:p>
              </w:tc>
            </w:tr>
            <w:tr w14:paraId="25EF209F">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3F0BCE38">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31</w:t>
                  </w:r>
                </w:p>
              </w:tc>
              <w:tc>
                <w:tcPr>
                  <w:tcW w:w="762" w:type="pct"/>
                  <w:tcBorders>
                    <w:top w:val="nil"/>
                    <w:left w:val="nil"/>
                    <w:bottom w:val="single" w:color="auto" w:sz="4" w:space="0"/>
                    <w:right w:val="single" w:color="auto" w:sz="4" w:space="0"/>
                  </w:tcBorders>
                  <w:noWrap/>
                  <w:vAlign w:val="center"/>
                </w:tcPr>
                <w:p w14:paraId="42F30D11">
                  <w:pPr>
                    <w:widowControl/>
                    <w:adjustRightInd w:val="0"/>
                    <w:snapToGrid w:val="0"/>
                    <w:jc w:val="left"/>
                    <w:rPr>
                      <w:rFonts w:asciiTheme="minorEastAsia" w:hAnsiTheme="minorEastAsia" w:cstheme="minorEastAsia"/>
                      <w:bCs/>
                      <w:kern w:val="0"/>
                      <w:szCs w:val="21"/>
                    </w:rPr>
                  </w:pPr>
                  <w:r>
                    <w:rPr>
                      <w:rFonts w:hint="eastAsia"/>
                      <w:bCs/>
                    </w:rPr>
                    <w:t>转换头</w:t>
                  </w:r>
                </w:p>
              </w:tc>
              <w:tc>
                <w:tcPr>
                  <w:tcW w:w="2692" w:type="pct"/>
                  <w:gridSpan w:val="5"/>
                  <w:tcBorders>
                    <w:top w:val="nil"/>
                    <w:left w:val="nil"/>
                    <w:bottom w:val="single" w:color="auto" w:sz="4" w:space="0"/>
                    <w:right w:val="single" w:color="auto" w:sz="4" w:space="0"/>
                  </w:tcBorders>
                  <w:vAlign w:val="center"/>
                </w:tcPr>
                <w:p w14:paraId="01490D09">
                  <w:pPr>
                    <w:widowControl/>
                    <w:adjustRightInd w:val="0"/>
                    <w:snapToGrid w:val="0"/>
                    <w:rPr>
                      <w:rFonts w:asciiTheme="minorEastAsia" w:hAnsiTheme="minorEastAsia" w:cstheme="minorEastAsia"/>
                      <w:bCs/>
                      <w:kern w:val="0"/>
                      <w:szCs w:val="21"/>
                    </w:rPr>
                  </w:pPr>
                  <w:r>
                    <w:rPr>
                      <w:bCs/>
                    </w:rPr>
                    <w:t>miniDP</w:t>
                  </w:r>
                  <w:r>
                    <w:rPr>
                      <w:rFonts w:hint="eastAsia"/>
                      <w:bCs/>
                    </w:rPr>
                    <w:t>转</w:t>
                  </w:r>
                  <w:r>
                    <w:rPr>
                      <w:bCs/>
                    </w:rPr>
                    <w:t>HDMI</w:t>
                  </w:r>
                </w:p>
              </w:tc>
              <w:tc>
                <w:tcPr>
                  <w:tcW w:w="405" w:type="pct"/>
                  <w:gridSpan w:val="3"/>
                  <w:tcBorders>
                    <w:top w:val="nil"/>
                    <w:left w:val="nil"/>
                    <w:bottom w:val="single" w:color="auto" w:sz="4" w:space="0"/>
                    <w:right w:val="single" w:color="auto" w:sz="4" w:space="0"/>
                  </w:tcBorders>
                  <w:noWrap/>
                  <w:vAlign w:val="center"/>
                </w:tcPr>
                <w:p w14:paraId="6A85CD29">
                  <w:pPr>
                    <w:widowControl/>
                    <w:adjustRightInd w:val="0"/>
                    <w:snapToGrid w:val="0"/>
                    <w:jc w:val="center"/>
                    <w:rPr>
                      <w:rFonts w:asciiTheme="minorEastAsia" w:hAnsiTheme="minorEastAsia" w:cstheme="minorEastAsia"/>
                      <w:kern w:val="0"/>
                      <w:szCs w:val="21"/>
                    </w:rPr>
                  </w:pPr>
                  <w:r>
                    <w:rPr>
                      <w:rFonts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noWrap/>
                  <w:vAlign w:val="center"/>
                </w:tcPr>
                <w:p w14:paraId="2A1C9542">
                  <w:pPr>
                    <w:widowControl/>
                    <w:adjustRightInd w:val="0"/>
                    <w:snapToGrid w:val="0"/>
                    <w:jc w:val="center"/>
                    <w:rPr>
                      <w:rFonts w:asciiTheme="minorEastAsia" w:hAnsiTheme="minorEastAsia" w:cstheme="minorEastAsia"/>
                      <w:bCs/>
                      <w:kern w:val="0"/>
                      <w:szCs w:val="21"/>
                    </w:rPr>
                  </w:pPr>
                  <w:r>
                    <w:rPr>
                      <w:rFonts w:hint="eastAsia"/>
                      <w:bCs/>
                    </w:rPr>
                    <w:t>个</w:t>
                  </w:r>
                </w:p>
              </w:tc>
              <w:tc>
                <w:tcPr>
                  <w:tcW w:w="506" w:type="pct"/>
                  <w:tcBorders>
                    <w:top w:val="nil"/>
                    <w:left w:val="nil"/>
                    <w:bottom w:val="single" w:color="auto" w:sz="4" w:space="0"/>
                    <w:right w:val="single" w:color="auto" w:sz="4" w:space="0"/>
                  </w:tcBorders>
                  <w:vAlign w:val="center"/>
                </w:tcPr>
                <w:p w14:paraId="2596D17B">
                  <w:pPr>
                    <w:widowControl/>
                    <w:adjustRightInd w:val="0"/>
                    <w:snapToGrid w:val="0"/>
                    <w:jc w:val="center"/>
                    <w:rPr>
                      <w:rFonts w:asciiTheme="minorEastAsia" w:hAnsiTheme="minorEastAsia" w:cstheme="minorEastAsia"/>
                      <w:bCs/>
                      <w:szCs w:val="21"/>
                    </w:rPr>
                  </w:pPr>
                  <w:r>
                    <w:rPr>
                      <w:bCs/>
                    </w:rPr>
                    <w:t>65</w:t>
                  </w:r>
                </w:p>
              </w:tc>
            </w:tr>
            <w:tr w14:paraId="32FE75DA">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61C32B6F">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32</w:t>
                  </w:r>
                </w:p>
              </w:tc>
              <w:tc>
                <w:tcPr>
                  <w:tcW w:w="762" w:type="pct"/>
                  <w:tcBorders>
                    <w:top w:val="nil"/>
                    <w:left w:val="nil"/>
                    <w:bottom w:val="single" w:color="auto" w:sz="4" w:space="0"/>
                    <w:right w:val="single" w:color="auto" w:sz="4" w:space="0"/>
                  </w:tcBorders>
                  <w:noWrap/>
                  <w:vAlign w:val="center"/>
                </w:tcPr>
                <w:p w14:paraId="17661998">
                  <w:pPr>
                    <w:widowControl/>
                    <w:adjustRightInd w:val="0"/>
                    <w:snapToGrid w:val="0"/>
                    <w:jc w:val="left"/>
                    <w:rPr>
                      <w:bCs/>
                    </w:rPr>
                  </w:pPr>
                  <w:r>
                    <w:rPr>
                      <w:rFonts w:hint="eastAsia"/>
                      <w:bCs/>
                    </w:rPr>
                    <w:t>电源线</w:t>
                  </w:r>
                </w:p>
              </w:tc>
              <w:tc>
                <w:tcPr>
                  <w:tcW w:w="2692" w:type="pct"/>
                  <w:gridSpan w:val="5"/>
                  <w:tcBorders>
                    <w:top w:val="nil"/>
                    <w:left w:val="nil"/>
                    <w:bottom w:val="single" w:color="auto" w:sz="4" w:space="0"/>
                    <w:right w:val="single" w:color="auto" w:sz="4" w:space="0"/>
                  </w:tcBorders>
                  <w:vAlign w:val="center"/>
                </w:tcPr>
                <w:p w14:paraId="42F08EA5">
                  <w:pPr>
                    <w:widowControl/>
                    <w:adjustRightInd w:val="0"/>
                    <w:snapToGrid w:val="0"/>
                    <w:rPr>
                      <w:bCs/>
                    </w:rPr>
                  </w:pPr>
                  <w:r>
                    <w:rPr>
                      <w:rFonts w:hint="eastAsia"/>
                      <w:bCs/>
                    </w:rPr>
                    <w:t>国标电源线</w:t>
                  </w:r>
                  <w:r>
                    <w:rPr>
                      <w:bCs/>
                    </w:rPr>
                    <w:t xml:space="preserve"> 2</w:t>
                  </w:r>
                  <w:r>
                    <w:rPr>
                      <w:rFonts w:hint="eastAsia"/>
                      <w:bCs/>
                    </w:rPr>
                    <w:t>米</w:t>
                  </w:r>
                </w:p>
              </w:tc>
              <w:tc>
                <w:tcPr>
                  <w:tcW w:w="405" w:type="pct"/>
                  <w:gridSpan w:val="3"/>
                  <w:tcBorders>
                    <w:top w:val="nil"/>
                    <w:left w:val="nil"/>
                    <w:bottom w:val="single" w:color="auto" w:sz="4" w:space="0"/>
                    <w:right w:val="single" w:color="auto" w:sz="4" w:space="0"/>
                  </w:tcBorders>
                  <w:noWrap/>
                  <w:vAlign w:val="center"/>
                </w:tcPr>
                <w:p w14:paraId="219D3326">
                  <w:pPr>
                    <w:widowControl/>
                    <w:adjustRightInd w:val="0"/>
                    <w:snapToGrid w:val="0"/>
                    <w:jc w:val="center"/>
                    <w:rPr>
                      <w:rFonts w:asciiTheme="minorEastAsia" w:hAnsiTheme="minorEastAsia" w:cstheme="minorEastAsia"/>
                      <w:kern w:val="0"/>
                      <w:szCs w:val="21"/>
                    </w:rPr>
                  </w:pPr>
                  <w:r>
                    <w:rPr>
                      <w:rFonts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noWrap/>
                  <w:vAlign w:val="center"/>
                </w:tcPr>
                <w:p w14:paraId="26BFFF2A">
                  <w:pPr>
                    <w:widowControl/>
                    <w:adjustRightInd w:val="0"/>
                    <w:snapToGrid w:val="0"/>
                    <w:jc w:val="center"/>
                    <w:rPr>
                      <w:bCs/>
                    </w:rPr>
                  </w:pPr>
                  <w:r>
                    <w:rPr>
                      <w:rFonts w:hint="eastAsia"/>
                      <w:bCs/>
                    </w:rPr>
                    <w:t>条</w:t>
                  </w:r>
                </w:p>
              </w:tc>
              <w:tc>
                <w:tcPr>
                  <w:tcW w:w="506" w:type="pct"/>
                  <w:tcBorders>
                    <w:top w:val="nil"/>
                    <w:left w:val="nil"/>
                    <w:bottom w:val="single" w:color="auto" w:sz="4" w:space="0"/>
                    <w:right w:val="single" w:color="auto" w:sz="4" w:space="0"/>
                  </w:tcBorders>
                  <w:vAlign w:val="center"/>
                </w:tcPr>
                <w:p w14:paraId="2EACB73D">
                  <w:pPr>
                    <w:widowControl/>
                    <w:adjustRightInd w:val="0"/>
                    <w:snapToGrid w:val="0"/>
                    <w:jc w:val="center"/>
                    <w:rPr>
                      <w:bCs/>
                    </w:rPr>
                  </w:pPr>
                  <w:r>
                    <w:rPr>
                      <w:bCs/>
                    </w:rPr>
                    <w:t>14</w:t>
                  </w:r>
                </w:p>
              </w:tc>
            </w:tr>
            <w:tr w14:paraId="3F94BBA3">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66FC0C1A">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33</w:t>
                  </w:r>
                </w:p>
              </w:tc>
              <w:tc>
                <w:tcPr>
                  <w:tcW w:w="762" w:type="pct"/>
                  <w:tcBorders>
                    <w:top w:val="nil"/>
                    <w:left w:val="nil"/>
                    <w:bottom w:val="single" w:color="auto" w:sz="4" w:space="0"/>
                    <w:right w:val="single" w:color="auto" w:sz="4" w:space="0"/>
                  </w:tcBorders>
                  <w:noWrap/>
                  <w:vAlign w:val="center"/>
                </w:tcPr>
                <w:p w14:paraId="6E692E77">
                  <w:pPr>
                    <w:widowControl/>
                    <w:adjustRightInd w:val="0"/>
                    <w:snapToGrid w:val="0"/>
                    <w:jc w:val="left"/>
                    <w:rPr>
                      <w:bCs/>
                    </w:rPr>
                  </w:pPr>
                  <w:r>
                    <w:rPr>
                      <w:rFonts w:hint="eastAsia"/>
                      <w:bCs/>
                    </w:rPr>
                    <w:t>多模光纤线</w:t>
                  </w:r>
                </w:p>
              </w:tc>
              <w:tc>
                <w:tcPr>
                  <w:tcW w:w="2692" w:type="pct"/>
                  <w:gridSpan w:val="5"/>
                  <w:tcBorders>
                    <w:top w:val="nil"/>
                    <w:left w:val="nil"/>
                    <w:bottom w:val="single" w:color="auto" w:sz="4" w:space="0"/>
                    <w:right w:val="single" w:color="auto" w:sz="4" w:space="0"/>
                  </w:tcBorders>
                  <w:vAlign w:val="center"/>
                </w:tcPr>
                <w:p w14:paraId="54287015">
                  <w:pPr>
                    <w:widowControl/>
                    <w:adjustRightInd w:val="0"/>
                    <w:snapToGrid w:val="0"/>
                    <w:rPr>
                      <w:bCs/>
                    </w:rPr>
                  </w:pPr>
                  <w:r>
                    <w:rPr>
                      <w:rFonts w:hint="eastAsia"/>
                      <w:bCs/>
                    </w:rPr>
                    <w:t>多模光纤线</w:t>
                  </w:r>
                  <w:r>
                    <w:rPr>
                      <w:bCs/>
                    </w:rPr>
                    <w:t xml:space="preserve"> 15</w:t>
                  </w:r>
                  <w:r>
                    <w:rPr>
                      <w:rFonts w:hint="eastAsia"/>
                      <w:bCs/>
                    </w:rPr>
                    <w:t>米</w:t>
                  </w:r>
                </w:p>
              </w:tc>
              <w:tc>
                <w:tcPr>
                  <w:tcW w:w="405" w:type="pct"/>
                  <w:gridSpan w:val="3"/>
                  <w:tcBorders>
                    <w:top w:val="nil"/>
                    <w:left w:val="nil"/>
                    <w:bottom w:val="single" w:color="auto" w:sz="4" w:space="0"/>
                    <w:right w:val="single" w:color="auto" w:sz="4" w:space="0"/>
                  </w:tcBorders>
                  <w:noWrap/>
                  <w:vAlign w:val="center"/>
                </w:tcPr>
                <w:p w14:paraId="2E60C234">
                  <w:pPr>
                    <w:widowControl/>
                    <w:adjustRightInd w:val="0"/>
                    <w:snapToGrid w:val="0"/>
                    <w:jc w:val="center"/>
                    <w:rPr>
                      <w:rFonts w:asciiTheme="minorEastAsia" w:hAnsiTheme="minorEastAsia" w:cstheme="minorEastAsia"/>
                      <w:kern w:val="0"/>
                      <w:szCs w:val="21"/>
                    </w:rPr>
                  </w:pPr>
                  <w:r>
                    <w:rPr>
                      <w:rFonts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noWrap/>
                  <w:vAlign w:val="center"/>
                </w:tcPr>
                <w:p w14:paraId="5106FFEF">
                  <w:pPr>
                    <w:widowControl/>
                    <w:adjustRightInd w:val="0"/>
                    <w:snapToGrid w:val="0"/>
                    <w:jc w:val="center"/>
                    <w:rPr>
                      <w:bCs/>
                    </w:rPr>
                  </w:pPr>
                  <w:r>
                    <w:rPr>
                      <w:rFonts w:hint="eastAsia"/>
                      <w:bCs/>
                    </w:rPr>
                    <w:t>条</w:t>
                  </w:r>
                </w:p>
              </w:tc>
              <w:tc>
                <w:tcPr>
                  <w:tcW w:w="506" w:type="pct"/>
                  <w:tcBorders>
                    <w:top w:val="nil"/>
                    <w:left w:val="nil"/>
                    <w:bottom w:val="single" w:color="auto" w:sz="4" w:space="0"/>
                    <w:right w:val="single" w:color="auto" w:sz="4" w:space="0"/>
                  </w:tcBorders>
                  <w:vAlign w:val="center"/>
                </w:tcPr>
                <w:p w14:paraId="149552C3">
                  <w:pPr>
                    <w:widowControl/>
                    <w:adjustRightInd w:val="0"/>
                    <w:snapToGrid w:val="0"/>
                    <w:jc w:val="center"/>
                    <w:rPr>
                      <w:bCs/>
                    </w:rPr>
                  </w:pPr>
                  <w:r>
                    <w:rPr>
                      <w:rFonts w:hint="eastAsia" w:ascii="等线" w:hAnsi="等线" w:eastAsia="等线"/>
                      <w:bCs/>
                    </w:rPr>
                    <w:t>130</w:t>
                  </w:r>
                </w:p>
              </w:tc>
            </w:tr>
            <w:tr w14:paraId="683F1697">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47EF29EA">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34</w:t>
                  </w:r>
                </w:p>
              </w:tc>
              <w:tc>
                <w:tcPr>
                  <w:tcW w:w="762" w:type="pct"/>
                  <w:tcBorders>
                    <w:top w:val="nil"/>
                    <w:left w:val="nil"/>
                    <w:bottom w:val="single" w:color="auto" w:sz="4" w:space="0"/>
                    <w:right w:val="single" w:color="auto" w:sz="4" w:space="0"/>
                  </w:tcBorders>
                  <w:noWrap/>
                  <w:vAlign w:val="center"/>
                </w:tcPr>
                <w:p w14:paraId="3D27DDB6">
                  <w:pPr>
                    <w:widowControl/>
                    <w:adjustRightInd w:val="0"/>
                    <w:snapToGrid w:val="0"/>
                    <w:jc w:val="left"/>
                    <w:rPr>
                      <w:bCs/>
                    </w:rPr>
                  </w:pPr>
                  <w:r>
                    <w:rPr>
                      <w:rFonts w:hint="eastAsia"/>
                      <w:bCs/>
                    </w:rPr>
                    <w:t>数据线</w:t>
                  </w:r>
                </w:p>
              </w:tc>
              <w:tc>
                <w:tcPr>
                  <w:tcW w:w="2692" w:type="pct"/>
                  <w:gridSpan w:val="5"/>
                  <w:tcBorders>
                    <w:top w:val="nil"/>
                    <w:left w:val="nil"/>
                    <w:bottom w:val="single" w:color="auto" w:sz="4" w:space="0"/>
                    <w:right w:val="single" w:color="auto" w:sz="4" w:space="0"/>
                  </w:tcBorders>
                  <w:vAlign w:val="center"/>
                </w:tcPr>
                <w:p w14:paraId="3D715194">
                  <w:pPr>
                    <w:widowControl/>
                    <w:adjustRightInd w:val="0"/>
                    <w:snapToGrid w:val="0"/>
                    <w:rPr>
                      <w:bCs/>
                    </w:rPr>
                  </w:pPr>
                  <w:r>
                    <w:rPr>
                      <w:bCs/>
                    </w:rPr>
                    <w:t>TYPE-C</w:t>
                  </w:r>
                  <w:r>
                    <w:rPr>
                      <w:rFonts w:hint="eastAsia"/>
                      <w:bCs/>
                    </w:rPr>
                    <w:t>数据线</w:t>
                  </w:r>
                  <w:r>
                    <w:rPr>
                      <w:bCs/>
                    </w:rPr>
                    <w:t xml:space="preserve"> 1.8</w:t>
                  </w:r>
                  <w:r>
                    <w:rPr>
                      <w:rFonts w:hint="eastAsia"/>
                      <w:bCs/>
                    </w:rPr>
                    <w:t>米</w:t>
                  </w:r>
                </w:p>
              </w:tc>
              <w:tc>
                <w:tcPr>
                  <w:tcW w:w="405" w:type="pct"/>
                  <w:gridSpan w:val="3"/>
                  <w:tcBorders>
                    <w:top w:val="nil"/>
                    <w:left w:val="nil"/>
                    <w:bottom w:val="single" w:color="auto" w:sz="4" w:space="0"/>
                    <w:right w:val="single" w:color="auto" w:sz="4" w:space="0"/>
                  </w:tcBorders>
                  <w:noWrap/>
                  <w:vAlign w:val="center"/>
                </w:tcPr>
                <w:p w14:paraId="3F537907">
                  <w:pPr>
                    <w:widowControl/>
                    <w:adjustRightInd w:val="0"/>
                    <w:snapToGrid w:val="0"/>
                    <w:jc w:val="center"/>
                    <w:rPr>
                      <w:rFonts w:asciiTheme="minorEastAsia" w:hAnsiTheme="minorEastAsia" w:cstheme="minorEastAsia"/>
                      <w:kern w:val="0"/>
                      <w:szCs w:val="21"/>
                    </w:rPr>
                  </w:pPr>
                  <w:r>
                    <w:rPr>
                      <w:rFonts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noWrap/>
                  <w:vAlign w:val="center"/>
                </w:tcPr>
                <w:p w14:paraId="0056C85B">
                  <w:pPr>
                    <w:widowControl/>
                    <w:adjustRightInd w:val="0"/>
                    <w:snapToGrid w:val="0"/>
                    <w:jc w:val="center"/>
                    <w:rPr>
                      <w:bCs/>
                    </w:rPr>
                  </w:pPr>
                  <w:r>
                    <w:rPr>
                      <w:rFonts w:hint="eastAsia"/>
                      <w:bCs/>
                    </w:rPr>
                    <w:t>条</w:t>
                  </w:r>
                </w:p>
              </w:tc>
              <w:tc>
                <w:tcPr>
                  <w:tcW w:w="506" w:type="pct"/>
                  <w:tcBorders>
                    <w:top w:val="nil"/>
                    <w:left w:val="nil"/>
                    <w:bottom w:val="single" w:color="auto" w:sz="4" w:space="0"/>
                    <w:right w:val="single" w:color="auto" w:sz="4" w:space="0"/>
                  </w:tcBorders>
                  <w:vAlign w:val="center"/>
                </w:tcPr>
                <w:p w14:paraId="1C50F120">
                  <w:pPr>
                    <w:widowControl/>
                    <w:adjustRightInd w:val="0"/>
                    <w:snapToGrid w:val="0"/>
                    <w:jc w:val="center"/>
                    <w:rPr>
                      <w:rFonts w:ascii="等线" w:hAnsi="等线" w:eastAsia="等线"/>
                      <w:bCs/>
                    </w:rPr>
                  </w:pPr>
                  <w:r>
                    <w:rPr>
                      <w:bCs/>
                    </w:rPr>
                    <w:t>39</w:t>
                  </w:r>
                </w:p>
              </w:tc>
            </w:tr>
            <w:tr w14:paraId="6EFAE06D">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57528F66">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35</w:t>
                  </w:r>
                </w:p>
              </w:tc>
              <w:tc>
                <w:tcPr>
                  <w:tcW w:w="762" w:type="pct"/>
                  <w:tcBorders>
                    <w:top w:val="nil"/>
                    <w:left w:val="nil"/>
                    <w:bottom w:val="single" w:color="auto" w:sz="4" w:space="0"/>
                    <w:right w:val="single" w:color="auto" w:sz="4" w:space="0"/>
                  </w:tcBorders>
                  <w:noWrap/>
                  <w:vAlign w:val="center"/>
                </w:tcPr>
                <w:p w14:paraId="15540F27">
                  <w:pPr>
                    <w:widowControl/>
                    <w:adjustRightInd w:val="0"/>
                    <w:snapToGrid w:val="0"/>
                    <w:jc w:val="left"/>
                    <w:rPr>
                      <w:bCs/>
                    </w:rPr>
                  </w:pPr>
                  <w:r>
                    <w:rPr>
                      <w:rFonts w:hint="eastAsia"/>
                      <w:bCs/>
                    </w:rPr>
                    <w:t>数据线</w:t>
                  </w:r>
                </w:p>
              </w:tc>
              <w:tc>
                <w:tcPr>
                  <w:tcW w:w="2692" w:type="pct"/>
                  <w:gridSpan w:val="5"/>
                  <w:tcBorders>
                    <w:top w:val="nil"/>
                    <w:left w:val="nil"/>
                    <w:bottom w:val="single" w:color="auto" w:sz="4" w:space="0"/>
                    <w:right w:val="single" w:color="auto" w:sz="4" w:space="0"/>
                  </w:tcBorders>
                  <w:vAlign w:val="center"/>
                </w:tcPr>
                <w:p w14:paraId="54D60F80">
                  <w:pPr>
                    <w:widowControl/>
                    <w:adjustRightInd w:val="0"/>
                    <w:snapToGrid w:val="0"/>
                    <w:rPr>
                      <w:bCs/>
                    </w:rPr>
                  </w:pPr>
                  <w:r>
                    <w:rPr>
                      <w:bCs/>
                    </w:rPr>
                    <w:t>USB</w:t>
                  </w:r>
                  <w:r>
                    <w:rPr>
                      <w:rFonts w:hint="eastAsia"/>
                      <w:bCs/>
                    </w:rPr>
                    <w:t>数据线</w:t>
                  </w:r>
                  <w:r>
                    <w:rPr>
                      <w:bCs/>
                    </w:rPr>
                    <w:t xml:space="preserve"> </w:t>
                  </w:r>
                  <w:r>
                    <w:rPr>
                      <w:rFonts w:hint="eastAsia"/>
                      <w:bCs/>
                    </w:rPr>
                    <w:t>一拖三</w:t>
                  </w:r>
                </w:p>
              </w:tc>
              <w:tc>
                <w:tcPr>
                  <w:tcW w:w="405" w:type="pct"/>
                  <w:gridSpan w:val="3"/>
                  <w:tcBorders>
                    <w:top w:val="nil"/>
                    <w:left w:val="nil"/>
                    <w:bottom w:val="single" w:color="auto" w:sz="4" w:space="0"/>
                    <w:right w:val="single" w:color="auto" w:sz="4" w:space="0"/>
                  </w:tcBorders>
                  <w:noWrap/>
                  <w:vAlign w:val="center"/>
                </w:tcPr>
                <w:p w14:paraId="331D9484">
                  <w:pPr>
                    <w:widowControl/>
                    <w:adjustRightInd w:val="0"/>
                    <w:snapToGrid w:val="0"/>
                    <w:jc w:val="center"/>
                    <w:rPr>
                      <w:rFonts w:asciiTheme="minorEastAsia" w:hAnsiTheme="minorEastAsia" w:cstheme="minorEastAsia"/>
                      <w:kern w:val="0"/>
                      <w:szCs w:val="21"/>
                    </w:rPr>
                  </w:pPr>
                  <w:r>
                    <w:rPr>
                      <w:rFonts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noWrap/>
                  <w:vAlign w:val="center"/>
                </w:tcPr>
                <w:p w14:paraId="10D75ED4">
                  <w:pPr>
                    <w:widowControl/>
                    <w:adjustRightInd w:val="0"/>
                    <w:snapToGrid w:val="0"/>
                    <w:jc w:val="center"/>
                    <w:rPr>
                      <w:bCs/>
                    </w:rPr>
                  </w:pPr>
                  <w:r>
                    <w:rPr>
                      <w:rFonts w:hint="eastAsia"/>
                      <w:bCs/>
                    </w:rPr>
                    <w:t>条</w:t>
                  </w:r>
                </w:p>
              </w:tc>
              <w:tc>
                <w:tcPr>
                  <w:tcW w:w="506" w:type="pct"/>
                  <w:tcBorders>
                    <w:top w:val="nil"/>
                    <w:left w:val="nil"/>
                    <w:bottom w:val="single" w:color="auto" w:sz="4" w:space="0"/>
                    <w:right w:val="single" w:color="auto" w:sz="4" w:space="0"/>
                  </w:tcBorders>
                  <w:vAlign w:val="center"/>
                </w:tcPr>
                <w:p w14:paraId="315D9A72">
                  <w:pPr>
                    <w:widowControl/>
                    <w:adjustRightInd w:val="0"/>
                    <w:snapToGrid w:val="0"/>
                    <w:jc w:val="center"/>
                    <w:rPr>
                      <w:bCs/>
                    </w:rPr>
                  </w:pPr>
                  <w:r>
                    <w:rPr>
                      <w:bCs/>
                    </w:rPr>
                    <w:t>60</w:t>
                  </w:r>
                </w:p>
              </w:tc>
            </w:tr>
            <w:tr w14:paraId="4894D930">
              <w:tblPrEx>
                <w:tblCellMar>
                  <w:top w:w="0" w:type="dxa"/>
                  <w:left w:w="108" w:type="dxa"/>
                  <w:bottom w:w="0" w:type="dxa"/>
                  <w:right w:w="108" w:type="dxa"/>
                </w:tblCellMar>
              </w:tblPrEx>
              <w:trPr>
                <w:trHeight w:val="285" w:hRule="atLeast"/>
              </w:trPr>
              <w:tc>
                <w:tcPr>
                  <w:tcW w:w="5000" w:type="pct"/>
                  <w:gridSpan w:val="14"/>
                  <w:tcBorders>
                    <w:top w:val="single" w:color="auto" w:sz="4" w:space="0"/>
                    <w:left w:val="single" w:color="auto" w:sz="4" w:space="0"/>
                    <w:bottom w:val="single" w:color="auto" w:sz="4" w:space="0"/>
                    <w:right w:val="single" w:color="auto" w:sz="4" w:space="0"/>
                  </w:tcBorders>
                  <w:vAlign w:val="center"/>
                </w:tcPr>
                <w:p w14:paraId="2980ADB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b/>
                      <w:bCs/>
                      <w:kern w:val="0"/>
                      <w:szCs w:val="21"/>
                    </w:rPr>
                    <w:t>4.消耗类配件</w:t>
                  </w:r>
                </w:p>
              </w:tc>
            </w:tr>
            <w:tr w14:paraId="1A33EB2F">
              <w:tblPrEx>
                <w:tblCellMar>
                  <w:top w:w="0" w:type="dxa"/>
                  <w:left w:w="108" w:type="dxa"/>
                  <w:bottom w:w="0" w:type="dxa"/>
                  <w:right w:w="108" w:type="dxa"/>
                </w:tblCellMar>
              </w:tblPrEx>
              <w:trPr>
                <w:trHeight w:val="285" w:hRule="atLeast"/>
              </w:trPr>
              <w:tc>
                <w:tcPr>
                  <w:tcW w:w="322" w:type="pct"/>
                  <w:tcBorders>
                    <w:top w:val="single" w:color="auto" w:sz="4" w:space="0"/>
                    <w:left w:val="single" w:color="auto" w:sz="4" w:space="0"/>
                    <w:bottom w:val="single" w:color="auto" w:sz="4" w:space="0"/>
                    <w:right w:val="single" w:color="auto" w:sz="4" w:space="0"/>
                  </w:tcBorders>
                  <w:vAlign w:val="center"/>
                </w:tcPr>
                <w:p w14:paraId="334932F0">
                  <w:pPr>
                    <w:widowControl/>
                    <w:adjustRightInd w:val="0"/>
                    <w:snapToGrid w:val="0"/>
                    <w:jc w:val="center"/>
                    <w:rPr>
                      <w:rFonts w:asciiTheme="minorEastAsia" w:hAnsiTheme="minorEastAsia" w:cstheme="minorEastAsia"/>
                      <w:b/>
                      <w:bCs/>
                      <w:kern w:val="0"/>
                      <w:szCs w:val="21"/>
                    </w:rPr>
                  </w:pPr>
                  <w:bookmarkStart w:id="3" w:name="_Hlk218068564"/>
                  <w:r>
                    <w:rPr>
                      <w:rFonts w:hint="eastAsia" w:asciiTheme="minorEastAsia" w:hAnsiTheme="minorEastAsia" w:cstheme="minorEastAsia"/>
                      <w:b/>
                      <w:kern w:val="0"/>
                      <w:szCs w:val="21"/>
                    </w:rPr>
                    <w:t>序号</w:t>
                  </w:r>
                </w:p>
              </w:tc>
              <w:tc>
                <w:tcPr>
                  <w:tcW w:w="934" w:type="pct"/>
                  <w:gridSpan w:val="3"/>
                  <w:tcBorders>
                    <w:top w:val="single" w:color="auto" w:sz="4" w:space="0"/>
                    <w:left w:val="single" w:color="auto" w:sz="4" w:space="0"/>
                    <w:bottom w:val="single" w:color="auto" w:sz="4" w:space="0"/>
                    <w:right w:val="single" w:color="auto" w:sz="4" w:space="0"/>
                  </w:tcBorders>
                  <w:vAlign w:val="center"/>
                </w:tcPr>
                <w:p w14:paraId="7D826CBE">
                  <w:pPr>
                    <w:widowControl/>
                    <w:adjustRightInd w:val="0"/>
                    <w:snapToGrid w:val="0"/>
                    <w:jc w:val="center"/>
                    <w:rPr>
                      <w:rFonts w:asciiTheme="minorEastAsia" w:hAnsiTheme="minorEastAsia" w:cstheme="minorEastAsia"/>
                      <w:b/>
                      <w:bCs/>
                      <w:kern w:val="0"/>
                      <w:szCs w:val="21"/>
                    </w:rPr>
                  </w:pPr>
                  <w:r>
                    <w:rPr>
                      <w:rFonts w:hint="eastAsia" w:asciiTheme="minorEastAsia" w:hAnsiTheme="minorEastAsia" w:cstheme="minorEastAsia"/>
                      <w:b/>
                      <w:kern w:val="0"/>
                      <w:szCs w:val="21"/>
                    </w:rPr>
                    <w:t>货物名称</w:t>
                  </w:r>
                </w:p>
              </w:tc>
              <w:tc>
                <w:tcPr>
                  <w:tcW w:w="2533" w:type="pct"/>
                  <w:gridSpan w:val="4"/>
                  <w:tcBorders>
                    <w:top w:val="single" w:color="auto" w:sz="4" w:space="0"/>
                    <w:left w:val="single" w:color="auto" w:sz="4" w:space="0"/>
                    <w:bottom w:val="single" w:color="auto" w:sz="4" w:space="0"/>
                    <w:right w:val="single" w:color="auto" w:sz="4" w:space="0"/>
                  </w:tcBorders>
                  <w:vAlign w:val="center"/>
                </w:tcPr>
                <w:p w14:paraId="66C04575">
                  <w:pPr>
                    <w:widowControl/>
                    <w:adjustRightInd w:val="0"/>
                    <w:snapToGrid w:val="0"/>
                    <w:jc w:val="center"/>
                    <w:rPr>
                      <w:rFonts w:asciiTheme="minorEastAsia" w:hAnsiTheme="minorEastAsia" w:cstheme="minorEastAsia"/>
                      <w:b/>
                      <w:bCs/>
                      <w:kern w:val="0"/>
                      <w:szCs w:val="21"/>
                    </w:rPr>
                  </w:pPr>
                  <w:r>
                    <w:rPr>
                      <w:rFonts w:hint="eastAsia" w:asciiTheme="minorEastAsia" w:hAnsiTheme="minorEastAsia" w:cstheme="minorEastAsia"/>
                      <w:b/>
                      <w:kern w:val="0"/>
                      <w:szCs w:val="21"/>
                    </w:rPr>
                    <w:t>技术参数要求</w:t>
                  </w:r>
                </w:p>
              </w:tc>
              <w:tc>
                <w:tcPr>
                  <w:tcW w:w="355" w:type="pct"/>
                  <w:gridSpan w:val="2"/>
                  <w:tcBorders>
                    <w:top w:val="single" w:color="auto" w:sz="4" w:space="0"/>
                    <w:left w:val="single" w:color="auto" w:sz="4" w:space="0"/>
                    <w:bottom w:val="single" w:color="auto" w:sz="4" w:space="0"/>
                    <w:right w:val="single" w:color="auto" w:sz="4" w:space="0"/>
                  </w:tcBorders>
                  <w:vAlign w:val="center"/>
                </w:tcPr>
                <w:p w14:paraId="61E6BB73">
                  <w:pPr>
                    <w:widowControl/>
                    <w:adjustRightInd w:val="0"/>
                    <w:snapToGrid w:val="0"/>
                    <w:jc w:val="center"/>
                    <w:rPr>
                      <w:rFonts w:asciiTheme="minorEastAsia" w:hAnsiTheme="minorEastAsia" w:cstheme="minorEastAsia"/>
                      <w:b/>
                      <w:bCs/>
                      <w:kern w:val="0"/>
                      <w:szCs w:val="21"/>
                    </w:rPr>
                  </w:pPr>
                  <w:r>
                    <w:rPr>
                      <w:rFonts w:hint="eastAsia" w:asciiTheme="minorEastAsia" w:hAnsiTheme="minorEastAsia" w:cstheme="minorEastAsia"/>
                      <w:b/>
                      <w:kern w:val="0"/>
                      <w:szCs w:val="21"/>
                    </w:rPr>
                    <w:t>数量</w:t>
                  </w:r>
                </w:p>
              </w:tc>
              <w:tc>
                <w:tcPr>
                  <w:tcW w:w="350" w:type="pct"/>
                  <w:gridSpan w:val="3"/>
                  <w:tcBorders>
                    <w:top w:val="single" w:color="auto" w:sz="4" w:space="0"/>
                    <w:left w:val="single" w:color="auto" w:sz="4" w:space="0"/>
                    <w:bottom w:val="single" w:color="auto" w:sz="4" w:space="0"/>
                    <w:right w:val="single" w:color="auto" w:sz="4" w:space="0"/>
                  </w:tcBorders>
                  <w:vAlign w:val="center"/>
                </w:tcPr>
                <w:p w14:paraId="1B7682DF">
                  <w:pPr>
                    <w:widowControl/>
                    <w:adjustRightInd w:val="0"/>
                    <w:snapToGrid w:val="0"/>
                    <w:jc w:val="center"/>
                    <w:rPr>
                      <w:rFonts w:asciiTheme="minorEastAsia" w:hAnsiTheme="minorEastAsia" w:cstheme="minorEastAsia"/>
                      <w:b/>
                      <w:bCs/>
                      <w:kern w:val="0"/>
                      <w:szCs w:val="21"/>
                    </w:rPr>
                  </w:pPr>
                  <w:r>
                    <w:rPr>
                      <w:rFonts w:hint="eastAsia" w:asciiTheme="minorEastAsia" w:hAnsiTheme="minorEastAsia" w:cstheme="minorEastAsia"/>
                      <w:b/>
                      <w:kern w:val="0"/>
                      <w:szCs w:val="21"/>
                    </w:rPr>
                    <w:t>单位</w:t>
                  </w:r>
                </w:p>
              </w:tc>
              <w:tc>
                <w:tcPr>
                  <w:tcW w:w="506" w:type="pct"/>
                  <w:tcBorders>
                    <w:top w:val="single" w:color="auto" w:sz="4" w:space="0"/>
                    <w:left w:val="single" w:color="auto" w:sz="4" w:space="0"/>
                    <w:bottom w:val="single" w:color="auto" w:sz="4" w:space="0"/>
                    <w:right w:val="single" w:color="auto" w:sz="4" w:space="0"/>
                  </w:tcBorders>
                  <w:vAlign w:val="center"/>
                </w:tcPr>
                <w:p w14:paraId="60F67623">
                  <w:pPr>
                    <w:widowControl/>
                    <w:adjustRightInd w:val="0"/>
                    <w:snapToGrid w:val="0"/>
                    <w:jc w:val="center"/>
                    <w:rPr>
                      <w:rFonts w:asciiTheme="minorEastAsia" w:hAnsiTheme="minorEastAsia" w:cstheme="minorEastAsia"/>
                      <w:b/>
                      <w:bCs/>
                      <w:kern w:val="0"/>
                      <w:szCs w:val="21"/>
                    </w:rPr>
                  </w:pPr>
                  <w:r>
                    <w:rPr>
                      <w:rFonts w:hint="eastAsia" w:asciiTheme="minorEastAsia" w:hAnsiTheme="minorEastAsia" w:cstheme="minorEastAsia"/>
                      <w:b/>
                      <w:kern w:val="0"/>
                      <w:szCs w:val="21"/>
                    </w:rPr>
                    <w:t>最高单价限价（元）</w:t>
                  </w:r>
                </w:p>
              </w:tc>
            </w:tr>
            <w:bookmarkEnd w:id="3"/>
            <w:tr w14:paraId="2C85CD2F">
              <w:tblPrEx>
                <w:tblCellMar>
                  <w:top w:w="0" w:type="dxa"/>
                  <w:left w:w="108" w:type="dxa"/>
                  <w:bottom w:w="0" w:type="dxa"/>
                  <w:right w:w="108" w:type="dxa"/>
                </w:tblCellMar>
              </w:tblPrEx>
              <w:trPr>
                <w:trHeight w:val="285" w:hRule="atLeast"/>
              </w:trPr>
              <w:tc>
                <w:tcPr>
                  <w:tcW w:w="335" w:type="pct"/>
                  <w:gridSpan w:val="2"/>
                  <w:vMerge w:val="restart"/>
                  <w:tcBorders>
                    <w:top w:val="nil"/>
                    <w:left w:val="single" w:color="auto" w:sz="4" w:space="0"/>
                    <w:bottom w:val="single" w:color="auto" w:sz="4" w:space="0"/>
                    <w:right w:val="single" w:color="auto" w:sz="4" w:space="0"/>
                  </w:tcBorders>
                  <w:vAlign w:val="center"/>
                </w:tcPr>
                <w:p w14:paraId="115CD78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921" w:type="pct"/>
                  <w:gridSpan w:val="2"/>
                  <w:vMerge w:val="restart"/>
                  <w:tcBorders>
                    <w:top w:val="nil"/>
                    <w:left w:val="single" w:color="auto" w:sz="4" w:space="0"/>
                    <w:bottom w:val="single" w:color="auto" w:sz="4" w:space="0"/>
                    <w:right w:val="single" w:color="auto" w:sz="4" w:space="0"/>
                  </w:tcBorders>
                  <w:vAlign w:val="center"/>
                </w:tcPr>
                <w:p w14:paraId="31C48499">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固态硬盘</w:t>
                  </w:r>
                </w:p>
              </w:tc>
              <w:tc>
                <w:tcPr>
                  <w:tcW w:w="2533" w:type="pct"/>
                  <w:gridSpan w:val="4"/>
                  <w:tcBorders>
                    <w:top w:val="nil"/>
                    <w:left w:val="nil"/>
                    <w:bottom w:val="single" w:color="auto" w:sz="4" w:space="0"/>
                    <w:right w:val="single" w:color="auto" w:sz="4" w:space="0"/>
                  </w:tcBorders>
                  <w:vAlign w:val="center"/>
                </w:tcPr>
                <w:p w14:paraId="5B1FAA69">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SATA3.0接口 225-240G</w:t>
                  </w:r>
                </w:p>
              </w:tc>
              <w:tc>
                <w:tcPr>
                  <w:tcW w:w="355" w:type="pct"/>
                  <w:gridSpan w:val="2"/>
                  <w:tcBorders>
                    <w:top w:val="nil"/>
                    <w:left w:val="nil"/>
                    <w:bottom w:val="single" w:color="auto" w:sz="4" w:space="0"/>
                    <w:right w:val="single" w:color="auto" w:sz="4" w:space="0"/>
                  </w:tcBorders>
                  <w:vAlign w:val="center"/>
                </w:tcPr>
                <w:p w14:paraId="68D96D4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78418B7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059126A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390</w:t>
                  </w:r>
                </w:p>
              </w:tc>
            </w:tr>
            <w:tr w14:paraId="55F2FFDD">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241D541A">
                  <w:pPr>
                    <w:widowControl/>
                    <w:jc w:val="left"/>
                    <w:rPr>
                      <w:rFonts w:asciiTheme="minorEastAsia" w:hAnsiTheme="minorEastAsia" w:cstheme="minorEastAsia"/>
                      <w:kern w:val="0"/>
                      <w:szCs w:val="21"/>
                    </w:rPr>
                  </w:pPr>
                </w:p>
              </w:tc>
              <w:tc>
                <w:tcPr>
                  <w:tcW w:w="921" w:type="pct"/>
                  <w:gridSpan w:val="2"/>
                  <w:vMerge w:val="continue"/>
                  <w:tcBorders>
                    <w:top w:val="nil"/>
                    <w:left w:val="single" w:color="auto" w:sz="4" w:space="0"/>
                    <w:bottom w:val="single" w:color="auto" w:sz="4" w:space="0"/>
                    <w:right w:val="single" w:color="auto" w:sz="4" w:space="0"/>
                  </w:tcBorders>
                  <w:vAlign w:val="center"/>
                </w:tcPr>
                <w:p w14:paraId="14301CA0">
                  <w:pPr>
                    <w:widowControl/>
                    <w:jc w:val="left"/>
                    <w:rPr>
                      <w:rFonts w:asciiTheme="minorEastAsia" w:hAnsiTheme="minorEastAsia" w:cstheme="minorEastAsia"/>
                      <w:kern w:val="0"/>
                      <w:szCs w:val="21"/>
                    </w:rPr>
                  </w:pPr>
                </w:p>
              </w:tc>
              <w:tc>
                <w:tcPr>
                  <w:tcW w:w="2533" w:type="pct"/>
                  <w:gridSpan w:val="4"/>
                  <w:tcBorders>
                    <w:top w:val="nil"/>
                    <w:left w:val="nil"/>
                    <w:bottom w:val="single" w:color="auto" w:sz="4" w:space="0"/>
                    <w:right w:val="single" w:color="auto" w:sz="4" w:space="0"/>
                  </w:tcBorders>
                  <w:vAlign w:val="center"/>
                </w:tcPr>
                <w:p w14:paraId="14C6DBED">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SATA3.0接口 480G-512G</w:t>
                  </w:r>
                </w:p>
              </w:tc>
              <w:tc>
                <w:tcPr>
                  <w:tcW w:w="355" w:type="pct"/>
                  <w:gridSpan w:val="2"/>
                  <w:tcBorders>
                    <w:top w:val="nil"/>
                    <w:left w:val="nil"/>
                    <w:bottom w:val="single" w:color="auto" w:sz="4" w:space="0"/>
                    <w:right w:val="single" w:color="auto" w:sz="4" w:space="0"/>
                  </w:tcBorders>
                  <w:vAlign w:val="center"/>
                </w:tcPr>
                <w:p w14:paraId="2BEFD69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2B08EB6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103B81E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529</w:t>
                  </w:r>
                </w:p>
              </w:tc>
            </w:tr>
            <w:tr w14:paraId="2E40678A">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664E9AAC">
                  <w:pPr>
                    <w:widowControl/>
                    <w:jc w:val="left"/>
                    <w:rPr>
                      <w:rFonts w:asciiTheme="minorEastAsia" w:hAnsiTheme="minorEastAsia" w:cstheme="minorEastAsia"/>
                      <w:kern w:val="0"/>
                      <w:szCs w:val="21"/>
                    </w:rPr>
                  </w:pPr>
                </w:p>
              </w:tc>
              <w:tc>
                <w:tcPr>
                  <w:tcW w:w="921" w:type="pct"/>
                  <w:gridSpan w:val="2"/>
                  <w:vMerge w:val="continue"/>
                  <w:tcBorders>
                    <w:top w:val="nil"/>
                    <w:left w:val="single" w:color="auto" w:sz="4" w:space="0"/>
                    <w:bottom w:val="single" w:color="auto" w:sz="4" w:space="0"/>
                    <w:right w:val="single" w:color="auto" w:sz="4" w:space="0"/>
                  </w:tcBorders>
                  <w:vAlign w:val="center"/>
                </w:tcPr>
                <w:p w14:paraId="7090AD12">
                  <w:pPr>
                    <w:widowControl/>
                    <w:jc w:val="left"/>
                    <w:rPr>
                      <w:rFonts w:asciiTheme="minorEastAsia" w:hAnsiTheme="minorEastAsia" w:cstheme="minorEastAsia"/>
                      <w:kern w:val="0"/>
                      <w:szCs w:val="21"/>
                    </w:rPr>
                  </w:pPr>
                </w:p>
              </w:tc>
              <w:tc>
                <w:tcPr>
                  <w:tcW w:w="2533" w:type="pct"/>
                  <w:gridSpan w:val="4"/>
                  <w:tcBorders>
                    <w:top w:val="nil"/>
                    <w:left w:val="nil"/>
                    <w:bottom w:val="single" w:color="auto" w:sz="4" w:space="0"/>
                    <w:right w:val="single" w:color="auto" w:sz="4" w:space="0"/>
                  </w:tcBorders>
                  <w:vAlign w:val="center"/>
                </w:tcPr>
                <w:p w14:paraId="794C7DA7">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SATA3.0接口 960G</w:t>
                  </w:r>
                </w:p>
              </w:tc>
              <w:tc>
                <w:tcPr>
                  <w:tcW w:w="355" w:type="pct"/>
                  <w:gridSpan w:val="2"/>
                  <w:tcBorders>
                    <w:top w:val="nil"/>
                    <w:left w:val="nil"/>
                    <w:bottom w:val="single" w:color="auto" w:sz="4" w:space="0"/>
                    <w:right w:val="single" w:color="auto" w:sz="4" w:space="0"/>
                  </w:tcBorders>
                  <w:vAlign w:val="center"/>
                </w:tcPr>
                <w:p w14:paraId="067D621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1328A78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19B0C9F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800</w:t>
                  </w:r>
                </w:p>
              </w:tc>
            </w:tr>
            <w:tr w14:paraId="6A438503">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77D0E110">
                  <w:pPr>
                    <w:widowControl/>
                    <w:jc w:val="left"/>
                    <w:rPr>
                      <w:rFonts w:asciiTheme="minorEastAsia" w:hAnsiTheme="minorEastAsia" w:cstheme="minorEastAsia"/>
                      <w:kern w:val="0"/>
                      <w:szCs w:val="21"/>
                    </w:rPr>
                  </w:pPr>
                </w:p>
              </w:tc>
              <w:tc>
                <w:tcPr>
                  <w:tcW w:w="921" w:type="pct"/>
                  <w:gridSpan w:val="2"/>
                  <w:vMerge w:val="continue"/>
                  <w:tcBorders>
                    <w:top w:val="nil"/>
                    <w:left w:val="single" w:color="auto" w:sz="4" w:space="0"/>
                    <w:bottom w:val="single" w:color="auto" w:sz="4" w:space="0"/>
                    <w:right w:val="single" w:color="auto" w:sz="4" w:space="0"/>
                  </w:tcBorders>
                  <w:vAlign w:val="center"/>
                </w:tcPr>
                <w:p w14:paraId="23570B0A">
                  <w:pPr>
                    <w:widowControl/>
                    <w:jc w:val="left"/>
                    <w:rPr>
                      <w:rFonts w:asciiTheme="minorEastAsia" w:hAnsiTheme="minorEastAsia" w:cstheme="minorEastAsia"/>
                      <w:kern w:val="0"/>
                      <w:szCs w:val="21"/>
                    </w:rPr>
                  </w:pPr>
                </w:p>
              </w:tc>
              <w:tc>
                <w:tcPr>
                  <w:tcW w:w="2533" w:type="pct"/>
                  <w:gridSpan w:val="4"/>
                  <w:tcBorders>
                    <w:top w:val="nil"/>
                    <w:left w:val="nil"/>
                    <w:bottom w:val="single" w:color="auto" w:sz="4" w:space="0"/>
                    <w:right w:val="single" w:color="auto" w:sz="4" w:space="0"/>
                  </w:tcBorders>
                  <w:vAlign w:val="center"/>
                </w:tcPr>
                <w:p w14:paraId="5D4F4B95">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256G SATA3.0 2.5寸</w:t>
                  </w:r>
                </w:p>
              </w:tc>
              <w:tc>
                <w:tcPr>
                  <w:tcW w:w="355" w:type="pct"/>
                  <w:gridSpan w:val="2"/>
                  <w:tcBorders>
                    <w:top w:val="nil"/>
                    <w:left w:val="nil"/>
                    <w:bottom w:val="single" w:color="auto" w:sz="4" w:space="0"/>
                    <w:right w:val="single" w:color="auto" w:sz="4" w:space="0"/>
                  </w:tcBorders>
                  <w:vAlign w:val="center"/>
                </w:tcPr>
                <w:p w14:paraId="461381D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756A33A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064D9B1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390</w:t>
                  </w:r>
                </w:p>
              </w:tc>
            </w:tr>
            <w:tr w14:paraId="3F406545">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3B52C51E">
                  <w:pPr>
                    <w:widowControl/>
                    <w:jc w:val="left"/>
                    <w:rPr>
                      <w:rFonts w:asciiTheme="minorEastAsia" w:hAnsiTheme="minorEastAsia" w:cstheme="minorEastAsia"/>
                      <w:kern w:val="0"/>
                      <w:szCs w:val="21"/>
                    </w:rPr>
                  </w:pPr>
                </w:p>
              </w:tc>
              <w:tc>
                <w:tcPr>
                  <w:tcW w:w="921" w:type="pct"/>
                  <w:gridSpan w:val="2"/>
                  <w:vMerge w:val="continue"/>
                  <w:tcBorders>
                    <w:top w:val="nil"/>
                    <w:left w:val="single" w:color="auto" w:sz="4" w:space="0"/>
                    <w:bottom w:val="single" w:color="auto" w:sz="4" w:space="0"/>
                    <w:right w:val="single" w:color="auto" w:sz="4" w:space="0"/>
                  </w:tcBorders>
                  <w:vAlign w:val="center"/>
                </w:tcPr>
                <w:p w14:paraId="7160E17E">
                  <w:pPr>
                    <w:widowControl/>
                    <w:jc w:val="left"/>
                    <w:rPr>
                      <w:rFonts w:asciiTheme="minorEastAsia" w:hAnsiTheme="minorEastAsia" w:cstheme="minorEastAsia"/>
                      <w:kern w:val="0"/>
                      <w:szCs w:val="21"/>
                    </w:rPr>
                  </w:pPr>
                </w:p>
              </w:tc>
              <w:tc>
                <w:tcPr>
                  <w:tcW w:w="2533" w:type="pct"/>
                  <w:gridSpan w:val="4"/>
                  <w:tcBorders>
                    <w:top w:val="nil"/>
                    <w:left w:val="nil"/>
                    <w:bottom w:val="single" w:color="auto" w:sz="4" w:space="0"/>
                    <w:right w:val="single" w:color="auto" w:sz="4" w:space="0"/>
                  </w:tcBorders>
                  <w:vAlign w:val="center"/>
                </w:tcPr>
                <w:p w14:paraId="2CB7978F">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512G SATA3.0 2.5寸</w:t>
                  </w:r>
                </w:p>
              </w:tc>
              <w:tc>
                <w:tcPr>
                  <w:tcW w:w="355" w:type="pct"/>
                  <w:gridSpan w:val="2"/>
                  <w:tcBorders>
                    <w:top w:val="nil"/>
                    <w:left w:val="nil"/>
                    <w:bottom w:val="single" w:color="auto" w:sz="4" w:space="0"/>
                    <w:right w:val="single" w:color="auto" w:sz="4" w:space="0"/>
                  </w:tcBorders>
                  <w:vAlign w:val="center"/>
                </w:tcPr>
                <w:p w14:paraId="1A3E1B4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5BA9FDF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2381A26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659</w:t>
                  </w:r>
                </w:p>
              </w:tc>
            </w:tr>
            <w:tr w14:paraId="5C52D946">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2479DAB7">
                  <w:pPr>
                    <w:widowControl/>
                    <w:jc w:val="left"/>
                    <w:rPr>
                      <w:rFonts w:asciiTheme="minorEastAsia" w:hAnsiTheme="minorEastAsia" w:cstheme="minorEastAsia"/>
                      <w:kern w:val="0"/>
                      <w:szCs w:val="21"/>
                    </w:rPr>
                  </w:pPr>
                </w:p>
              </w:tc>
              <w:tc>
                <w:tcPr>
                  <w:tcW w:w="921" w:type="pct"/>
                  <w:gridSpan w:val="2"/>
                  <w:vMerge w:val="continue"/>
                  <w:tcBorders>
                    <w:top w:val="nil"/>
                    <w:left w:val="single" w:color="auto" w:sz="4" w:space="0"/>
                    <w:bottom w:val="single" w:color="auto" w:sz="4" w:space="0"/>
                    <w:right w:val="single" w:color="auto" w:sz="4" w:space="0"/>
                  </w:tcBorders>
                  <w:vAlign w:val="center"/>
                </w:tcPr>
                <w:p w14:paraId="71C85F5E">
                  <w:pPr>
                    <w:widowControl/>
                    <w:jc w:val="left"/>
                    <w:rPr>
                      <w:rFonts w:asciiTheme="minorEastAsia" w:hAnsiTheme="minorEastAsia" w:cstheme="minorEastAsia"/>
                      <w:kern w:val="0"/>
                      <w:szCs w:val="21"/>
                    </w:rPr>
                  </w:pPr>
                </w:p>
              </w:tc>
              <w:tc>
                <w:tcPr>
                  <w:tcW w:w="2533" w:type="pct"/>
                  <w:gridSpan w:val="4"/>
                  <w:tcBorders>
                    <w:top w:val="nil"/>
                    <w:left w:val="nil"/>
                    <w:bottom w:val="single" w:color="auto" w:sz="4" w:space="0"/>
                    <w:right w:val="single" w:color="auto" w:sz="4" w:space="0"/>
                  </w:tcBorders>
                  <w:vAlign w:val="center"/>
                </w:tcPr>
                <w:p w14:paraId="2EFF7E87">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1TB SATA3.0 2.5寸</w:t>
                  </w:r>
                </w:p>
              </w:tc>
              <w:tc>
                <w:tcPr>
                  <w:tcW w:w="355" w:type="pct"/>
                  <w:gridSpan w:val="2"/>
                  <w:tcBorders>
                    <w:top w:val="nil"/>
                    <w:left w:val="nil"/>
                    <w:bottom w:val="single" w:color="auto" w:sz="4" w:space="0"/>
                    <w:right w:val="single" w:color="auto" w:sz="4" w:space="0"/>
                  </w:tcBorders>
                  <w:vAlign w:val="center"/>
                </w:tcPr>
                <w:p w14:paraId="1AA5D1B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666C318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5FB5CBA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889</w:t>
                  </w:r>
                </w:p>
              </w:tc>
            </w:tr>
            <w:tr w14:paraId="12727D10">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71664C2F">
                  <w:pPr>
                    <w:widowControl/>
                    <w:jc w:val="left"/>
                    <w:rPr>
                      <w:rFonts w:asciiTheme="minorEastAsia" w:hAnsiTheme="minorEastAsia" w:cstheme="minorEastAsia"/>
                      <w:kern w:val="0"/>
                      <w:szCs w:val="21"/>
                    </w:rPr>
                  </w:pPr>
                </w:p>
              </w:tc>
              <w:tc>
                <w:tcPr>
                  <w:tcW w:w="921" w:type="pct"/>
                  <w:gridSpan w:val="2"/>
                  <w:vMerge w:val="continue"/>
                  <w:tcBorders>
                    <w:top w:val="nil"/>
                    <w:left w:val="single" w:color="auto" w:sz="4" w:space="0"/>
                    <w:bottom w:val="single" w:color="auto" w:sz="4" w:space="0"/>
                    <w:right w:val="single" w:color="auto" w:sz="4" w:space="0"/>
                  </w:tcBorders>
                  <w:vAlign w:val="center"/>
                </w:tcPr>
                <w:p w14:paraId="7C85ADA4">
                  <w:pPr>
                    <w:widowControl/>
                    <w:jc w:val="left"/>
                    <w:rPr>
                      <w:rFonts w:asciiTheme="minorEastAsia" w:hAnsiTheme="minorEastAsia" w:cstheme="minorEastAsia"/>
                      <w:kern w:val="0"/>
                      <w:szCs w:val="21"/>
                    </w:rPr>
                  </w:pPr>
                </w:p>
              </w:tc>
              <w:tc>
                <w:tcPr>
                  <w:tcW w:w="2533" w:type="pct"/>
                  <w:gridSpan w:val="4"/>
                  <w:tcBorders>
                    <w:top w:val="nil"/>
                    <w:left w:val="nil"/>
                    <w:bottom w:val="single" w:color="auto" w:sz="4" w:space="0"/>
                    <w:right w:val="single" w:color="auto" w:sz="4" w:space="0"/>
                  </w:tcBorders>
                  <w:vAlign w:val="center"/>
                </w:tcPr>
                <w:p w14:paraId="2F637579">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2TB SATA3.0 2.5寸</w:t>
                  </w:r>
                </w:p>
              </w:tc>
              <w:tc>
                <w:tcPr>
                  <w:tcW w:w="355" w:type="pct"/>
                  <w:gridSpan w:val="2"/>
                  <w:tcBorders>
                    <w:top w:val="nil"/>
                    <w:left w:val="nil"/>
                    <w:bottom w:val="single" w:color="auto" w:sz="4" w:space="0"/>
                    <w:right w:val="single" w:color="auto" w:sz="4" w:space="0"/>
                  </w:tcBorders>
                  <w:vAlign w:val="center"/>
                </w:tcPr>
                <w:p w14:paraId="159E776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7B57791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65CD5CE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1500</w:t>
                  </w:r>
                </w:p>
              </w:tc>
            </w:tr>
            <w:tr w14:paraId="5CD8C2FD">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4D34928C">
                  <w:pPr>
                    <w:widowControl/>
                    <w:jc w:val="left"/>
                    <w:rPr>
                      <w:rFonts w:asciiTheme="minorEastAsia" w:hAnsiTheme="minorEastAsia" w:cstheme="minorEastAsia"/>
                      <w:kern w:val="0"/>
                      <w:szCs w:val="21"/>
                    </w:rPr>
                  </w:pPr>
                </w:p>
              </w:tc>
              <w:tc>
                <w:tcPr>
                  <w:tcW w:w="921" w:type="pct"/>
                  <w:gridSpan w:val="2"/>
                  <w:vMerge w:val="continue"/>
                  <w:tcBorders>
                    <w:top w:val="nil"/>
                    <w:left w:val="single" w:color="auto" w:sz="4" w:space="0"/>
                    <w:bottom w:val="single" w:color="auto" w:sz="4" w:space="0"/>
                    <w:right w:val="single" w:color="auto" w:sz="4" w:space="0"/>
                  </w:tcBorders>
                  <w:vAlign w:val="center"/>
                </w:tcPr>
                <w:p w14:paraId="74E6E67D">
                  <w:pPr>
                    <w:widowControl/>
                    <w:jc w:val="left"/>
                    <w:rPr>
                      <w:rFonts w:asciiTheme="minorEastAsia" w:hAnsiTheme="minorEastAsia" w:cstheme="minorEastAsia"/>
                      <w:kern w:val="0"/>
                      <w:szCs w:val="21"/>
                    </w:rPr>
                  </w:pPr>
                </w:p>
              </w:tc>
              <w:tc>
                <w:tcPr>
                  <w:tcW w:w="2533" w:type="pct"/>
                  <w:gridSpan w:val="4"/>
                  <w:tcBorders>
                    <w:top w:val="nil"/>
                    <w:left w:val="nil"/>
                    <w:bottom w:val="single" w:color="auto" w:sz="4" w:space="0"/>
                    <w:right w:val="single" w:color="auto" w:sz="4" w:space="0"/>
                  </w:tcBorders>
                  <w:vAlign w:val="center"/>
                </w:tcPr>
                <w:p w14:paraId="59253D40">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M2 256G NVMe协议</w:t>
                  </w:r>
                </w:p>
              </w:tc>
              <w:tc>
                <w:tcPr>
                  <w:tcW w:w="355" w:type="pct"/>
                  <w:gridSpan w:val="2"/>
                  <w:tcBorders>
                    <w:top w:val="nil"/>
                    <w:left w:val="nil"/>
                    <w:bottom w:val="single" w:color="auto" w:sz="4" w:space="0"/>
                    <w:right w:val="single" w:color="auto" w:sz="4" w:space="0"/>
                  </w:tcBorders>
                  <w:vAlign w:val="center"/>
                </w:tcPr>
                <w:p w14:paraId="04AB930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4535022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1DA1A23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390</w:t>
                  </w:r>
                </w:p>
              </w:tc>
            </w:tr>
            <w:tr w14:paraId="289AD2F2">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02BD47CB">
                  <w:pPr>
                    <w:widowControl/>
                    <w:jc w:val="left"/>
                    <w:rPr>
                      <w:rFonts w:asciiTheme="minorEastAsia" w:hAnsiTheme="minorEastAsia" w:cstheme="minorEastAsia"/>
                      <w:kern w:val="0"/>
                      <w:szCs w:val="21"/>
                    </w:rPr>
                  </w:pPr>
                </w:p>
              </w:tc>
              <w:tc>
                <w:tcPr>
                  <w:tcW w:w="921" w:type="pct"/>
                  <w:gridSpan w:val="2"/>
                  <w:vMerge w:val="continue"/>
                  <w:tcBorders>
                    <w:top w:val="nil"/>
                    <w:left w:val="single" w:color="auto" w:sz="4" w:space="0"/>
                    <w:bottom w:val="single" w:color="auto" w:sz="4" w:space="0"/>
                    <w:right w:val="single" w:color="auto" w:sz="4" w:space="0"/>
                  </w:tcBorders>
                  <w:vAlign w:val="center"/>
                </w:tcPr>
                <w:p w14:paraId="3277EF18">
                  <w:pPr>
                    <w:widowControl/>
                    <w:jc w:val="left"/>
                    <w:rPr>
                      <w:rFonts w:asciiTheme="minorEastAsia" w:hAnsiTheme="minorEastAsia" w:cstheme="minorEastAsia"/>
                      <w:kern w:val="0"/>
                      <w:szCs w:val="21"/>
                    </w:rPr>
                  </w:pPr>
                </w:p>
              </w:tc>
              <w:tc>
                <w:tcPr>
                  <w:tcW w:w="2533" w:type="pct"/>
                  <w:gridSpan w:val="4"/>
                  <w:tcBorders>
                    <w:top w:val="nil"/>
                    <w:left w:val="nil"/>
                    <w:bottom w:val="single" w:color="auto" w:sz="4" w:space="0"/>
                    <w:right w:val="single" w:color="auto" w:sz="4" w:space="0"/>
                  </w:tcBorders>
                  <w:vAlign w:val="center"/>
                </w:tcPr>
                <w:p w14:paraId="3E1C35FA">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M2 512G NVMe协议</w:t>
                  </w:r>
                </w:p>
              </w:tc>
              <w:tc>
                <w:tcPr>
                  <w:tcW w:w="355" w:type="pct"/>
                  <w:gridSpan w:val="2"/>
                  <w:tcBorders>
                    <w:top w:val="nil"/>
                    <w:left w:val="nil"/>
                    <w:bottom w:val="single" w:color="auto" w:sz="4" w:space="0"/>
                    <w:right w:val="single" w:color="auto" w:sz="4" w:space="0"/>
                  </w:tcBorders>
                  <w:vAlign w:val="center"/>
                </w:tcPr>
                <w:p w14:paraId="5B4F828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144F2C3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3C5F21A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529</w:t>
                  </w:r>
                </w:p>
              </w:tc>
            </w:tr>
            <w:tr w14:paraId="345D38EA">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569B4822">
                  <w:pPr>
                    <w:widowControl/>
                    <w:jc w:val="left"/>
                    <w:rPr>
                      <w:rFonts w:asciiTheme="minorEastAsia" w:hAnsiTheme="minorEastAsia" w:cstheme="minorEastAsia"/>
                      <w:kern w:val="0"/>
                      <w:szCs w:val="21"/>
                    </w:rPr>
                  </w:pPr>
                </w:p>
              </w:tc>
              <w:tc>
                <w:tcPr>
                  <w:tcW w:w="921" w:type="pct"/>
                  <w:gridSpan w:val="2"/>
                  <w:vMerge w:val="continue"/>
                  <w:tcBorders>
                    <w:top w:val="nil"/>
                    <w:left w:val="single" w:color="auto" w:sz="4" w:space="0"/>
                    <w:bottom w:val="single" w:color="auto" w:sz="4" w:space="0"/>
                    <w:right w:val="single" w:color="auto" w:sz="4" w:space="0"/>
                  </w:tcBorders>
                  <w:vAlign w:val="center"/>
                </w:tcPr>
                <w:p w14:paraId="1E2B1F5D">
                  <w:pPr>
                    <w:widowControl/>
                    <w:jc w:val="left"/>
                    <w:rPr>
                      <w:rFonts w:asciiTheme="minorEastAsia" w:hAnsiTheme="minorEastAsia" w:cstheme="minorEastAsia"/>
                      <w:kern w:val="0"/>
                      <w:szCs w:val="21"/>
                    </w:rPr>
                  </w:pPr>
                </w:p>
              </w:tc>
              <w:tc>
                <w:tcPr>
                  <w:tcW w:w="2533" w:type="pct"/>
                  <w:gridSpan w:val="4"/>
                  <w:tcBorders>
                    <w:top w:val="nil"/>
                    <w:left w:val="nil"/>
                    <w:bottom w:val="single" w:color="auto" w:sz="4" w:space="0"/>
                    <w:right w:val="single" w:color="auto" w:sz="4" w:space="0"/>
                  </w:tcBorders>
                  <w:vAlign w:val="center"/>
                </w:tcPr>
                <w:p w14:paraId="775EF28C">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M2 1TB NVMe协议</w:t>
                  </w:r>
                </w:p>
              </w:tc>
              <w:tc>
                <w:tcPr>
                  <w:tcW w:w="355" w:type="pct"/>
                  <w:gridSpan w:val="2"/>
                  <w:tcBorders>
                    <w:top w:val="nil"/>
                    <w:left w:val="nil"/>
                    <w:bottom w:val="single" w:color="auto" w:sz="4" w:space="0"/>
                    <w:right w:val="single" w:color="auto" w:sz="4" w:space="0"/>
                  </w:tcBorders>
                  <w:vAlign w:val="center"/>
                </w:tcPr>
                <w:p w14:paraId="108BD4C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5F6FA48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5908742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889</w:t>
                  </w:r>
                </w:p>
              </w:tc>
            </w:tr>
            <w:tr w14:paraId="2E0CD370">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775D31AF">
                  <w:pPr>
                    <w:widowControl/>
                    <w:jc w:val="left"/>
                    <w:rPr>
                      <w:rFonts w:asciiTheme="minorEastAsia" w:hAnsiTheme="minorEastAsia" w:cstheme="minorEastAsia"/>
                      <w:kern w:val="0"/>
                      <w:szCs w:val="21"/>
                    </w:rPr>
                  </w:pPr>
                </w:p>
              </w:tc>
              <w:tc>
                <w:tcPr>
                  <w:tcW w:w="921" w:type="pct"/>
                  <w:gridSpan w:val="2"/>
                  <w:vMerge w:val="continue"/>
                  <w:tcBorders>
                    <w:top w:val="nil"/>
                    <w:left w:val="single" w:color="auto" w:sz="4" w:space="0"/>
                    <w:bottom w:val="single" w:color="auto" w:sz="4" w:space="0"/>
                    <w:right w:val="single" w:color="auto" w:sz="4" w:space="0"/>
                  </w:tcBorders>
                  <w:vAlign w:val="center"/>
                </w:tcPr>
                <w:p w14:paraId="4D480E1E">
                  <w:pPr>
                    <w:widowControl/>
                    <w:jc w:val="left"/>
                    <w:rPr>
                      <w:rFonts w:asciiTheme="minorEastAsia" w:hAnsiTheme="minorEastAsia" w:cstheme="minorEastAsia"/>
                      <w:kern w:val="0"/>
                      <w:szCs w:val="21"/>
                    </w:rPr>
                  </w:pPr>
                </w:p>
              </w:tc>
              <w:tc>
                <w:tcPr>
                  <w:tcW w:w="2533" w:type="pct"/>
                  <w:gridSpan w:val="4"/>
                  <w:tcBorders>
                    <w:top w:val="nil"/>
                    <w:left w:val="nil"/>
                    <w:bottom w:val="single" w:color="auto" w:sz="4" w:space="0"/>
                    <w:right w:val="single" w:color="auto" w:sz="4" w:space="0"/>
                  </w:tcBorders>
                  <w:vAlign w:val="center"/>
                </w:tcPr>
                <w:p w14:paraId="6052855D">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M2 2TB NVMe协议</w:t>
                  </w:r>
                </w:p>
              </w:tc>
              <w:tc>
                <w:tcPr>
                  <w:tcW w:w="355" w:type="pct"/>
                  <w:gridSpan w:val="2"/>
                  <w:tcBorders>
                    <w:top w:val="nil"/>
                    <w:left w:val="nil"/>
                    <w:bottom w:val="single" w:color="auto" w:sz="4" w:space="0"/>
                    <w:right w:val="single" w:color="auto" w:sz="4" w:space="0"/>
                  </w:tcBorders>
                  <w:vAlign w:val="center"/>
                </w:tcPr>
                <w:p w14:paraId="58D3334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3962F34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241AAA8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1500</w:t>
                  </w:r>
                </w:p>
              </w:tc>
            </w:tr>
            <w:tr w14:paraId="3D7C797C">
              <w:tblPrEx>
                <w:tblCellMar>
                  <w:top w:w="0" w:type="dxa"/>
                  <w:left w:w="108" w:type="dxa"/>
                  <w:bottom w:w="0" w:type="dxa"/>
                  <w:right w:w="108" w:type="dxa"/>
                </w:tblCellMar>
              </w:tblPrEx>
              <w:trPr>
                <w:trHeight w:val="285" w:hRule="atLeast"/>
              </w:trPr>
              <w:tc>
                <w:tcPr>
                  <w:tcW w:w="335" w:type="pct"/>
                  <w:gridSpan w:val="2"/>
                  <w:vMerge w:val="restart"/>
                  <w:tcBorders>
                    <w:top w:val="nil"/>
                    <w:left w:val="single" w:color="auto" w:sz="4" w:space="0"/>
                    <w:bottom w:val="single" w:color="auto" w:sz="4" w:space="0"/>
                    <w:right w:val="single" w:color="auto" w:sz="4" w:space="0"/>
                  </w:tcBorders>
                  <w:vAlign w:val="center"/>
                </w:tcPr>
                <w:p w14:paraId="3D1833B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w:t>
                  </w:r>
                </w:p>
              </w:tc>
              <w:tc>
                <w:tcPr>
                  <w:tcW w:w="921" w:type="pct"/>
                  <w:gridSpan w:val="2"/>
                  <w:vMerge w:val="restart"/>
                  <w:tcBorders>
                    <w:top w:val="nil"/>
                    <w:left w:val="single" w:color="auto" w:sz="4" w:space="0"/>
                    <w:bottom w:val="single" w:color="auto" w:sz="4" w:space="0"/>
                    <w:right w:val="single" w:color="auto" w:sz="4" w:space="0"/>
                  </w:tcBorders>
                  <w:vAlign w:val="center"/>
                </w:tcPr>
                <w:p w14:paraId="64851759">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显卡</w:t>
                  </w:r>
                </w:p>
              </w:tc>
              <w:tc>
                <w:tcPr>
                  <w:tcW w:w="2533" w:type="pct"/>
                  <w:gridSpan w:val="4"/>
                  <w:tcBorders>
                    <w:top w:val="nil"/>
                    <w:left w:val="nil"/>
                    <w:bottom w:val="single" w:color="auto" w:sz="4" w:space="0"/>
                    <w:right w:val="single" w:color="auto" w:sz="4" w:space="0"/>
                  </w:tcBorders>
                  <w:vAlign w:val="center"/>
                </w:tcPr>
                <w:p w14:paraId="60DD94AF">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GTX 1060 3G 显卡</w:t>
                  </w:r>
                </w:p>
              </w:tc>
              <w:tc>
                <w:tcPr>
                  <w:tcW w:w="355" w:type="pct"/>
                  <w:gridSpan w:val="2"/>
                  <w:tcBorders>
                    <w:top w:val="nil"/>
                    <w:left w:val="nil"/>
                    <w:bottom w:val="single" w:color="auto" w:sz="4" w:space="0"/>
                    <w:right w:val="single" w:color="auto" w:sz="4" w:space="0"/>
                  </w:tcBorders>
                  <w:vAlign w:val="center"/>
                </w:tcPr>
                <w:p w14:paraId="2F9DF83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5A48D68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375B1D3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498</w:t>
                  </w:r>
                </w:p>
              </w:tc>
            </w:tr>
            <w:tr w14:paraId="76A48C00">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6B4D4DDB">
                  <w:pPr>
                    <w:widowControl/>
                    <w:jc w:val="left"/>
                    <w:rPr>
                      <w:rFonts w:asciiTheme="minorEastAsia" w:hAnsiTheme="minorEastAsia" w:cstheme="minorEastAsia"/>
                      <w:kern w:val="0"/>
                      <w:szCs w:val="21"/>
                    </w:rPr>
                  </w:pPr>
                </w:p>
              </w:tc>
              <w:tc>
                <w:tcPr>
                  <w:tcW w:w="921" w:type="pct"/>
                  <w:gridSpan w:val="2"/>
                  <w:vMerge w:val="continue"/>
                  <w:tcBorders>
                    <w:top w:val="nil"/>
                    <w:left w:val="single" w:color="auto" w:sz="4" w:space="0"/>
                    <w:bottom w:val="single" w:color="auto" w:sz="4" w:space="0"/>
                    <w:right w:val="single" w:color="auto" w:sz="4" w:space="0"/>
                  </w:tcBorders>
                  <w:vAlign w:val="center"/>
                </w:tcPr>
                <w:p w14:paraId="0FB0B329">
                  <w:pPr>
                    <w:widowControl/>
                    <w:jc w:val="left"/>
                    <w:rPr>
                      <w:rFonts w:asciiTheme="minorEastAsia" w:hAnsiTheme="minorEastAsia" w:cstheme="minorEastAsia"/>
                      <w:kern w:val="0"/>
                      <w:szCs w:val="21"/>
                    </w:rPr>
                  </w:pPr>
                </w:p>
              </w:tc>
              <w:tc>
                <w:tcPr>
                  <w:tcW w:w="2533" w:type="pct"/>
                  <w:gridSpan w:val="4"/>
                  <w:tcBorders>
                    <w:top w:val="nil"/>
                    <w:left w:val="nil"/>
                    <w:bottom w:val="single" w:color="auto" w:sz="4" w:space="0"/>
                    <w:right w:val="single" w:color="auto" w:sz="4" w:space="0"/>
                  </w:tcBorders>
                  <w:vAlign w:val="center"/>
                </w:tcPr>
                <w:p w14:paraId="08D5F541">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GTX 1660 6G 显卡</w:t>
                  </w:r>
                </w:p>
              </w:tc>
              <w:tc>
                <w:tcPr>
                  <w:tcW w:w="355" w:type="pct"/>
                  <w:gridSpan w:val="2"/>
                  <w:tcBorders>
                    <w:top w:val="nil"/>
                    <w:left w:val="nil"/>
                    <w:bottom w:val="single" w:color="auto" w:sz="4" w:space="0"/>
                    <w:right w:val="single" w:color="auto" w:sz="4" w:space="0"/>
                  </w:tcBorders>
                  <w:vAlign w:val="center"/>
                </w:tcPr>
                <w:p w14:paraId="132E6B6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76DBD98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6B354BA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899</w:t>
                  </w:r>
                </w:p>
              </w:tc>
            </w:tr>
            <w:tr w14:paraId="2244FCC9">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219BD4B6">
                  <w:pPr>
                    <w:widowControl/>
                    <w:jc w:val="left"/>
                    <w:rPr>
                      <w:rFonts w:asciiTheme="minorEastAsia" w:hAnsiTheme="minorEastAsia" w:cstheme="minorEastAsia"/>
                      <w:kern w:val="0"/>
                      <w:szCs w:val="21"/>
                    </w:rPr>
                  </w:pPr>
                </w:p>
              </w:tc>
              <w:tc>
                <w:tcPr>
                  <w:tcW w:w="921" w:type="pct"/>
                  <w:gridSpan w:val="2"/>
                  <w:vMerge w:val="continue"/>
                  <w:tcBorders>
                    <w:top w:val="nil"/>
                    <w:left w:val="single" w:color="auto" w:sz="4" w:space="0"/>
                    <w:bottom w:val="single" w:color="auto" w:sz="4" w:space="0"/>
                    <w:right w:val="single" w:color="auto" w:sz="4" w:space="0"/>
                  </w:tcBorders>
                  <w:vAlign w:val="center"/>
                </w:tcPr>
                <w:p w14:paraId="723C1591">
                  <w:pPr>
                    <w:widowControl/>
                    <w:jc w:val="left"/>
                    <w:rPr>
                      <w:rFonts w:asciiTheme="minorEastAsia" w:hAnsiTheme="minorEastAsia" w:cstheme="minorEastAsia"/>
                      <w:kern w:val="0"/>
                      <w:szCs w:val="21"/>
                    </w:rPr>
                  </w:pPr>
                </w:p>
              </w:tc>
              <w:tc>
                <w:tcPr>
                  <w:tcW w:w="2533" w:type="pct"/>
                  <w:gridSpan w:val="4"/>
                  <w:tcBorders>
                    <w:top w:val="nil"/>
                    <w:left w:val="nil"/>
                    <w:bottom w:val="single" w:color="auto" w:sz="4" w:space="0"/>
                    <w:right w:val="single" w:color="auto" w:sz="4" w:space="0"/>
                  </w:tcBorders>
                  <w:vAlign w:val="center"/>
                </w:tcPr>
                <w:p w14:paraId="06145883">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RTX 3060 8G 显卡</w:t>
                  </w:r>
                </w:p>
              </w:tc>
              <w:tc>
                <w:tcPr>
                  <w:tcW w:w="355" w:type="pct"/>
                  <w:gridSpan w:val="2"/>
                  <w:tcBorders>
                    <w:top w:val="nil"/>
                    <w:left w:val="nil"/>
                    <w:bottom w:val="single" w:color="auto" w:sz="4" w:space="0"/>
                    <w:right w:val="single" w:color="auto" w:sz="4" w:space="0"/>
                  </w:tcBorders>
                  <w:vAlign w:val="center"/>
                </w:tcPr>
                <w:p w14:paraId="55943E3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3324307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0E63B5E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2299</w:t>
                  </w:r>
                </w:p>
              </w:tc>
            </w:tr>
            <w:tr w14:paraId="52FF3298">
              <w:tblPrEx>
                <w:tblCellMar>
                  <w:top w:w="0" w:type="dxa"/>
                  <w:left w:w="108" w:type="dxa"/>
                  <w:bottom w:w="0" w:type="dxa"/>
                  <w:right w:w="108" w:type="dxa"/>
                </w:tblCellMar>
              </w:tblPrEx>
              <w:trPr>
                <w:trHeight w:val="570"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4BA27D84">
                  <w:pPr>
                    <w:widowControl/>
                    <w:jc w:val="left"/>
                    <w:rPr>
                      <w:rFonts w:asciiTheme="minorEastAsia" w:hAnsiTheme="minorEastAsia" w:cstheme="minorEastAsia"/>
                      <w:kern w:val="0"/>
                      <w:szCs w:val="21"/>
                    </w:rPr>
                  </w:pPr>
                </w:p>
              </w:tc>
              <w:tc>
                <w:tcPr>
                  <w:tcW w:w="921" w:type="pct"/>
                  <w:gridSpan w:val="2"/>
                  <w:vMerge w:val="continue"/>
                  <w:tcBorders>
                    <w:top w:val="nil"/>
                    <w:left w:val="single" w:color="auto" w:sz="4" w:space="0"/>
                    <w:bottom w:val="single" w:color="auto" w:sz="4" w:space="0"/>
                    <w:right w:val="single" w:color="auto" w:sz="4" w:space="0"/>
                  </w:tcBorders>
                  <w:vAlign w:val="center"/>
                </w:tcPr>
                <w:p w14:paraId="33B60A45">
                  <w:pPr>
                    <w:widowControl/>
                    <w:jc w:val="left"/>
                    <w:rPr>
                      <w:rFonts w:asciiTheme="minorEastAsia" w:hAnsiTheme="minorEastAsia" w:cstheme="minorEastAsia"/>
                      <w:kern w:val="0"/>
                      <w:szCs w:val="21"/>
                    </w:rPr>
                  </w:pPr>
                </w:p>
              </w:tc>
              <w:tc>
                <w:tcPr>
                  <w:tcW w:w="2533" w:type="pct"/>
                  <w:gridSpan w:val="4"/>
                  <w:tcBorders>
                    <w:top w:val="nil"/>
                    <w:left w:val="nil"/>
                    <w:bottom w:val="single" w:color="auto" w:sz="4" w:space="0"/>
                    <w:right w:val="single" w:color="auto" w:sz="4" w:space="0"/>
                  </w:tcBorders>
                  <w:vAlign w:val="center"/>
                </w:tcPr>
                <w:p w14:paraId="69B4C052">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R5 430 1G 全高12CM大机箱显卡</w:t>
                  </w:r>
                </w:p>
              </w:tc>
              <w:tc>
                <w:tcPr>
                  <w:tcW w:w="355" w:type="pct"/>
                  <w:gridSpan w:val="2"/>
                  <w:tcBorders>
                    <w:top w:val="nil"/>
                    <w:left w:val="nil"/>
                    <w:bottom w:val="single" w:color="auto" w:sz="4" w:space="0"/>
                    <w:right w:val="single" w:color="auto" w:sz="4" w:space="0"/>
                  </w:tcBorders>
                  <w:noWrap/>
                  <w:vAlign w:val="center"/>
                </w:tcPr>
                <w:p w14:paraId="5643000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6364D82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2EC4E7D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439</w:t>
                  </w:r>
                </w:p>
              </w:tc>
            </w:tr>
            <w:tr w14:paraId="03C14034">
              <w:tblPrEx>
                <w:tblCellMar>
                  <w:top w:w="0" w:type="dxa"/>
                  <w:left w:w="108" w:type="dxa"/>
                  <w:bottom w:w="0" w:type="dxa"/>
                  <w:right w:w="108" w:type="dxa"/>
                </w:tblCellMar>
              </w:tblPrEx>
              <w:trPr>
                <w:trHeight w:val="285" w:hRule="atLeast"/>
              </w:trPr>
              <w:tc>
                <w:tcPr>
                  <w:tcW w:w="335" w:type="pct"/>
                  <w:gridSpan w:val="2"/>
                  <w:vMerge w:val="restart"/>
                  <w:tcBorders>
                    <w:top w:val="nil"/>
                    <w:left w:val="single" w:color="auto" w:sz="4" w:space="0"/>
                    <w:bottom w:val="single" w:color="auto" w:sz="4" w:space="0"/>
                    <w:right w:val="single" w:color="auto" w:sz="4" w:space="0"/>
                  </w:tcBorders>
                  <w:vAlign w:val="center"/>
                </w:tcPr>
                <w:p w14:paraId="2344C4F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3</w:t>
                  </w:r>
                </w:p>
              </w:tc>
              <w:tc>
                <w:tcPr>
                  <w:tcW w:w="921" w:type="pct"/>
                  <w:gridSpan w:val="2"/>
                  <w:vMerge w:val="restart"/>
                  <w:tcBorders>
                    <w:top w:val="nil"/>
                    <w:left w:val="single" w:color="auto" w:sz="4" w:space="0"/>
                    <w:bottom w:val="single" w:color="auto" w:sz="4" w:space="0"/>
                    <w:right w:val="single" w:color="auto" w:sz="4" w:space="0"/>
                  </w:tcBorders>
                  <w:vAlign w:val="center"/>
                </w:tcPr>
                <w:p w14:paraId="2045FA99">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PC电脑内存</w:t>
                  </w:r>
                </w:p>
              </w:tc>
              <w:tc>
                <w:tcPr>
                  <w:tcW w:w="2533" w:type="pct"/>
                  <w:gridSpan w:val="4"/>
                  <w:tcBorders>
                    <w:top w:val="nil"/>
                    <w:left w:val="nil"/>
                    <w:bottom w:val="single" w:color="auto" w:sz="4" w:space="0"/>
                    <w:right w:val="single" w:color="auto" w:sz="4" w:space="0"/>
                  </w:tcBorders>
                  <w:vAlign w:val="center"/>
                </w:tcPr>
                <w:p w14:paraId="37AB8D82">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8G内存 DDR4</w:t>
                  </w:r>
                </w:p>
              </w:tc>
              <w:tc>
                <w:tcPr>
                  <w:tcW w:w="355" w:type="pct"/>
                  <w:gridSpan w:val="2"/>
                  <w:tcBorders>
                    <w:top w:val="nil"/>
                    <w:left w:val="nil"/>
                    <w:bottom w:val="single" w:color="auto" w:sz="4" w:space="0"/>
                    <w:right w:val="single" w:color="auto" w:sz="4" w:space="0"/>
                  </w:tcBorders>
                  <w:vAlign w:val="center"/>
                </w:tcPr>
                <w:p w14:paraId="4B608A7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51ACFA0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7401CA7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429</w:t>
                  </w:r>
                </w:p>
              </w:tc>
            </w:tr>
            <w:tr w14:paraId="158F1985">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27C8BFDE">
                  <w:pPr>
                    <w:widowControl/>
                    <w:jc w:val="left"/>
                    <w:rPr>
                      <w:rFonts w:asciiTheme="minorEastAsia" w:hAnsiTheme="minorEastAsia" w:cstheme="minorEastAsia"/>
                      <w:kern w:val="0"/>
                      <w:szCs w:val="21"/>
                    </w:rPr>
                  </w:pPr>
                </w:p>
              </w:tc>
              <w:tc>
                <w:tcPr>
                  <w:tcW w:w="921" w:type="pct"/>
                  <w:gridSpan w:val="2"/>
                  <w:vMerge w:val="continue"/>
                  <w:tcBorders>
                    <w:top w:val="nil"/>
                    <w:left w:val="single" w:color="auto" w:sz="4" w:space="0"/>
                    <w:bottom w:val="single" w:color="auto" w:sz="4" w:space="0"/>
                    <w:right w:val="single" w:color="auto" w:sz="4" w:space="0"/>
                  </w:tcBorders>
                  <w:vAlign w:val="center"/>
                </w:tcPr>
                <w:p w14:paraId="5B756B3B">
                  <w:pPr>
                    <w:widowControl/>
                    <w:jc w:val="left"/>
                    <w:rPr>
                      <w:rFonts w:asciiTheme="minorEastAsia" w:hAnsiTheme="minorEastAsia" w:cstheme="minorEastAsia"/>
                      <w:color w:val="EE0000"/>
                      <w:kern w:val="0"/>
                      <w:szCs w:val="21"/>
                    </w:rPr>
                  </w:pPr>
                </w:p>
              </w:tc>
              <w:tc>
                <w:tcPr>
                  <w:tcW w:w="2533" w:type="pct"/>
                  <w:gridSpan w:val="4"/>
                  <w:tcBorders>
                    <w:top w:val="nil"/>
                    <w:left w:val="nil"/>
                    <w:bottom w:val="single" w:color="auto" w:sz="4" w:space="0"/>
                    <w:right w:val="single" w:color="auto" w:sz="4" w:space="0"/>
                  </w:tcBorders>
                  <w:vAlign w:val="center"/>
                </w:tcPr>
                <w:p w14:paraId="429FB07E">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16G内存DDR4</w:t>
                  </w:r>
                </w:p>
              </w:tc>
              <w:tc>
                <w:tcPr>
                  <w:tcW w:w="355" w:type="pct"/>
                  <w:gridSpan w:val="2"/>
                  <w:tcBorders>
                    <w:top w:val="nil"/>
                    <w:left w:val="nil"/>
                    <w:bottom w:val="single" w:color="auto" w:sz="4" w:space="0"/>
                    <w:right w:val="single" w:color="auto" w:sz="4" w:space="0"/>
                  </w:tcBorders>
                  <w:vAlign w:val="center"/>
                </w:tcPr>
                <w:p w14:paraId="0342A77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2F205ED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07E2742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1100</w:t>
                  </w:r>
                </w:p>
              </w:tc>
            </w:tr>
            <w:tr w14:paraId="33E0D53C">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2DD2C7E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4</w:t>
                  </w:r>
                </w:p>
              </w:tc>
              <w:tc>
                <w:tcPr>
                  <w:tcW w:w="921" w:type="pct"/>
                  <w:gridSpan w:val="2"/>
                  <w:tcBorders>
                    <w:top w:val="nil"/>
                    <w:left w:val="nil"/>
                    <w:bottom w:val="single" w:color="auto" w:sz="4" w:space="0"/>
                    <w:right w:val="single" w:color="auto" w:sz="4" w:space="0"/>
                  </w:tcBorders>
                  <w:vAlign w:val="center"/>
                </w:tcPr>
                <w:p w14:paraId="0A4ABDEF">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交换机光模块</w:t>
                  </w:r>
                </w:p>
              </w:tc>
              <w:tc>
                <w:tcPr>
                  <w:tcW w:w="2533" w:type="pct"/>
                  <w:gridSpan w:val="4"/>
                  <w:tcBorders>
                    <w:top w:val="nil"/>
                    <w:left w:val="nil"/>
                    <w:bottom w:val="single" w:color="auto" w:sz="4" w:space="0"/>
                    <w:right w:val="single" w:color="auto" w:sz="4" w:space="0"/>
                  </w:tcBorders>
                  <w:vAlign w:val="center"/>
                </w:tcPr>
                <w:p w14:paraId="70654054">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多模光模块</w:t>
                  </w:r>
                </w:p>
              </w:tc>
              <w:tc>
                <w:tcPr>
                  <w:tcW w:w="355" w:type="pct"/>
                  <w:gridSpan w:val="2"/>
                  <w:tcBorders>
                    <w:top w:val="nil"/>
                    <w:left w:val="nil"/>
                    <w:bottom w:val="single" w:color="auto" w:sz="4" w:space="0"/>
                    <w:right w:val="single" w:color="auto" w:sz="4" w:space="0"/>
                  </w:tcBorders>
                  <w:vAlign w:val="center"/>
                </w:tcPr>
                <w:p w14:paraId="7761D3C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7F07078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4BB9D9A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650</w:t>
                  </w:r>
                </w:p>
              </w:tc>
            </w:tr>
            <w:tr w14:paraId="226F07CA">
              <w:tblPrEx>
                <w:tblCellMar>
                  <w:top w:w="0" w:type="dxa"/>
                  <w:left w:w="108" w:type="dxa"/>
                  <w:bottom w:w="0" w:type="dxa"/>
                  <w:right w:w="108" w:type="dxa"/>
                </w:tblCellMar>
              </w:tblPrEx>
              <w:trPr>
                <w:trHeight w:val="285" w:hRule="atLeast"/>
              </w:trPr>
              <w:tc>
                <w:tcPr>
                  <w:tcW w:w="335" w:type="pct"/>
                  <w:gridSpan w:val="2"/>
                  <w:vMerge w:val="restart"/>
                  <w:tcBorders>
                    <w:top w:val="nil"/>
                    <w:left w:val="single" w:color="auto" w:sz="4" w:space="0"/>
                    <w:bottom w:val="single" w:color="auto" w:sz="4" w:space="0"/>
                    <w:right w:val="single" w:color="auto" w:sz="4" w:space="0"/>
                  </w:tcBorders>
                  <w:vAlign w:val="center"/>
                </w:tcPr>
                <w:p w14:paraId="53611D4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5</w:t>
                  </w:r>
                </w:p>
              </w:tc>
              <w:tc>
                <w:tcPr>
                  <w:tcW w:w="921" w:type="pct"/>
                  <w:gridSpan w:val="2"/>
                  <w:tcBorders>
                    <w:top w:val="nil"/>
                    <w:left w:val="nil"/>
                    <w:bottom w:val="single" w:color="auto" w:sz="4" w:space="0"/>
                    <w:right w:val="single" w:color="auto" w:sz="4" w:space="0"/>
                  </w:tcBorders>
                  <w:vAlign w:val="center"/>
                </w:tcPr>
                <w:p w14:paraId="4FAD6617">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16位PDU电源</w:t>
                  </w:r>
                </w:p>
              </w:tc>
              <w:tc>
                <w:tcPr>
                  <w:tcW w:w="2533" w:type="pct"/>
                  <w:gridSpan w:val="4"/>
                  <w:tcBorders>
                    <w:top w:val="nil"/>
                    <w:left w:val="nil"/>
                    <w:bottom w:val="single" w:color="auto" w:sz="4" w:space="0"/>
                    <w:right w:val="single" w:color="auto" w:sz="4" w:space="0"/>
                  </w:tcBorders>
                  <w:vAlign w:val="center"/>
                </w:tcPr>
                <w:p w14:paraId="4A3261C3">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16位PDU</w:t>
                  </w:r>
                </w:p>
              </w:tc>
              <w:tc>
                <w:tcPr>
                  <w:tcW w:w="355" w:type="pct"/>
                  <w:gridSpan w:val="2"/>
                  <w:tcBorders>
                    <w:top w:val="nil"/>
                    <w:left w:val="nil"/>
                    <w:bottom w:val="single" w:color="auto" w:sz="4" w:space="0"/>
                    <w:right w:val="single" w:color="auto" w:sz="4" w:space="0"/>
                  </w:tcBorders>
                  <w:vAlign w:val="center"/>
                </w:tcPr>
                <w:p w14:paraId="09DD54C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0B0A0F1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1BF1B30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550</w:t>
                  </w:r>
                </w:p>
              </w:tc>
            </w:tr>
            <w:tr w14:paraId="15FEC7A0">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188A92D9">
                  <w:pPr>
                    <w:widowControl/>
                    <w:jc w:val="left"/>
                    <w:rPr>
                      <w:rFonts w:asciiTheme="minorEastAsia" w:hAnsiTheme="minorEastAsia" w:cstheme="minorEastAsia"/>
                      <w:kern w:val="0"/>
                      <w:szCs w:val="21"/>
                    </w:rPr>
                  </w:pPr>
                </w:p>
              </w:tc>
              <w:tc>
                <w:tcPr>
                  <w:tcW w:w="921" w:type="pct"/>
                  <w:gridSpan w:val="2"/>
                  <w:tcBorders>
                    <w:top w:val="nil"/>
                    <w:left w:val="nil"/>
                    <w:bottom w:val="single" w:color="auto" w:sz="4" w:space="0"/>
                    <w:right w:val="single" w:color="auto" w:sz="4" w:space="0"/>
                  </w:tcBorders>
                  <w:vAlign w:val="center"/>
                </w:tcPr>
                <w:p w14:paraId="173046BB">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12位PDU电源</w:t>
                  </w:r>
                </w:p>
              </w:tc>
              <w:tc>
                <w:tcPr>
                  <w:tcW w:w="2533" w:type="pct"/>
                  <w:gridSpan w:val="4"/>
                  <w:tcBorders>
                    <w:top w:val="nil"/>
                    <w:left w:val="nil"/>
                    <w:bottom w:val="single" w:color="auto" w:sz="4" w:space="0"/>
                    <w:right w:val="single" w:color="auto" w:sz="4" w:space="0"/>
                  </w:tcBorders>
                  <w:vAlign w:val="center"/>
                </w:tcPr>
                <w:p w14:paraId="32163ABE">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12位PDU</w:t>
                  </w:r>
                </w:p>
              </w:tc>
              <w:tc>
                <w:tcPr>
                  <w:tcW w:w="355" w:type="pct"/>
                  <w:gridSpan w:val="2"/>
                  <w:tcBorders>
                    <w:top w:val="nil"/>
                    <w:left w:val="nil"/>
                    <w:bottom w:val="single" w:color="auto" w:sz="4" w:space="0"/>
                    <w:right w:val="single" w:color="auto" w:sz="4" w:space="0"/>
                  </w:tcBorders>
                  <w:vAlign w:val="center"/>
                </w:tcPr>
                <w:p w14:paraId="19D8577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1B9FBB1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59D9DCF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380</w:t>
                  </w:r>
                </w:p>
              </w:tc>
            </w:tr>
            <w:tr w14:paraId="41B99E46">
              <w:tblPrEx>
                <w:tblCellMar>
                  <w:top w:w="0" w:type="dxa"/>
                  <w:left w:w="108" w:type="dxa"/>
                  <w:bottom w:w="0" w:type="dxa"/>
                  <w:right w:w="108" w:type="dxa"/>
                </w:tblCellMar>
              </w:tblPrEx>
              <w:trPr>
                <w:trHeight w:val="285" w:hRule="atLeast"/>
              </w:trPr>
              <w:tc>
                <w:tcPr>
                  <w:tcW w:w="335" w:type="pct"/>
                  <w:gridSpan w:val="2"/>
                  <w:vMerge w:val="restart"/>
                  <w:tcBorders>
                    <w:top w:val="nil"/>
                    <w:left w:val="single" w:color="auto" w:sz="4" w:space="0"/>
                    <w:bottom w:val="single" w:color="auto" w:sz="4" w:space="0"/>
                    <w:right w:val="single" w:color="auto" w:sz="4" w:space="0"/>
                  </w:tcBorders>
                  <w:vAlign w:val="center"/>
                </w:tcPr>
                <w:p w14:paraId="6A3CFB1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6</w:t>
                  </w:r>
                </w:p>
              </w:tc>
              <w:tc>
                <w:tcPr>
                  <w:tcW w:w="921" w:type="pct"/>
                  <w:gridSpan w:val="2"/>
                  <w:vMerge w:val="restart"/>
                  <w:tcBorders>
                    <w:top w:val="nil"/>
                    <w:left w:val="single" w:color="auto" w:sz="4" w:space="0"/>
                    <w:bottom w:val="single" w:color="auto" w:sz="4" w:space="0"/>
                    <w:right w:val="single" w:color="auto" w:sz="4" w:space="0"/>
                  </w:tcBorders>
                  <w:vAlign w:val="center"/>
                </w:tcPr>
                <w:p w14:paraId="4078D95A">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空白刻录盘</w:t>
                  </w:r>
                </w:p>
              </w:tc>
              <w:tc>
                <w:tcPr>
                  <w:tcW w:w="2533" w:type="pct"/>
                  <w:gridSpan w:val="4"/>
                  <w:tcBorders>
                    <w:top w:val="nil"/>
                    <w:left w:val="nil"/>
                    <w:bottom w:val="single" w:color="auto" w:sz="4" w:space="0"/>
                    <w:right w:val="single" w:color="auto" w:sz="4" w:space="0"/>
                  </w:tcBorders>
                  <w:vAlign w:val="center"/>
                </w:tcPr>
                <w:p w14:paraId="7737162D">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DVD-R空白刻录盘50张/盒</w:t>
                  </w:r>
                </w:p>
              </w:tc>
              <w:tc>
                <w:tcPr>
                  <w:tcW w:w="355" w:type="pct"/>
                  <w:gridSpan w:val="2"/>
                  <w:tcBorders>
                    <w:top w:val="nil"/>
                    <w:left w:val="nil"/>
                    <w:bottom w:val="single" w:color="auto" w:sz="4" w:space="0"/>
                    <w:right w:val="single" w:color="auto" w:sz="4" w:space="0"/>
                  </w:tcBorders>
                  <w:vAlign w:val="center"/>
                </w:tcPr>
                <w:p w14:paraId="175ABD4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0F1CFDA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663CB35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150</w:t>
                  </w:r>
                </w:p>
              </w:tc>
            </w:tr>
            <w:tr w14:paraId="7C69BE34">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08F9B2B5">
                  <w:pPr>
                    <w:widowControl/>
                    <w:jc w:val="left"/>
                    <w:rPr>
                      <w:rFonts w:asciiTheme="minorEastAsia" w:hAnsiTheme="minorEastAsia" w:cstheme="minorEastAsia"/>
                      <w:kern w:val="0"/>
                      <w:szCs w:val="21"/>
                    </w:rPr>
                  </w:pPr>
                </w:p>
              </w:tc>
              <w:tc>
                <w:tcPr>
                  <w:tcW w:w="921" w:type="pct"/>
                  <w:gridSpan w:val="2"/>
                  <w:vMerge w:val="continue"/>
                  <w:tcBorders>
                    <w:top w:val="nil"/>
                    <w:left w:val="single" w:color="auto" w:sz="4" w:space="0"/>
                    <w:bottom w:val="single" w:color="auto" w:sz="4" w:space="0"/>
                    <w:right w:val="single" w:color="auto" w:sz="4" w:space="0"/>
                  </w:tcBorders>
                  <w:vAlign w:val="center"/>
                </w:tcPr>
                <w:p w14:paraId="6E4983F8">
                  <w:pPr>
                    <w:widowControl/>
                    <w:jc w:val="left"/>
                    <w:rPr>
                      <w:rFonts w:asciiTheme="minorEastAsia" w:hAnsiTheme="minorEastAsia" w:cstheme="minorEastAsia"/>
                      <w:kern w:val="0"/>
                      <w:szCs w:val="21"/>
                    </w:rPr>
                  </w:pPr>
                </w:p>
              </w:tc>
              <w:tc>
                <w:tcPr>
                  <w:tcW w:w="2533" w:type="pct"/>
                  <w:gridSpan w:val="4"/>
                  <w:tcBorders>
                    <w:top w:val="nil"/>
                    <w:left w:val="nil"/>
                    <w:bottom w:val="single" w:color="auto" w:sz="4" w:space="0"/>
                    <w:right w:val="single" w:color="auto" w:sz="4" w:space="0"/>
                  </w:tcBorders>
                  <w:vAlign w:val="center"/>
                </w:tcPr>
                <w:p w14:paraId="1558C678">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CD-R空白刻录盘100张/盒</w:t>
                  </w:r>
                </w:p>
              </w:tc>
              <w:tc>
                <w:tcPr>
                  <w:tcW w:w="355" w:type="pct"/>
                  <w:gridSpan w:val="2"/>
                  <w:tcBorders>
                    <w:top w:val="nil"/>
                    <w:left w:val="nil"/>
                    <w:bottom w:val="single" w:color="auto" w:sz="4" w:space="0"/>
                    <w:right w:val="single" w:color="auto" w:sz="4" w:space="0"/>
                  </w:tcBorders>
                  <w:vAlign w:val="center"/>
                </w:tcPr>
                <w:p w14:paraId="09C2A95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0BE7F80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5D22001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200</w:t>
                  </w:r>
                </w:p>
              </w:tc>
            </w:tr>
            <w:tr w14:paraId="2529EC81">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7FB2C0E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7</w:t>
                  </w:r>
                </w:p>
              </w:tc>
              <w:tc>
                <w:tcPr>
                  <w:tcW w:w="921" w:type="pct"/>
                  <w:gridSpan w:val="2"/>
                  <w:tcBorders>
                    <w:top w:val="nil"/>
                    <w:left w:val="nil"/>
                    <w:bottom w:val="single" w:color="auto" w:sz="4" w:space="0"/>
                    <w:right w:val="single" w:color="auto" w:sz="4" w:space="0"/>
                  </w:tcBorders>
                  <w:vAlign w:val="center"/>
                </w:tcPr>
                <w:p w14:paraId="079F7367">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无线鼠标键盘</w:t>
                  </w:r>
                </w:p>
              </w:tc>
              <w:tc>
                <w:tcPr>
                  <w:tcW w:w="2533" w:type="pct"/>
                  <w:gridSpan w:val="4"/>
                  <w:tcBorders>
                    <w:top w:val="nil"/>
                    <w:left w:val="nil"/>
                    <w:bottom w:val="single" w:color="auto" w:sz="4" w:space="0"/>
                    <w:right w:val="single" w:color="auto" w:sz="4" w:space="0"/>
                  </w:tcBorders>
                  <w:vAlign w:val="center"/>
                </w:tcPr>
                <w:p w14:paraId="0B1AF849">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无线鼠标键盘套装</w:t>
                  </w:r>
                </w:p>
              </w:tc>
              <w:tc>
                <w:tcPr>
                  <w:tcW w:w="355" w:type="pct"/>
                  <w:gridSpan w:val="2"/>
                  <w:tcBorders>
                    <w:top w:val="nil"/>
                    <w:left w:val="nil"/>
                    <w:bottom w:val="single" w:color="auto" w:sz="4" w:space="0"/>
                    <w:right w:val="single" w:color="auto" w:sz="4" w:space="0"/>
                  </w:tcBorders>
                  <w:vAlign w:val="center"/>
                </w:tcPr>
                <w:p w14:paraId="24B3AF0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1C4EADA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1169DC0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135</w:t>
                  </w:r>
                </w:p>
              </w:tc>
            </w:tr>
            <w:tr w14:paraId="5ECC9733">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5462D80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8</w:t>
                  </w:r>
                </w:p>
              </w:tc>
              <w:tc>
                <w:tcPr>
                  <w:tcW w:w="921" w:type="pct"/>
                  <w:gridSpan w:val="2"/>
                  <w:tcBorders>
                    <w:top w:val="nil"/>
                    <w:left w:val="nil"/>
                    <w:bottom w:val="single" w:color="auto" w:sz="4" w:space="0"/>
                    <w:right w:val="single" w:color="auto" w:sz="4" w:space="0"/>
                  </w:tcBorders>
                  <w:vAlign w:val="center"/>
                </w:tcPr>
                <w:p w14:paraId="6F070D43">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鼠标键盘</w:t>
                  </w:r>
                </w:p>
              </w:tc>
              <w:tc>
                <w:tcPr>
                  <w:tcW w:w="2533" w:type="pct"/>
                  <w:gridSpan w:val="4"/>
                  <w:tcBorders>
                    <w:top w:val="nil"/>
                    <w:left w:val="nil"/>
                    <w:bottom w:val="single" w:color="auto" w:sz="4" w:space="0"/>
                    <w:right w:val="single" w:color="auto" w:sz="4" w:space="0"/>
                  </w:tcBorders>
                  <w:vAlign w:val="center"/>
                </w:tcPr>
                <w:p w14:paraId="7C94B96C">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有线鼠标键盘套装</w:t>
                  </w:r>
                </w:p>
              </w:tc>
              <w:tc>
                <w:tcPr>
                  <w:tcW w:w="355" w:type="pct"/>
                  <w:gridSpan w:val="2"/>
                  <w:tcBorders>
                    <w:top w:val="nil"/>
                    <w:left w:val="nil"/>
                    <w:bottom w:val="single" w:color="auto" w:sz="4" w:space="0"/>
                    <w:right w:val="single" w:color="auto" w:sz="4" w:space="0"/>
                  </w:tcBorders>
                  <w:vAlign w:val="center"/>
                </w:tcPr>
                <w:p w14:paraId="709A6EA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6F92DCD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盒</w:t>
                  </w:r>
                </w:p>
              </w:tc>
              <w:tc>
                <w:tcPr>
                  <w:tcW w:w="506" w:type="pct"/>
                  <w:tcBorders>
                    <w:top w:val="nil"/>
                    <w:left w:val="nil"/>
                    <w:bottom w:val="single" w:color="auto" w:sz="4" w:space="0"/>
                    <w:right w:val="single" w:color="auto" w:sz="4" w:space="0"/>
                  </w:tcBorders>
                  <w:vAlign w:val="center"/>
                </w:tcPr>
                <w:p w14:paraId="702F39E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125</w:t>
                  </w:r>
                </w:p>
              </w:tc>
            </w:tr>
            <w:tr w14:paraId="217134F6">
              <w:tblPrEx>
                <w:tblCellMar>
                  <w:top w:w="0" w:type="dxa"/>
                  <w:left w:w="108" w:type="dxa"/>
                  <w:bottom w:w="0" w:type="dxa"/>
                  <w:right w:w="108" w:type="dxa"/>
                </w:tblCellMar>
              </w:tblPrEx>
              <w:trPr>
                <w:trHeight w:val="285" w:hRule="atLeast"/>
              </w:trPr>
              <w:tc>
                <w:tcPr>
                  <w:tcW w:w="335" w:type="pct"/>
                  <w:gridSpan w:val="2"/>
                  <w:vMerge w:val="restart"/>
                  <w:tcBorders>
                    <w:top w:val="nil"/>
                    <w:left w:val="single" w:color="auto" w:sz="4" w:space="0"/>
                    <w:bottom w:val="single" w:color="auto" w:sz="4" w:space="0"/>
                    <w:right w:val="single" w:color="auto" w:sz="4" w:space="0"/>
                  </w:tcBorders>
                  <w:vAlign w:val="center"/>
                </w:tcPr>
                <w:p w14:paraId="69D1625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9</w:t>
                  </w:r>
                </w:p>
              </w:tc>
              <w:tc>
                <w:tcPr>
                  <w:tcW w:w="921" w:type="pct"/>
                  <w:gridSpan w:val="2"/>
                  <w:vMerge w:val="restart"/>
                  <w:tcBorders>
                    <w:top w:val="nil"/>
                    <w:left w:val="single" w:color="auto" w:sz="4" w:space="0"/>
                    <w:bottom w:val="single" w:color="auto" w:sz="4" w:space="0"/>
                    <w:right w:val="single" w:color="auto" w:sz="4" w:space="0"/>
                  </w:tcBorders>
                  <w:vAlign w:val="center"/>
                </w:tcPr>
                <w:p w14:paraId="20B72D4E">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U盘</w:t>
                  </w:r>
                </w:p>
              </w:tc>
              <w:tc>
                <w:tcPr>
                  <w:tcW w:w="2533" w:type="pct"/>
                  <w:gridSpan w:val="4"/>
                  <w:tcBorders>
                    <w:top w:val="nil"/>
                    <w:left w:val="nil"/>
                    <w:bottom w:val="single" w:color="auto" w:sz="4" w:space="0"/>
                    <w:right w:val="single" w:color="auto" w:sz="4" w:space="0"/>
                  </w:tcBorders>
                  <w:vAlign w:val="center"/>
                </w:tcPr>
                <w:p w14:paraId="2E51C08F">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U盘64G</w:t>
                  </w:r>
                </w:p>
              </w:tc>
              <w:tc>
                <w:tcPr>
                  <w:tcW w:w="355" w:type="pct"/>
                  <w:gridSpan w:val="2"/>
                  <w:tcBorders>
                    <w:top w:val="nil"/>
                    <w:left w:val="nil"/>
                    <w:bottom w:val="single" w:color="auto" w:sz="4" w:space="0"/>
                    <w:right w:val="single" w:color="auto" w:sz="4" w:space="0"/>
                  </w:tcBorders>
                  <w:vAlign w:val="center"/>
                </w:tcPr>
                <w:p w14:paraId="115502C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05580AB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1DA015C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69</w:t>
                  </w:r>
                </w:p>
              </w:tc>
            </w:tr>
            <w:tr w14:paraId="7267EF46">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0F0992E4">
                  <w:pPr>
                    <w:widowControl/>
                    <w:jc w:val="left"/>
                    <w:rPr>
                      <w:rFonts w:asciiTheme="minorEastAsia" w:hAnsiTheme="minorEastAsia" w:cstheme="minorEastAsia"/>
                      <w:kern w:val="0"/>
                      <w:szCs w:val="21"/>
                    </w:rPr>
                  </w:pPr>
                </w:p>
              </w:tc>
              <w:tc>
                <w:tcPr>
                  <w:tcW w:w="921" w:type="pct"/>
                  <w:gridSpan w:val="2"/>
                  <w:vMerge w:val="continue"/>
                  <w:tcBorders>
                    <w:top w:val="nil"/>
                    <w:left w:val="single" w:color="auto" w:sz="4" w:space="0"/>
                    <w:bottom w:val="single" w:color="auto" w:sz="4" w:space="0"/>
                    <w:right w:val="single" w:color="auto" w:sz="4" w:space="0"/>
                  </w:tcBorders>
                  <w:vAlign w:val="center"/>
                </w:tcPr>
                <w:p w14:paraId="7D550047">
                  <w:pPr>
                    <w:widowControl/>
                    <w:jc w:val="left"/>
                    <w:rPr>
                      <w:rFonts w:asciiTheme="minorEastAsia" w:hAnsiTheme="minorEastAsia" w:cstheme="minorEastAsia"/>
                      <w:kern w:val="0"/>
                      <w:szCs w:val="21"/>
                    </w:rPr>
                  </w:pPr>
                </w:p>
              </w:tc>
              <w:tc>
                <w:tcPr>
                  <w:tcW w:w="2533" w:type="pct"/>
                  <w:gridSpan w:val="4"/>
                  <w:tcBorders>
                    <w:top w:val="nil"/>
                    <w:left w:val="nil"/>
                    <w:bottom w:val="single" w:color="auto" w:sz="4" w:space="0"/>
                    <w:right w:val="single" w:color="auto" w:sz="4" w:space="0"/>
                  </w:tcBorders>
                  <w:vAlign w:val="center"/>
                </w:tcPr>
                <w:p w14:paraId="40F8A0A0">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U盘128G</w:t>
                  </w:r>
                </w:p>
              </w:tc>
              <w:tc>
                <w:tcPr>
                  <w:tcW w:w="355" w:type="pct"/>
                  <w:gridSpan w:val="2"/>
                  <w:tcBorders>
                    <w:top w:val="nil"/>
                    <w:left w:val="nil"/>
                    <w:bottom w:val="single" w:color="auto" w:sz="4" w:space="0"/>
                    <w:right w:val="single" w:color="auto" w:sz="4" w:space="0"/>
                  </w:tcBorders>
                  <w:vAlign w:val="center"/>
                </w:tcPr>
                <w:p w14:paraId="1D36E52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5E00F60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65EA8E7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130</w:t>
                  </w:r>
                </w:p>
              </w:tc>
            </w:tr>
            <w:tr w14:paraId="64183BD5">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1853494B">
                  <w:pPr>
                    <w:widowControl/>
                    <w:jc w:val="left"/>
                    <w:rPr>
                      <w:rFonts w:asciiTheme="minorEastAsia" w:hAnsiTheme="minorEastAsia" w:cstheme="minorEastAsia"/>
                      <w:kern w:val="0"/>
                      <w:szCs w:val="21"/>
                    </w:rPr>
                  </w:pPr>
                </w:p>
              </w:tc>
              <w:tc>
                <w:tcPr>
                  <w:tcW w:w="921" w:type="pct"/>
                  <w:gridSpan w:val="2"/>
                  <w:vMerge w:val="continue"/>
                  <w:tcBorders>
                    <w:top w:val="nil"/>
                    <w:left w:val="single" w:color="auto" w:sz="4" w:space="0"/>
                    <w:bottom w:val="single" w:color="auto" w:sz="4" w:space="0"/>
                    <w:right w:val="single" w:color="auto" w:sz="4" w:space="0"/>
                  </w:tcBorders>
                  <w:vAlign w:val="center"/>
                </w:tcPr>
                <w:p w14:paraId="4E2F7546">
                  <w:pPr>
                    <w:widowControl/>
                    <w:jc w:val="left"/>
                    <w:rPr>
                      <w:rFonts w:asciiTheme="minorEastAsia" w:hAnsiTheme="minorEastAsia" w:cstheme="minorEastAsia"/>
                      <w:kern w:val="0"/>
                      <w:szCs w:val="21"/>
                    </w:rPr>
                  </w:pPr>
                </w:p>
              </w:tc>
              <w:tc>
                <w:tcPr>
                  <w:tcW w:w="2533" w:type="pct"/>
                  <w:gridSpan w:val="4"/>
                  <w:tcBorders>
                    <w:top w:val="nil"/>
                    <w:left w:val="nil"/>
                    <w:bottom w:val="single" w:color="auto" w:sz="4" w:space="0"/>
                    <w:right w:val="single" w:color="auto" w:sz="4" w:space="0"/>
                  </w:tcBorders>
                  <w:vAlign w:val="center"/>
                </w:tcPr>
                <w:p w14:paraId="0DB2CCA9">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U盘256G</w:t>
                  </w:r>
                </w:p>
              </w:tc>
              <w:tc>
                <w:tcPr>
                  <w:tcW w:w="355" w:type="pct"/>
                  <w:gridSpan w:val="2"/>
                  <w:tcBorders>
                    <w:top w:val="nil"/>
                    <w:left w:val="nil"/>
                    <w:bottom w:val="single" w:color="auto" w:sz="4" w:space="0"/>
                    <w:right w:val="single" w:color="auto" w:sz="4" w:space="0"/>
                  </w:tcBorders>
                  <w:vAlign w:val="center"/>
                </w:tcPr>
                <w:p w14:paraId="1F6214C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10C42F0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514BCD8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248</w:t>
                  </w:r>
                </w:p>
              </w:tc>
            </w:tr>
            <w:tr w14:paraId="36AFE826">
              <w:tblPrEx>
                <w:tblCellMar>
                  <w:top w:w="0" w:type="dxa"/>
                  <w:left w:w="108" w:type="dxa"/>
                  <w:bottom w:w="0" w:type="dxa"/>
                  <w:right w:w="108" w:type="dxa"/>
                </w:tblCellMar>
              </w:tblPrEx>
              <w:trPr>
                <w:trHeight w:val="570" w:hRule="atLeast"/>
              </w:trPr>
              <w:tc>
                <w:tcPr>
                  <w:tcW w:w="335" w:type="pct"/>
                  <w:gridSpan w:val="2"/>
                  <w:tcBorders>
                    <w:top w:val="nil"/>
                    <w:left w:val="single" w:color="auto" w:sz="4" w:space="0"/>
                    <w:bottom w:val="single" w:color="auto" w:sz="4" w:space="0"/>
                    <w:right w:val="single" w:color="auto" w:sz="4" w:space="0"/>
                  </w:tcBorders>
                  <w:vAlign w:val="center"/>
                </w:tcPr>
                <w:p w14:paraId="10BC566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10</w:t>
                  </w:r>
                </w:p>
              </w:tc>
              <w:tc>
                <w:tcPr>
                  <w:tcW w:w="921" w:type="pct"/>
                  <w:gridSpan w:val="2"/>
                  <w:tcBorders>
                    <w:top w:val="nil"/>
                    <w:left w:val="nil"/>
                    <w:bottom w:val="single" w:color="auto" w:sz="4" w:space="0"/>
                    <w:right w:val="single" w:color="auto" w:sz="4" w:space="0"/>
                  </w:tcBorders>
                  <w:vAlign w:val="center"/>
                </w:tcPr>
                <w:p w14:paraId="244ADF0C">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PC电脑网卡</w:t>
                  </w:r>
                </w:p>
              </w:tc>
              <w:tc>
                <w:tcPr>
                  <w:tcW w:w="2533" w:type="pct"/>
                  <w:gridSpan w:val="4"/>
                  <w:tcBorders>
                    <w:top w:val="nil"/>
                    <w:left w:val="nil"/>
                    <w:bottom w:val="single" w:color="auto" w:sz="4" w:space="0"/>
                    <w:right w:val="single" w:color="auto" w:sz="4" w:space="0"/>
                  </w:tcBorders>
                  <w:vAlign w:val="center"/>
                </w:tcPr>
                <w:p w14:paraId="675B82FC">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TG-3269C/E PCI-E 台式机千兆网卡</w:t>
                  </w:r>
                </w:p>
              </w:tc>
              <w:tc>
                <w:tcPr>
                  <w:tcW w:w="355" w:type="pct"/>
                  <w:gridSpan w:val="2"/>
                  <w:tcBorders>
                    <w:top w:val="nil"/>
                    <w:left w:val="nil"/>
                    <w:bottom w:val="single" w:color="auto" w:sz="4" w:space="0"/>
                    <w:right w:val="single" w:color="auto" w:sz="4" w:space="0"/>
                  </w:tcBorders>
                  <w:vAlign w:val="center"/>
                </w:tcPr>
                <w:p w14:paraId="3CBCDD2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347D18A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3E289A3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99</w:t>
                  </w:r>
                </w:p>
              </w:tc>
            </w:tr>
            <w:tr w14:paraId="78C460E9">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1569C2F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11</w:t>
                  </w:r>
                </w:p>
              </w:tc>
              <w:tc>
                <w:tcPr>
                  <w:tcW w:w="921" w:type="pct"/>
                  <w:gridSpan w:val="2"/>
                  <w:tcBorders>
                    <w:top w:val="nil"/>
                    <w:left w:val="nil"/>
                    <w:bottom w:val="single" w:color="auto" w:sz="4" w:space="0"/>
                    <w:right w:val="single" w:color="auto" w:sz="4" w:space="0"/>
                  </w:tcBorders>
                  <w:vAlign w:val="center"/>
                </w:tcPr>
                <w:p w14:paraId="15682F75">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USB无线网卡</w:t>
                  </w:r>
                </w:p>
              </w:tc>
              <w:tc>
                <w:tcPr>
                  <w:tcW w:w="2533" w:type="pct"/>
                  <w:gridSpan w:val="4"/>
                  <w:tcBorders>
                    <w:top w:val="nil"/>
                    <w:left w:val="nil"/>
                    <w:bottom w:val="single" w:color="auto" w:sz="4" w:space="0"/>
                    <w:right w:val="single" w:color="auto" w:sz="4" w:space="0"/>
                  </w:tcBorders>
                  <w:vAlign w:val="center"/>
                </w:tcPr>
                <w:p w14:paraId="58F14CCE">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USB 接口802.11ac 无线网卡</w:t>
                  </w:r>
                </w:p>
              </w:tc>
              <w:tc>
                <w:tcPr>
                  <w:tcW w:w="355" w:type="pct"/>
                  <w:gridSpan w:val="2"/>
                  <w:tcBorders>
                    <w:top w:val="nil"/>
                    <w:left w:val="nil"/>
                    <w:bottom w:val="single" w:color="auto" w:sz="4" w:space="0"/>
                    <w:right w:val="single" w:color="auto" w:sz="4" w:space="0"/>
                  </w:tcBorders>
                  <w:vAlign w:val="center"/>
                </w:tcPr>
                <w:p w14:paraId="3C1C689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28E5E01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15D3C8A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99</w:t>
                  </w:r>
                </w:p>
              </w:tc>
            </w:tr>
            <w:tr w14:paraId="5E1AFB55">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20C6D31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12</w:t>
                  </w:r>
                </w:p>
              </w:tc>
              <w:tc>
                <w:tcPr>
                  <w:tcW w:w="921" w:type="pct"/>
                  <w:gridSpan w:val="2"/>
                  <w:tcBorders>
                    <w:top w:val="nil"/>
                    <w:left w:val="nil"/>
                    <w:bottom w:val="single" w:color="auto" w:sz="4" w:space="0"/>
                    <w:right w:val="single" w:color="auto" w:sz="4" w:space="0"/>
                  </w:tcBorders>
                  <w:vAlign w:val="center"/>
                </w:tcPr>
                <w:p w14:paraId="069CEA5B">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功放机</w:t>
                  </w:r>
                </w:p>
              </w:tc>
              <w:tc>
                <w:tcPr>
                  <w:tcW w:w="2533" w:type="pct"/>
                  <w:gridSpan w:val="4"/>
                  <w:tcBorders>
                    <w:top w:val="nil"/>
                    <w:left w:val="nil"/>
                    <w:bottom w:val="single" w:color="auto" w:sz="4" w:space="0"/>
                    <w:right w:val="single" w:color="auto" w:sz="4" w:space="0"/>
                  </w:tcBorders>
                  <w:vAlign w:val="center"/>
                </w:tcPr>
                <w:p w14:paraId="4CD76619">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PW-60S MP3合并功放</w:t>
                  </w:r>
                </w:p>
              </w:tc>
              <w:tc>
                <w:tcPr>
                  <w:tcW w:w="355" w:type="pct"/>
                  <w:gridSpan w:val="2"/>
                  <w:tcBorders>
                    <w:top w:val="nil"/>
                    <w:left w:val="nil"/>
                    <w:bottom w:val="single" w:color="auto" w:sz="4" w:space="0"/>
                    <w:right w:val="single" w:color="auto" w:sz="4" w:space="0"/>
                  </w:tcBorders>
                  <w:vAlign w:val="center"/>
                </w:tcPr>
                <w:p w14:paraId="7E749A0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5A4613A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台</w:t>
                  </w:r>
                </w:p>
              </w:tc>
              <w:tc>
                <w:tcPr>
                  <w:tcW w:w="506" w:type="pct"/>
                  <w:tcBorders>
                    <w:top w:val="nil"/>
                    <w:left w:val="nil"/>
                    <w:bottom w:val="single" w:color="auto" w:sz="4" w:space="0"/>
                    <w:right w:val="single" w:color="auto" w:sz="4" w:space="0"/>
                  </w:tcBorders>
                  <w:vAlign w:val="center"/>
                </w:tcPr>
                <w:p w14:paraId="4D6CB2F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519</w:t>
                  </w:r>
                </w:p>
              </w:tc>
            </w:tr>
            <w:tr w14:paraId="6E8DF893">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4C28D5E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13</w:t>
                  </w:r>
                </w:p>
              </w:tc>
              <w:tc>
                <w:tcPr>
                  <w:tcW w:w="921" w:type="pct"/>
                  <w:gridSpan w:val="2"/>
                  <w:tcBorders>
                    <w:top w:val="nil"/>
                    <w:left w:val="nil"/>
                    <w:bottom w:val="single" w:color="auto" w:sz="4" w:space="0"/>
                    <w:right w:val="single" w:color="auto" w:sz="4" w:space="0"/>
                  </w:tcBorders>
                  <w:vAlign w:val="center"/>
                </w:tcPr>
                <w:p w14:paraId="55A2D995">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音频传输器1</w:t>
                  </w:r>
                </w:p>
              </w:tc>
              <w:tc>
                <w:tcPr>
                  <w:tcW w:w="2533" w:type="pct"/>
                  <w:gridSpan w:val="4"/>
                  <w:tcBorders>
                    <w:top w:val="nil"/>
                    <w:left w:val="nil"/>
                    <w:bottom w:val="single" w:color="auto" w:sz="4" w:space="0"/>
                    <w:right w:val="single" w:color="auto" w:sz="4" w:space="0"/>
                  </w:tcBorders>
                  <w:vAlign w:val="center"/>
                </w:tcPr>
                <w:p w14:paraId="6381FAB9">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2.4Ghz 传输器</w:t>
                  </w:r>
                </w:p>
              </w:tc>
              <w:tc>
                <w:tcPr>
                  <w:tcW w:w="355" w:type="pct"/>
                  <w:gridSpan w:val="2"/>
                  <w:tcBorders>
                    <w:top w:val="nil"/>
                    <w:left w:val="nil"/>
                    <w:bottom w:val="single" w:color="auto" w:sz="4" w:space="0"/>
                    <w:right w:val="single" w:color="auto" w:sz="4" w:space="0"/>
                  </w:tcBorders>
                  <w:vAlign w:val="center"/>
                </w:tcPr>
                <w:p w14:paraId="0C7C83F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1FE0799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01A6942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268</w:t>
                  </w:r>
                </w:p>
              </w:tc>
            </w:tr>
            <w:tr w14:paraId="6E0DF7E2">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578614E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14</w:t>
                  </w:r>
                </w:p>
              </w:tc>
              <w:tc>
                <w:tcPr>
                  <w:tcW w:w="921" w:type="pct"/>
                  <w:gridSpan w:val="2"/>
                  <w:tcBorders>
                    <w:top w:val="nil"/>
                    <w:left w:val="nil"/>
                    <w:bottom w:val="single" w:color="auto" w:sz="4" w:space="0"/>
                    <w:right w:val="single" w:color="auto" w:sz="4" w:space="0"/>
                  </w:tcBorders>
                  <w:vAlign w:val="center"/>
                </w:tcPr>
                <w:p w14:paraId="4DDC4D03">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视频传输器2</w:t>
                  </w:r>
                </w:p>
              </w:tc>
              <w:tc>
                <w:tcPr>
                  <w:tcW w:w="2533" w:type="pct"/>
                  <w:gridSpan w:val="4"/>
                  <w:tcBorders>
                    <w:top w:val="nil"/>
                    <w:left w:val="nil"/>
                    <w:bottom w:val="single" w:color="auto" w:sz="4" w:space="0"/>
                    <w:right w:val="single" w:color="auto" w:sz="4" w:space="0"/>
                  </w:tcBorders>
                  <w:vAlign w:val="center"/>
                </w:tcPr>
                <w:p w14:paraId="1783524B">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HDMIN 50M单网线一对</w:t>
                  </w:r>
                </w:p>
              </w:tc>
              <w:tc>
                <w:tcPr>
                  <w:tcW w:w="355" w:type="pct"/>
                  <w:gridSpan w:val="2"/>
                  <w:tcBorders>
                    <w:top w:val="nil"/>
                    <w:left w:val="nil"/>
                    <w:bottom w:val="single" w:color="auto" w:sz="4" w:space="0"/>
                    <w:right w:val="single" w:color="auto" w:sz="4" w:space="0"/>
                  </w:tcBorders>
                  <w:vAlign w:val="center"/>
                </w:tcPr>
                <w:p w14:paraId="23F8D7C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1C7B6AB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45B93AB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399</w:t>
                  </w:r>
                </w:p>
              </w:tc>
            </w:tr>
            <w:tr w14:paraId="05F6A502">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28EB99E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15</w:t>
                  </w:r>
                </w:p>
              </w:tc>
              <w:tc>
                <w:tcPr>
                  <w:tcW w:w="921" w:type="pct"/>
                  <w:gridSpan w:val="2"/>
                  <w:tcBorders>
                    <w:top w:val="nil"/>
                    <w:left w:val="nil"/>
                    <w:bottom w:val="single" w:color="auto" w:sz="4" w:space="0"/>
                    <w:right w:val="single" w:color="auto" w:sz="4" w:space="0"/>
                  </w:tcBorders>
                  <w:vAlign w:val="center"/>
                </w:tcPr>
                <w:p w14:paraId="717C160C">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读盘器</w:t>
                  </w:r>
                </w:p>
              </w:tc>
              <w:tc>
                <w:tcPr>
                  <w:tcW w:w="2533" w:type="pct"/>
                  <w:gridSpan w:val="4"/>
                  <w:tcBorders>
                    <w:top w:val="nil"/>
                    <w:left w:val="nil"/>
                    <w:bottom w:val="single" w:color="auto" w:sz="4" w:space="0"/>
                    <w:right w:val="single" w:color="auto" w:sz="4" w:space="0"/>
                  </w:tcBorders>
                  <w:vAlign w:val="center"/>
                </w:tcPr>
                <w:p w14:paraId="4066B01D">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硬盘盒底座2.5/3.5</w:t>
                  </w:r>
                </w:p>
              </w:tc>
              <w:tc>
                <w:tcPr>
                  <w:tcW w:w="355" w:type="pct"/>
                  <w:gridSpan w:val="2"/>
                  <w:tcBorders>
                    <w:top w:val="nil"/>
                    <w:left w:val="nil"/>
                    <w:bottom w:val="single" w:color="auto" w:sz="4" w:space="0"/>
                    <w:right w:val="single" w:color="auto" w:sz="4" w:space="0"/>
                  </w:tcBorders>
                  <w:vAlign w:val="center"/>
                </w:tcPr>
                <w:p w14:paraId="3E7F15A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2C6DE48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0EE518D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215</w:t>
                  </w:r>
                </w:p>
              </w:tc>
            </w:tr>
            <w:tr w14:paraId="2D53490A">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6224FA5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16</w:t>
                  </w:r>
                </w:p>
              </w:tc>
              <w:tc>
                <w:tcPr>
                  <w:tcW w:w="921" w:type="pct"/>
                  <w:gridSpan w:val="2"/>
                  <w:tcBorders>
                    <w:top w:val="nil"/>
                    <w:left w:val="nil"/>
                    <w:bottom w:val="single" w:color="auto" w:sz="4" w:space="0"/>
                    <w:right w:val="single" w:color="auto" w:sz="4" w:space="0"/>
                  </w:tcBorders>
                  <w:vAlign w:val="center"/>
                </w:tcPr>
                <w:p w14:paraId="3FA4D9C9">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视频分屏器</w:t>
                  </w:r>
                </w:p>
              </w:tc>
              <w:tc>
                <w:tcPr>
                  <w:tcW w:w="2533" w:type="pct"/>
                  <w:gridSpan w:val="4"/>
                  <w:tcBorders>
                    <w:top w:val="nil"/>
                    <w:left w:val="nil"/>
                    <w:bottom w:val="single" w:color="auto" w:sz="4" w:space="0"/>
                    <w:right w:val="single" w:color="auto" w:sz="4" w:space="0"/>
                  </w:tcBorders>
                  <w:vAlign w:val="center"/>
                </w:tcPr>
                <w:p w14:paraId="3243C95D">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4K*2K/30hz 1920*1080/60hz</w:t>
                  </w:r>
                </w:p>
              </w:tc>
              <w:tc>
                <w:tcPr>
                  <w:tcW w:w="355" w:type="pct"/>
                  <w:gridSpan w:val="2"/>
                  <w:tcBorders>
                    <w:top w:val="nil"/>
                    <w:left w:val="nil"/>
                    <w:bottom w:val="single" w:color="auto" w:sz="4" w:space="0"/>
                    <w:right w:val="single" w:color="auto" w:sz="4" w:space="0"/>
                  </w:tcBorders>
                  <w:vAlign w:val="center"/>
                </w:tcPr>
                <w:p w14:paraId="6D90CA5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66AFC92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00C554C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299</w:t>
                  </w:r>
                </w:p>
              </w:tc>
            </w:tr>
            <w:tr w14:paraId="1C72C4EC">
              <w:tblPrEx>
                <w:tblCellMar>
                  <w:top w:w="0" w:type="dxa"/>
                  <w:left w:w="108" w:type="dxa"/>
                  <w:bottom w:w="0" w:type="dxa"/>
                  <w:right w:w="108" w:type="dxa"/>
                </w:tblCellMar>
              </w:tblPrEx>
              <w:trPr>
                <w:trHeight w:val="602" w:hRule="atLeast"/>
              </w:trPr>
              <w:tc>
                <w:tcPr>
                  <w:tcW w:w="335" w:type="pct"/>
                  <w:gridSpan w:val="2"/>
                  <w:tcBorders>
                    <w:top w:val="nil"/>
                    <w:left w:val="single" w:color="auto" w:sz="4" w:space="0"/>
                    <w:bottom w:val="single" w:color="auto" w:sz="4" w:space="0"/>
                    <w:right w:val="single" w:color="auto" w:sz="4" w:space="0"/>
                  </w:tcBorders>
                  <w:vAlign w:val="center"/>
                </w:tcPr>
                <w:p w14:paraId="6F25D52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17</w:t>
                  </w:r>
                </w:p>
              </w:tc>
              <w:tc>
                <w:tcPr>
                  <w:tcW w:w="921" w:type="pct"/>
                  <w:gridSpan w:val="2"/>
                  <w:tcBorders>
                    <w:top w:val="nil"/>
                    <w:left w:val="nil"/>
                    <w:bottom w:val="single" w:color="auto" w:sz="4" w:space="0"/>
                    <w:right w:val="single" w:color="auto" w:sz="4" w:space="0"/>
                  </w:tcBorders>
                  <w:vAlign w:val="center"/>
                </w:tcPr>
                <w:p w14:paraId="1970352B">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CA数字签名KEY</w:t>
                  </w:r>
                </w:p>
              </w:tc>
              <w:tc>
                <w:tcPr>
                  <w:tcW w:w="2533" w:type="pct"/>
                  <w:gridSpan w:val="4"/>
                  <w:tcBorders>
                    <w:top w:val="nil"/>
                    <w:left w:val="nil"/>
                    <w:bottom w:val="single" w:color="auto" w:sz="4" w:space="0"/>
                    <w:right w:val="single" w:color="auto" w:sz="4" w:space="0"/>
                  </w:tcBorders>
                  <w:vAlign w:val="center"/>
                </w:tcPr>
                <w:p w14:paraId="00B480A0">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szCs w:val="21"/>
                    </w:rPr>
                    <w:t>▲</w:t>
                  </w:r>
                  <w:r>
                    <w:rPr>
                      <w:rFonts w:hint="eastAsia" w:asciiTheme="minorEastAsia" w:hAnsiTheme="minorEastAsia" w:cstheme="minorEastAsia"/>
                      <w:kern w:val="0"/>
                      <w:szCs w:val="21"/>
                    </w:rPr>
                    <w:t>CA Ukey标识人员用户网络身份, 与采购人现有电子签名系统兼容和整合。</w:t>
                  </w:r>
                </w:p>
              </w:tc>
              <w:tc>
                <w:tcPr>
                  <w:tcW w:w="355" w:type="pct"/>
                  <w:gridSpan w:val="2"/>
                  <w:tcBorders>
                    <w:top w:val="nil"/>
                    <w:left w:val="nil"/>
                    <w:bottom w:val="single" w:color="auto" w:sz="4" w:space="0"/>
                    <w:right w:val="single" w:color="auto" w:sz="4" w:space="0"/>
                  </w:tcBorders>
                  <w:vAlign w:val="center"/>
                </w:tcPr>
                <w:p w14:paraId="27B730F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39DE98C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2B98B55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200</w:t>
                  </w:r>
                </w:p>
              </w:tc>
            </w:tr>
            <w:tr w14:paraId="1FAD9A47">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79F9492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18</w:t>
                  </w:r>
                </w:p>
              </w:tc>
              <w:tc>
                <w:tcPr>
                  <w:tcW w:w="921" w:type="pct"/>
                  <w:gridSpan w:val="2"/>
                  <w:tcBorders>
                    <w:top w:val="nil"/>
                    <w:left w:val="nil"/>
                    <w:bottom w:val="single" w:color="auto" w:sz="4" w:space="0"/>
                    <w:right w:val="single" w:color="auto" w:sz="4" w:space="0"/>
                  </w:tcBorders>
                  <w:vAlign w:val="center"/>
                </w:tcPr>
                <w:p w14:paraId="6B79536F">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双线电话座机</w:t>
                  </w:r>
                </w:p>
              </w:tc>
              <w:tc>
                <w:tcPr>
                  <w:tcW w:w="2533" w:type="pct"/>
                  <w:gridSpan w:val="4"/>
                  <w:tcBorders>
                    <w:top w:val="nil"/>
                    <w:left w:val="nil"/>
                    <w:bottom w:val="single" w:color="auto" w:sz="4" w:space="0"/>
                    <w:right w:val="single" w:color="auto" w:sz="4" w:space="0"/>
                  </w:tcBorders>
                  <w:vAlign w:val="center"/>
                </w:tcPr>
                <w:p w14:paraId="2882AE8E">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双线电话机</w:t>
                  </w:r>
                </w:p>
              </w:tc>
              <w:tc>
                <w:tcPr>
                  <w:tcW w:w="355" w:type="pct"/>
                  <w:gridSpan w:val="2"/>
                  <w:tcBorders>
                    <w:top w:val="nil"/>
                    <w:left w:val="nil"/>
                    <w:bottom w:val="single" w:color="auto" w:sz="4" w:space="0"/>
                    <w:right w:val="single" w:color="auto" w:sz="4" w:space="0"/>
                  </w:tcBorders>
                  <w:vAlign w:val="center"/>
                </w:tcPr>
                <w:p w14:paraId="386F405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1F046A1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台</w:t>
                  </w:r>
                </w:p>
              </w:tc>
              <w:tc>
                <w:tcPr>
                  <w:tcW w:w="506" w:type="pct"/>
                  <w:tcBorders>
                    <w:top w:val="nil"/>
                    <w:left w:val="nil"/>
                    <w:bottom w:val="single" w:color="auto" w:sz="4" w:space="0"/>
                    <w:right w:val="single" w:color="auto" w:sz="4" w:space="0"/>
                  </w:tcBorders>
                  <w:vAlign w:val="center"/>
                </w:tcPr>
                <w:p w14:paraId="0767442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214</w:t>
                  </w:r>
                </w:p>
              </w:tc>
            </w:tr>
            <w:tr w14:paraId="5C3B87A7">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62046C0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19</w:t>
                  </w:r>
                </w:p>
              </w:tc>
              <w:tc>
                <w:tcPr>
                  <w:tcW w:w="921" w:type="pct"/>
                  <w:gridSpan w:val="2"/>
                  <w:tcBorders>
                    <w:top w:val="nil"/>
                    <w:left w:val="nil"/>
                    <w:bottom w:val="single" w:color="auto" w:sz="4" w:space="0"/>
                    <w:right w:val="single" w:color="auto" w:sz="4" w:space="0"/>
                  </w:tcBorders>
                  <w:vAlign w:val="center"/>
                </w:tcPr>
                <w:p w14:paraId="5EB171BB">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单线电话座机</w:t>
                  </w:r>
                </w:p>
              </w:tc>
              <w:tc>
                <w:tcPr>
                  <w:tcW w:w="2533" w:type="pct"/>
                  <w:gridSpan w:val="4"/>
                  <w:tcBorders>
                    <w:top w:val="nil"/>
                    <w:left w:val="nil"/>
                    <w:bottom w:val="single" w:color="auto" w:sz="4" w:space="0"/>
                    <w:right w:val="single" w:color="auto" w:sz="4" w:space="0"/>
                  </w:tcBorders>
                  <w:vAlign w:val="center"/>
                </w:tcPr>
                <w:p w14:paraId="5864F251">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单线电话机</w:t>
                  </w:r>
                </w:p>
              </w:tc>
              <w:tc>
                <w:tcPr>
                  <w:tcW w:w="355" w:type="pct"/>
                  <w:gridSpan w:val="2"/>
                  <w:tcBorders>
                    <w:top w:val="nil"/>
                    <w:left w:val="nil"/>
                    <w:bottom w:val="single" w:color="auto" w:sz="4" w:space="0"/>
                    <w:right w:val="single" w:color="auto" w:sz="4" w:space="0"/>
                  </w:tcBorders>
                  <w:vAlign w:val="center"/>
                </w:tcPr>
                <w:p w14:paraId="33B0F00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25F53E3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台</w:t>
                  </w:r>
                </w:p>
              </w:tc>
              <w:tc>
                <w:tcPr>
                  <w:tcW w:w="506" w:type="pct"/>
                  <w:tcBorders>
                    <w:top w:val="nil"/>
                    <w:left w:val="nil"/>
                    <w:bottom w:val="single" w:color="auto" w:sz="4" w:space="0"/>
                    <w:right w:val="single" w:color="auto" w:sz="4" w:space="0"/>
                  </w:tcBorders>
                  <w:vAlign w:val="center"/>
                </w:tcPr>
                <w:p w14:paraId="4C61BA7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150</w:t>
                  </w:r>
                </w:p>
              </w:tc>
            </w:tr>
            <w:tr w14:paraId="59304DD1">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72CFE76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c>
                <w:tcPr>
                  <w:tcW w:w="921" w:type="pct"/>
                  <w:gridSpan w:val="2"/>
                  <w:tcBorders>
                    <w:top w:val="nil"/>
                    <w:left w:val="nil"/>
                    <w:bottom w:val="single" w:color="auto" w:sz="4" w:space="0"/>
                    <w:right w:val="single" w:color="auto" w:sz="4" w:space="0"/>
                  </w:tcBorders>
                  <w:vAlign w:val="center"/>
                </w:tcPr>
                <w:p w14:paraId="2CEC9303">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4in视频分配器</w:t>
                  </w:r>
                </w:p>
              </w:tc>
              <w:tc>
                <w:tcPr>
                  <w:tcW w:w="2533" w:type="pct"/>
                  <w:gridSpan w:val="4"/>
                  <w:tcBorders>
                    <w:top w:val="nil"/>
                    <w:left w:val="nil"/>
                    <w:bottom w:val="single" w:color="auto" w:sz="4" w:space="0"/>
                    <w:right w:val="single" w:color="auto" w:sz="4" w:space="0"/>
                  </w:tcBorders>
                  <w:vAlign w:val="center"/>
                </w:tcPr>
                <w:p w14:paraId="0AD0B009">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4进1出，高清</w:t>
                  </w:r>
                </w:p>
              </w:tc>
              <w:tc>
                <w:tcPr>
                  <w:tcW w:w="355" w:type="pct"/>
                  <w:gridSpan w:val="2"/>
                  <w:tcBorders>
                    <w:top w:val="nil"/>
                    <w:left w:val="nil"/>
                    <w:bottom w:val="single" w:color="auto" w:sz="4" w:space="0"/>
                    <w:right w:val="single" w:color="auto" w:sz="4" w:space="0"/>
                  </w:tcBorders>
                  <w:vAlign w:val="center"/>
                </w:tcPr>
                <w:p w14:paraId="02FE09D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66CD066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627C64B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489</w:t>
                  </w:r>
                </w:p>
              </w:tc>
            </w:tr>
            <w:tr w14:paraId="180779A6">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2D26318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21</w:t>
                  </w:r>
                </w:p>
              </w:tc>
              <w:tc>
                <w:tcPr>
                  <w:tcW w:w="921" w:type="pct"/>
                  <w:gridSpan w:val="2"/>
                  <w:tcBorders>
                    <w:top w:val="nil"/>
                    <w:left w:val="nil"/>
                    <w:bottom w:val="single" w:color="auto" w:sz="4" w:space="0"/>
                    <w:right w:val="single" w:color="auto" w:sz="4" w:space="0"/>
                  </w:tcBorders>
                  <w:vAlign w:val="center"/>
                </w:tcPr>
                <w:p w14:paraId="2D45EEE4">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8in视频分配器</w:t>
                  </w:r>
                </w:p>
              </w:tc>
              <w:tc>
                <w:tcPr>
                  <w:tcW w:w="2533" w:type="pct"/>
                  <w:gridSpan w:val="4"/>
                  <w:tcBorders>
                    <w:top w:val="nil"/>
                    <w:left w:val="nil"/>
                    <w:bottom w:val="single" w:color="auto" w:sz="4" w:space="0"/>
                    <w:right w:val="single" w:color="auto" w:sz="4" w:space="0"/>
                  </w:tcBorders>
                  <w:vAlign w:val="center"/>
                </w:tcPr>
                <w:p w14:paraId="6EEA702D">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8进4出，高清</w:t>
                  </w:r>
                </w:p>
              </w:tc>
              <w:tc>
                <w:tcPr>
                  <w:tcW w:w="355" w:type="pct"/>
                  <w:gridSpan w:val="2"/>
                  <w:tcBorders>
                    <w:top w:val="nil"/>
                    <w:left w:val="nil"/>
                    <w:bottom w:val="single" w:color="auto" w:sz="4" w:space="0"/>
                    <w:right w:val="single" w:color="auto" w:sz="4" w:space="0"/>
                  </w:tcBorders>
                  <w:vAlign w:val="center"/>
                </w:tcPr>
                <w:p w14:paraId="32DE55E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1692337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01CC5C8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589</w:t>
                  </w:r>
                </w:p>
              </w:tc>
            </w:tr>
            <w:tr w14:paraId="3D2B52ED">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71D2826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22</w:t>
                  </w:r>
                </w:p>
              </w:tc>
              <w:tc>
                <w:tcPr>
                  <w:tcW w:w="921" w:type="pct"/>
                  <w:gridSpan w:val="2"/>
                  <w:tcBorders>
                    <w:top w:val="nil"/>
                    <w:left w:val="nil"/>
                    <w:bottom w:val="single" w:color="auto" w:sz="4" w:space="0"/>
                    <w:right w:val="single" w:color="auto" w:sz="4" w:space="0"/>
                  </w:tcBorders>
                  <w:vAlign w:val="center"/>
                </w:tcPr>
                <w:p w14:paraId="33E1F453">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同步传声器</w:t>
                  </w:r>
                </w:p>
              </w:tc>
              <w:tc>
                <w:tcPr>
                  <w:tcW w:w="2533" w:type="pct"/>
                  <w:gridSpan w:val="4"/>
                  <w:tcBorders>
                    <w:top w:val="nil"/>
                    <w:left w:val="nil"/>
                    <w:bottom w:val="single" w:color="auto" w:sz="4" w:space="0"/>
                    <w:right w:val="single" w:color="auto" w:sz="4" w:space="0"/>
                  </w:tcBorders>
                  <w:vAlign w:val="center"/>
                </w:tcPr>
                <w:p w14:paraId="7E66E97E">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接收耳麦</w:t>
                  </w:r>
                </w:p>
              </w:tc>
              <w:tc>
                <w:tcPr>
                  <w:tcW w:w="355" w:type="pct"/>
                  <w:gridSpan w:val="2"/>
                  <w:tcBorders>
                    <w:top w:val="nil"/>
                    <w:left w:val="nil"/>
                    <w:bottom w:val="single" w:color="auto" w:sz="4" w:space="0"/>
                    <w:right w:val="single" w:color="auto" w:sz="4" w:space="0"/>
                  </w:tcBorders>
                  <w:vAlign w:val="center"/>
                </w:tcPr>
                <w:p w14:paraId="4D1882B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405B1DD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0295856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368</w:t>
                  </w:r>
                </w:p>
              </w:tc>
            </w:tr>
            <w:tr w14:paraId="3675604E">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421922C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23</w:t>
                  </w:r>
                </w:p>
              </w:tc>
              <w:tc>
                <w:tcPr>
                  <w:tcW w:w="921" w:type="pct"/>
                  <w:gridSpan w:val="2"/>
                  <w:tcBorders>
                    <w:top w:val="nil"/>
                    <w:left w:val="nil"/>
                    <w:bottom w:val="single" w:color="auto" w:sz="4" w:space="0"/>
                    <w:right w:val="single" w:color="auto" w:sz="4" w:space="0"/>
                  </w:tcBorders>
                  <w:vAlign w:val="center"/>
                </w:tcPr>
                <w:p w14:paraId="5957B3C9">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IC卡</w:t>
                  </w:r>
                </w:p>
              </w:tc>
              <w:tc>
                <w:tcPr>
                  <w:tcW w:w="2533" w:type="pct"/>
                  <w:gridSpan w:val="4"/>
                  <w:tcBorders>
                    <w:top w:val="nil"/>
                    <w:left w:val="nil"/>
                    <w:bottom w:val="single" w:color="auto" w:sz="4" w:space="0"/>
                    <w:right w:val="single" w:color="auto" w:sz="4" w:space="0"/>
                  </w:tcBorders>
                  <w:vAlign w:val="center"/>
                </w:tcPr>
                <w:p w14:paraId="14990628">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定制 饭堂IC卡</w:t>
                  </w:r>
                </w:p>
              </w:tc>
              <w:tc>
                <w:tcPr>
                  <w:tcW w:w="355" w:type="pct"/>
                  <w:gridSpan w:val="2"/>
                  <w:tcBorders>
                    <w:top w:val="nil"/>
                    <w:left w:val="nil"/>
                    <w:bottom w:val="single" w:color="auto" w:sz="4" w:space="0"/>
                    <w:right w:val="single" w:color="auto" w:sz="4" w:space="0"/>
                  </w:tcBorders>
                  <w:vAlign w:val="center"/>
                </w:tcPr>
                <w:p w14:paraId="4D8DE1B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57199B6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0C6C6BE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6</w:t>
                  </w:r>
                </w:p>
              </w:tc>
            </w:tr>
            <w:tr w14:paraId="4C4310CC">
              <w:tblPrEx>
                <w:tblCellMar>
                  <w:top w:w="0" w:type="dxa"/>
                  <w:left w:w="108" w:type="dxa"/>
                  <w:bottom w:w="0" w:type="dxa"/>
                  <w:right w:w="108" w:type="dxa"/>
                </w:tblCellMar>
              </w:tblPrEx>
              <w:trPr>
                <w:trHeight w:val="454" w:hRule="atLeast"/>
              </w:trPr>
              <w:tc>
                <w:tcPr>
                  <w:tcW w:w="335" w:type="pct"/>
                  <w:gridSpan w:val="2"/>
                  <w:tcBorders>
                    <w:top w:val="nil"/>
                    <w:left w:val="single" w:color="auto" w:sz="4" w:space="0"/>
                    <w:bottom w:val="single" w:color="auto" w:sz="4" w:space="0"/>
                    <w:right w:val="single" w:color="auto" w:sz="4" w:space="0"/>
                  </w:tcBorders>
                  <w:vAlign w:val="center"/>
                </w:tcPr>
                <w:p w14:paraId="4FFC57D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24</w:t>
                  </w:r>
                </w:p>
              </w:tc>
              <w:tc>
                <w:tcPr>
                  <w:tcW w:w="921" w:type="pct"/>
                  <w:gridSpan w:val="2"/>
                  <w:tcBorders>
                    <w:top w:val="nil"/>
                    <w:left w:val="nil"/>
                    <w:bottom w:val="single" w:color="auto" w:sz="4" w:space="0"/>
                    <w:right w:val="single" w:color="auto" w:sz="4" w:space="0"/>
                  </w:tcBorders>
                  <w:vAlign w:val="center"/>
                </w:tcPr>
                <w:p w14:paraId="1EC1D1B5">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便携式投影幕</w:t>
                  </w:r>
                </w:p>
              </w:tc>
              <w:tc>
                <w:tcPr>
                  <w:tcW w:w="2533" w:type="pct"/>
                  <w:gridSpan w:val="4"/>
                  <w:tcBorders>
                    <w:top w:val="nil"/>
                    <w:left w:val="nil"/>
                    <w:bottom w:val="single" w:color="auto" w:sz="4" w:space="0"/>
                    <w:right w:val="single" w:color="auto" w:sz="4" w:space="0"/>
                  </w:tcBorders>
                  <w:vAlign w:val="center"/>
                </w:tcPr>
                <w:p w14:paraId="0C96CBFF">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无需固定安装，随身携带100英寸</w:t>
                  </w:r>
                </w:p>
              </w:tc>
              <w:tc>
                <w:tcPr>
                  <w:tcW w:w="355" w:type="pct"/>
                  <w:gridSpan w:val="2"/>
                  <w:tcBorders>
                    <w:top w:val="nil"/>
                    <w:left w:val="nil"/>
                    <w:bottom w:val="single" w:color="auto" w:sz="4" w:space="0"/>
                    <w:right w:val="single" w:color="auto" w:sz="4" w:space="0"/>
                  </w:tcBorders>
                  <w:vAlign w:val="center"/>
                </w:tcPr>
                <w:p w14:paraId="101CB4C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3850FB0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套</w:t>
                  </w:r>
                </w:p>
              </w:tc>
              <w:tc>
                <w:tcPr>
                  <w:tcW w:w="506" w:type="pct"/>
                  <w:tcBorders>
                    <w:top w:val="nil"/>
                    <w:left w:val="nil"/>
                    <w:bottom w:val="single" w:color="auto" w:sz="4" w:space="0"/>
                    <w:right w:val="single" w:color="auto" w:sz="4" w:space="0"/>
                  </w:tcBorders>
                  <w:vAlign w:val="center"/>
                </w:tcPr>
                <w:p w14:paraId="15BB449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990</w:t>
                  </w:r>
                </w:p>
              </w:tc>
            </w:tr>
            <w:tr w14:paraId="362537E7">
              <w:tblPrEx>
                <w:tblCellMar>
                  <w:top w:w="0" w:type="dxa"/>
                  <w:left w:w="108" w:type="dxa"/>
                  <w:bottom w:w="0" w:type="dxa"/>
                  <w:right w:w="108" w:type="dxa"/>
                </w:tblCellMar>
              </w:tblPrEx>
              <w:trPr>
                <w:trHeight w:val="418" w:hRule="atLeast"/>
              </w:trPr>
              <w:tc>
                <w:tcPr>
                  <w:tcW w:w="335" w:type="pct"/>
                  <w:gridSpan w:val="2"/>
                  <w:tcBorders>
                    <w:top w:val="nil"/>
                    <w:left w:val="single" w:color="auto" w:sz="4" w:space="0"/>
                    <w:bottom w:val="single" w:color="auto" w:sz="4" w:space="0"/>
                    <w:right w:val="single" w:color="auto" w:sz="4" w:space="0"/>
                  </w:tcBorders>
                  <w:vAlign w:val="center"/>
                </w:tcPr>
                <w:p w14:paraId="43E847F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25</w:t>
                  </w:r>
                </w:p>
              </w:tc>
              <w:tc>
                <w:tcPr>
                  <w:tcW w:w="921" w:type="pct"/>
                  <w:gridSpan w:val="2"/>
                  <w:tcBorders>
                    <w:top w:val="nil"/>
                    <w:left w:val="nil"/>
                    <w:bottom w:val="single" w:color="auto" w:sz="4" w:space="0"/>
                    <w:right w:val="single" w:color="auto" w:sz="4" w:space="0"/>
                  </w:tcBorders>
                  <w:vAlign w:val="center"/>
                </w:tcPr>
                <w:p w14:paraId="411C9642">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线钳</w:t>
                  </w:r>
                </w:p>
              </w:tc>
              <w:tc>
                <w:tcPr>
                  <w:tcW w:w="2533" w:type="pct"/>
                  <w:gridSpan w:val="4"/>
                  <w:tcBorders>
                    <w:top w:val="nil"/>
                    <w:left w:val="nil"/>
                    <w:bottom w:val="single" w:color="auto" w:sz="4" w:space="0"/>
                    <w:right w:val="single" w:color="auto" w:sz="4" w:space="0"/>
                  </w:tcBorders>
                  <w:vAlign w:val="center"/>
                </w:tcPr>
                <w:p w14:paraId="00BD342D">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适用于电话线、网线等跳线的制作</w:t>
                  </w:r>
                </w:p>
              </w:tc>
              <w:tc>
                <w:tcPr>
                  <w:tcW w:w="355" w:type="pct"/>
                  <w:gridSpan w:val="2"/>
                  <w:tcBorders>
                    <w:top w:val="nil"/>
                    <w:left w:val="nil"/>
                    <w:bottom w:val="single" w:color="auto" w:sz="4" w:space="0"/>
                    <w:right w:val="single" w:color="auto" w:sz="4" w:space="0"/>
                  </w:tcBorders>
                  <w:vAlign w:val="center"/>
                </w:tcPr>
                <w:p w14:paraId="75875FC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6572A02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7975C57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35</w:t>
                  </w:r>
                </w:p>
              </w:tc>
            </w:tr>
            <w:tr w14:paraId="3F175C44">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4CDE724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26</w:t>
                  </w:r>
                </w:p>
              </w:tc>
              <w:tc>
                <w:tcPr>
                  <w:tcW w:w="921" w:type="pct"/>
                  <w:gridSpan w:val="2"/>
                  <w:tcBorders>
                    <w:top w:val="nil"/>
                    <w:left w:val="nil"/>
                    <w:bottom w:val="single" w:color="auto" w:sz="4" w:space="0"/>
                    <w:right w:val="single" w:color="auto" w:sz="4" w:space="0"/>
                  </w:tcBorders>
                  <w:vAlign w:val="center"/>
                </w:tcPr>
                <w:p w14:paraId="0CD40EEE">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螺丝刀</w:t>
                  </w:r>
                </w:p>
              </w:tc>
              <w:tc>
                <w:tcPr>
                  <w:tcW w:w="2533" w:type="pct"/>
                  <w:gridSpan w:val="4"/>
                  <w:tcBorders>
                    <w:top w:val="nil"/>
                    <w:left w:val="nil"/>
                    <w:bottom w:val="single" w:color="auto" w:sz="4" w:space="0"/>
                    <w:right w:val="single" w:color="auto" w:sz="4" w:space="0"/>
                  </w:tcBorders>
                  <w:vAlign w:val="center"/>
                </w:tcPr>
                <w:p w14:paraId="3E4D65DA">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一字、十字</w:t>
                  </w:r>
                </w:p>
              </w:tc>
              <w:tc>
                <w:tcPr>
                  <w:tcW w:w="355" w:type="pct"/>
                  <w:gridSpan w:val="2"/>
                  <w:tcBorders>
                    <w:top w:val="nil"/>
                    <w:left w:val="nil"/>
                    <w:bottom w:val="single" w:color="auto" w:sz="4" w:space="0"/>
                    <w:right w:val="single" w:color="auto" w:sz="4" w:space="0"/>
                  </w:tcBorders>
                  <w:vAlign w:val="center"/>
                </w:tcPr>
                <w:p w14:paraId="3A49282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239700D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7309192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27</w:t>
                  </w:r>
                </w:p>
              </w:tc>
            </w:tr>
            <w:tr w14:paraId="6E494D6A">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7E3B67D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27</w:t>
                  </w:r>
                </w:p>
              </w:tc>
              <w:tc>
                <w:tcPr>
                  <w:tcW w:w="921" w:type="pct"/>
                  <w:gridSpan w:val="2"/>
                  <w:tcBorders>
                    <w:top w:val="nil"/>
                    <w:left w:val="nil"/>
                    <w:bottom w:val="single" w:color="auto" w:sz="4" w:space="0"/>
                    <w:right w:val="single" w:color="auto" w:sz="4" w:space="0"/>
                  </w:tcBorders>
                  <w:vAlign w:val="center"/>
                </w:tcPr>
                <w:p w14:paraId="480C1D84">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螺丝刀套装</w:t>
                  </w:r>
                </w:p>
              </w:tc>
              <w:tc>
                <w:tcPr>
                  <w:tcW w:w="2533" w:type="pct"/>
                  <w:gridSpan w:val="4"/>
                  <w:tcBorders>
                    <w:top w:val="nil"/>
                    <w:left w:val="nil"/>
                    <w:bottom w:val="single" w:color="auto" w:sz="4" w:space="0"/>
                    <w:right w:val="single" w:color="auto" w:sz="4" w:space="0"/>
                  </w:tcBorders>
                  <w:vAlign w:val="center"/>
                </w:tcPr>
                <w:p w14:paraId="13D52C72">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各种型号大小的螺丝刀头一套</w:t>
                  </w:r>
                </w:p>
              </w:tc>
              <w:tc>
                <w:tcPr>
                  <w:tcW w:w="355" w:type="pct"/>
                  <w:gridSpan w:val="2"/>
                  <w:tcBorders>
                    <w:top w:val="nil"/>
                    <w:left w:val="nil"/>
                    <w:bottom w:val="single" w:color="auto" w:sz="4" w:space="0"/>
                    <w:right w:val="single" w:color="auto" w:sz="4" w:space="0"/>
                  </w:tcBorders>
                  <w:vAlign w:val="center"/>
                </w:tcPr>
                <w:p w14:paraId="7416BC9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274D1ED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54A58E1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96</w:t>
                  </w:r>
                </w:p>
              </w:tc>
            </w:tr>
            <w:tr w14:paraId="5BBE0960">
              <w:tblPrEx>
                <w:tblCellMar>
                  <w:top w:w="0" w:type="dxa"/>
                  <w:left w:w="108" w:type="dxa"/>
                  <w:bottom w:w="0" w:type="dxa"/>
                  <w:right w:w="108" w:type="dxa"/>
                </w:tblCellMar>
              </w:tblPrEx>
              <w:trPr>
                <w:trHeight w:val="392" w:hRule="atLeast"/>
              </w:trPr>
              <w:tc>
                <w:tcPr>
                  <w:tcW w:w="335" w:type="pct"/>
                  <w:gridSpan w:val="2"/>
                  <w:tcBorders>
                    <w:top w:val="nil"/>
                    <w:left w:val="single" w:color="auto" w:sz="4" w:space="0"/>
                    <w:bottom w:val="single" w:color="auto" w:sz="4" w:space="0"/>
                    <w:right w:val="single" w:color="auto" w:sz="4" w:space="0"/>
                  </w:tcBorders>
                  <w:vAlign w:val="center"/>
                </w:tcPr>
                <w:p w14:paraId="0D2BD0C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28</w:t>
                  </w:r>
                </w:p>
              </w:tc>
              <w:tc>
                <w:tcPr>
                  <w:tcW w:w="921" w:type="pct"/>
                  <w:gridSpan w:val="2"/>
                  <w:tcBorders>
                    <w:top w:val="nil"/>
                    <w:left w:val="nil"/>
                    <w:bottom w:val="single" w:color="auto" w:sz="4" w:space="0"/>
                    <w:right w:val="single" w:color="auto" w:sz="4" w:space="0"/>
                  </w:tcBorders>
                  <w:vAlign w:val="center"/>
                </w:tcPr>
                <w:p w14:paraId="64F4F9BE">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服务器上架螺丝</w:t>
                  </w:r>
                </w:p>
              </w:tc>
              <w:tc>
                <w:tcPr>
                  <w:tcW w:w="2533" w:type="pct"/>
                  <w:gridSpan w:val="4"/>
                  <w:tcBorders>
                    <w:top w:val="nil"/>
                    <w:left w:val="nil"/>
                    <w:bottom w:val="single" w:color="auto" w:sz="4" w:space="0"/>
                    <w:right w:val="single" w:color="auto" w:sz="4" w:space="0"/>
                  </w:tcBorders>
                  <w:vAlign w:val="center"/>
                </w:tcPr>
                <w:p w14:paraId="251DE89C">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适用于机房服务器等设备上架螺丝</w:t>
                  </w:r>
                </w:p>
              </w:tc>
              <w:tc>
                <w:tcPr>
                  <w:tcW w:w="355" w:type="pct"/>
                  <w:gridSpan w:val="2"/>
                  <w:tcBorders>
                    <w:top w:val="nil"/>
                    <w:left w:val="nil"/>
                    <w:bottom w:val="single" w:color="auto" w:sz="4" w:space="0"/>
                    <w:right w:val="single" w:color="auto" w:sz="4" w:space="0"/>
                  </w:tcBorders>
                  <w:vAlign w:val="center"/>
                </w:tcPr>
                <w:p w14:paraId="0771627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23DA649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0C52B38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2.5</w:t>
                  </w:r>
                </w:p>
              </w:tc>
            </w:tr>
            <w:tr w14:paraId="42035CF0">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247A7EB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29</w:t>
                  </w:r>
                </w:p>
              </w:tc>
              <w:tc>
                <w:tcPr>
                  <w:tcW w:w="921" w:type="pct"/>
                  <w:gridSpan w:val="2"/>
                  <w:tcBorders>
                    <w:top w:val="nil"/>
                    <w:left w:val="nil"/>
                    <w:bottom w:val="single" w:color="auto" w:sz="4" w:space="0"/>
                    <w:right w:val="single" w:color="auto" w:sz="4" w:space="0"/>
                  </w:tcBorders>
                  <w:vAlign w:val="center"/>
                </w:tcPr>
                <w:p w14:paraId="0A5C2054">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测线仪</w:t>
                  </w:r>
                </w:p>
              </w:tc>
              <w:tc>
                <w:tcPr>
                  <w:tcW w:w="2533" w:type="pct"/>
                  <w:gridSpan w:val="4"/>
                  <w:tcBorders>
                    <w:top w:val="nil"/>
                    <w:left w:val="nil"/>
                    <w:bottom w:val="single" w:color="auto" w:sz="4" w:space="0"/>
                    <w:right w:val="single" w:color="auto" w:sz="4" w:space="0"/>
                  </w:tcBorders>
                  <w:vAlign w:val="center"/>
                </w:tcPr>
                <w:p w14:paraId="0B50F4EF">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网线测线仪RJ45</w:t>
                  </w:r>
                </w:p>
              </w:tc>
              <w:tc>
                <w:tcPr>
                  <w:tcW w:w="355" w:type="pct"/>
                  <w:gridSpan w:val="2"/>
                  <w:tcBorders>
                    <w:top w:val="nil"/>
                    <w:left w:val="nil"/>
                    <w:bottom w:val="single" w:color="auto" w:sz="4" w:space="0"/>
                    <w:right w:val="single" w:color="auto" w:sz="4" w:space="0"/>
                  </w:tcBorders>
                  <w:vAlign w:val="center"/>
                </w:tcPr>
                <w:p w14:paraId="3BD1341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63C72F5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6B6FFB2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45</w:t>
                  </w:r>
                </w:p>
              </w:tc>
            </w:tr>
            <w:tr w14:paraId="6CF83F89">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1611459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30</w:t>
                  </w:r>
                </w:p>
              </w:tc>
              <w:tc>
                <w:tcPr>
                  <w:tcW w:w="921" w:type="pct"/>
                  <w:gridSpan w:val="2"/>
                  <w:tcBorders>
                    <w:top w:val="nil"/>
                    <w:left w:val="nil"/>
                    <w:bottom w:val="single" w:color="auto" w:sz="4" w:space="0"/>
                    <w:right w:val="single" w:color="auto" w:sz="4" w:space="0"/>
                  </w:tcBorders>
                  <w:vAlign w:val="center"/>
                </w:tcPr>
                <w:p w14:paraId="2FA6B879">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1TBPC电脑硬盘</w:t>
                  </w:r>
                </w:p>
              </w:tc>
              <w:tc>
                <w:tcPr>
                  <w:tcW w:w="2533" w:type="pct"/>
                  <w:gridSpan w:val="4"/>
                  <w:tcBorders>
                    <w:top w:val="nil"/>
                    <w:left w:val="nil"/>
                    <w:bottom w:val="single" w:color="auto" w:sz="4" w:space="0"/>
                    <w:right w:val="single" w:color="auto" w:sz="4" w:space="0"/>
                  </w:tcBorders>
                  <w:vAlign w:val="center"/>
                </w:tcPr>
                <w:p w14:paraId="29FFC9E8">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1TB 5400</w:t>
                  </w:r>
                </w:p>
              </w:tc>
              <w:tc>
                <w:tcPr>
                  <w:tcW w:w="355" w:type="pct"/>
                  <w:gridSpan w:val="2"/>
                  <w:tcBorders>
                    <w:top w:val="nil"/>
                    <w:left w:val="nil"/>
                    <w:bottom w:val="single" w:color="auto" w:sz="4" w:space="0"/>
                    <w:right w:val="single" w:color="auto" w:sz="4" w:space="0"/>
                  </w:tcBorders>
                  <w:vAlign w:val="center"/>
                </w:tcPr>
                <w:p w14:paraId="54F19BD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53F4DA7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736E63D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330</w:t>
                  </w:r>
                </w:p>
              </w:tc>
            </w:tr>
            <w:tr w14:paraId="7E03E904">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0AAA594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31</w:t>
                  </w:r>
                </w:p>
              </w:tc>
              <w:tc>
                <w:tcPr>
                  <w:tcW w:w="921" w:type="pct"/>
                  <w:gridSpan w:val="2"/>
                  <w:tcBorders>
                    <w:top w:val="nil"/>
                    <w:left w:val="nil"/>
                    <w:bottom w:val="single" w:color="auto" w:sz="4" w:space="0"/>
                    <w:right w:val="single" w:color="auto" w:sz="4" w:space="0"/>
                  </w:tcBorders>
                  <w:vAlign w:val="center"/>
                </w:tcPr>
                <w:p w14:paraId="443042BA">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2TBPC电脑硬盘</w:t>
                  </w:r>
                </w:p>
              </w:tc>
              <w:tc>
                <w:tcPr>
                  <w:tcW w:w="2533" w:type="pct"/>
                  <w:gridSpan w:val="4"/>
                  <w:tcBorders>
                    <w:top w:val="nil"/>
                    <w:left w:val="nil"/>
                    <w:bottom w:val="single" w:color="auto" w:sz="4" w:space="0"/>
                    <w:right w:val="single" w:color="auto" w:sz="4" w:space="0"/>
                  </w:tcBorders>
                  <w:vAlign w:val="center"/>
                </w:tcPr>
                <w:p w14:paraId="0A7CA10E">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2TB 5400</w:t>
                  </w:r>
                </w:p>
              </w:tc>
              <w:tc>
                <w:tcPr>
                  <w:tcW w:w="355" w:type="pct"/>
                  <w:gridSpan w:val="2"/>
                  <w:tcBorders>
                    <w:top w:val="nil"/>
                    <w:left w:val="nil"/>
                    <w:bottom w:val="single" w:color="auto" w:sz="4" w:space="0"/>
                    <w:right w:val="single" w:color="auto" w:sz="4" w:space="0"/>
                  </w:tcBorders>
                  <w:vAlign w:val="center"/>
                </w:tcPr>
                <w:p w14:paraId="6A3B548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0125981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1A4902F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450</w:t>
                  </w:r>
                </w:p>
              </w:tc>
            </w:tr>
            <w:tr w14:paraId="601734A5">
              <w:tblPrEx>
                <w:tblCellMar>
                  <w:top w:w="0" w:type="dxa"/>
                  <w:left w:w="108" w:type="dxa"/>
                  <w:bottom w:w="0" w:type="dxa"/>
                  <w:right w:w="108" w:type="dxa"/>
                </w:tblCellMar>
              </w:tblPrEx>
              <w:trPr>
                <w:trHeight w:val="427" w:hRule="atLeast"/>
              </w:trPr>
              <w:tc>
                <w:tcPr>
                  <w:tcW w:w="335" w:type="pct"/>
                  <w:gridSpan w:val="2"/>
                  <w:tcBorders>
                    <w:top w:val="nil"/>
                    <w:left w:val="single" w:color="auto" w:sz="4" w:space="0"/>
                    <w:bottom w:val="single" w:color="auto" w:sz="4" w:space="0"/>
                    <w:right w:val="single" w:color="auto" w:sz="4" w:space="0"/>
                  </w:tcBorders>
                  <w:vAlign w:val="center"/>
                </w:tcPr>
                <w:p w14:paraId="770F2CA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32</w:t>
                  </w:r>
                </w:p>
              </w:tc>
              <w:tc>
                <w:tcPr>
                  <w:tcW w:w="921" w:type="pct"/>
                  <w:gridSpan w:val="2"/>
                  <w:tcBorders>
                    <w:top w:val="nil"/>
                    <w:left w:val="nil"/>
                    <w:bottom w:val="single" w:color="auto" w:sz="4" w:space="0"/>
                    <w:right w:val="single" w:color="auto" w:sz="4" w:space="0"/>
                  </w:tcBorders>
                  <w:vAlign w:val="center"/>
                </w:tcPr>
                <w:p w14:paraId="1C3033C5">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传输器</w:t>
                  </w:r>
                </w:p>
              </w:tc>
              <w:tc>
                <w:tcPr>
                  <w:tcW w:w="2533" w:type="pct"/>
                  <w:gridSpan w:val="4"/>
                  <w:tcBorders>
                    <w:top w:val="nil"/>
                    <w:left w:val="nil"/>
                    <w:bottom w:val="single" w:color="auto" w:sz="4" w:space="0"/>
                    <w:right w:val="single" w:color="auto" w:sz="4" w:space="0"/>
                  </w:tcBorders>
                  <w:vAlign w:val="center"/>
                </w:tcPr>
                <w:p w14:paraId="003EDC38">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HDMI无线传输器100米双天线一对</w:t>
                  </w:r>
                </w:p>
              </w:tc>
              <w:tc>
                <w:tcPr>
                  <w:tcW w:w="355" w:type="pct"/>
                  <w:gridSpan w:val="2"/>
                  <w:tcBorders>
                    <w:top w:val="nil"/>
                    <w:left w:val="nil"/>
                    <w:bottom w:val="single" w:color="auto" w:sz="4" w:space="0"/>
                    <w:right w:val="single" w:color="auto" w:sz="4" w:space="0"/>
                  </w:tcBorders>
                  <w:vAlign w:val="center"/>
                </w:tcPr>
                <w:p w14:paraId="0693070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5181FB6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02966E6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580</w:t>
                  </w:r>
                </w:p>
              </w:tc>
            </w:tr>
            <w:tr w14:paraId="6A6152D5">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754B911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33</w:t>
                  </w:r>
                </w:p>
              </w:tc>
              <w:tc>
                <w:tcPr>
                  <w:tcW w:w="921" w:type="pct"/>
                  <w:gridSpan w:val="2"/>
                  <w:tcBorders>
                    <w:top w:val="nil"/>
                    <w:left w:val="nil"/>
                    <w:bottom w:val="single" w:color="auto" w:sz="4" w:space="0"/>
                    <w:right w:val="single" w:color="auto" w:sz="4" w:space="0"/>
                  </w:tcBorders>
                  <w:vAlign w:val="center"/>
                </w:tcPr>
                <w:p w14:paraId="6F0AB09E">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支架</w:t>
                  </w:r>
                </w:p>
              </w:tc>
              <w:tc>
                <w:tcPr>
                  <w:tcW w:w="2533" w:type="pct"/>
                  <w:gridSpan w:val="4"/>
                  <w:tcBorders>
                    <w:top w:val="nil"/>
                    <w:left w:val="nil"/>
                    <w:bottom w:val="single" w:color="auto" w:sz="4" w:space="0"/>
                    <w:right w:val="single" w:color="auto" w:sz="4" w:space="0"/>
                  </w:tcBorders>
                  <w:vAlign w:val="center"/>
                </w:tcPr>
                <w:p w14:paraId="08268853">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液晶显示器桌面支架</w:t>
                  </w:r>
                </w:p>
              </w:tc>
              <w:tc>
                <w:tcPr>
                  <w:tcW w:w="355" w:type="pct"/>
                  <w:gridSpan w:val="2"/>
                  <w:tcBorders>
                    <w:top w:val="nil"/>
                    <w:left w:val="nil"/>
                    <w:bottom w:val="single" w:color="auto" w:sz="4" w:space="0"/>
                    <w:right w:val="single" w:color="auto" w:sz="4" w:space="0"/>
                  </w:tcBorders>
                  <w:vAlign w:val="center"/>
                </w:tcPr>
                <w:p w14:paraId="4948936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004C63B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0D9A0FE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199</w:t>
                  </w:r>
                </w:p>
              </w:tc>
            </w:tr>
            <w:tr w14:paraId="364709DC">
              <w:tblPrEx>
                <w:tblCellMar>
                  <w:top w:w="0" w:type="dxa"/>
                  <w:left w:w="108" w:type="dxa"/>
                  <w:bottom w:w="0" w:type="dxa"/>
                  <w:right w:w="108" w:type="dxa"/>
                </w:tblCellMar>
              </w:tblPrEx>
              <w:trPr>
                <w:trHeight w:val="381" w:hRule="atLeast"/>
              </w:trPr>
              <w:tc>
                <w:tcPr>
                  <w:tcW w:w="335" w:type="pct"/>
                  <w:gridSpan w:val="2"/>
                  <w:tcBorders>
                    <w:top w:val="nil"/>
                    <w:left w:val="single" w:color="auto" w:sz="4" w:space="0"/>
                    <w:bottom w:val="single" w:color="auto" w:sz="4" w:space="0"/>
                    <w:right w:val="single" w:color="auto" w:sz="4" w:space="0"/>
                  </w:tcBorders>
                  <w:vAlign w:val="center"/>
                </w:tcPr>
                <w:p w14:paraId="32B3A0E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34</w:t>
                  </w:r>
                </w:p>
              </w:tc>
              <w:tc>
                <w:tcPr>
                  <w:tcW w:w="921" w:type="pct"/>
                  <w:gridSpan w:val="2"/>
                  <w:tcBorders>
                    <w:top w:val="nil"/>
                    <w:left w:val="nil"/>
                    <w:bottom w:val="single" w:color="auto" w:sz="4" w:space="0"/>
                    <w:right w:val="single" w:color="auto" w:sz="4" w:space="0"/>
                  </w:tcBorders>
                  <w:vAlign w:val="center"/>
                </w:tcPr>
                <w:p w14:paraId="302FD28C">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迷你小音箱</w:t>
                  </w:r>
                </w:p>
              </w:tc>
              <w:tc>
                <w:tcPr>
                  <w:tcW w:w="2533" w:type="pct"/>
                  <w:gridSpan w:val="4"/>
                  <w:tcBorders>
                    <w:top w:val="nil"/>
                    <w:left w:val="nil"/>
                    <w:bottom w:val="single" w:color="auto" w:sz="4" w:space="0"/>
                    <w:right w:val="single" w:color="auto" w:sz="4" w:space="0"/>
                  </w:tcBorders>
                  <w:vAlign w:val="center"/>
                </w:tcPr>
                <w:p w14:paraId="35AD1389">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定制150W以上 黑色标配(音频线连接）</w:t>
                  </w:r>
                </w:p>
              </w:tc>
              <w:tc>
                <w:tcPr>
                  <w:tcW w:w="355" w:type="pct"/>
                  <w:gridSpan w:val="2"/>
                  <w:tcBorders>
                    <w:top w:val="nil"/>
                    <w:left w:val="nil"/>
                    <w:bottom w:val="single" w:color="auto" w:sz="4" w:space="0"/>
                    <w:right w:val="single" w:color="auto" w:sz="4" w:space="0"/>
                  </w:tcBorders>
                  <w:vAlign w:val="center"/>
                </w:tcPr>
                <w:p w14:paraId="4BD33DF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01FD2CB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68A8FEE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210</w:t>
                  </w:r>
                </w:p>
              </w:tc>
            </w:tr>
            <w:tr w14:paraId="003F3772">
              <w:tblPrEx>
                <w:tblCellMar>
                  <w:top w:w="0" w:type="dxa"/>
                  <w:left w:w="108" w:type="dxa"/>
                  <w:bottom w:w="0" w:type="dxa"/>
                  <w:right w:w="108" w:type="dxa"/>
                </w:tblCellMar>
              </w:tblPrEx>
              <w:trPr>
                <w:trHeight w:val="415" w:hRule="atLeast"/>
              </w:trPr>
              <w:tc>
                <w:tcPr>
                  <w:tcW w:w="335" w:type="pct"/>
                  <w:gridSpan w:val="2"/>
                  <w:tcBorders>
                    <w:top w:val="nil"/>
                    <w:left w:val="single" w:color="auto" w:sz="4" w:space="0"/>
                    <w:bottom w:val="single" w:color="auto" w:sz="4" w:space="0"/>
                    <w:right w:val="single" w:color="auto" w:sz="4" w:space="0"/>
                  </w:tcBorders>
                  <w:vAlign w:val="center"/>
                </w:tcPr>
                <w:p w14:paraId="5E51FAA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35</w:t>
                  </w:r>
                </w:p>
              </w:tc>
              <w:tc>
                <w:tcPr>
                  <w:tcW w:w="921" w:type="pct"/>
                  <w:gridSpan w:val="2"/>
                  <w:tcBorders>
                    <w:top w:val="nil"/>
                    <w:left w:val="nil"/>
                    <w:bottom w:val="single" w:color="auto" w:sz="4" w:space="0"/>
                    <w:right w:val="single" w:color="auto" w:sz="4" w:space="0"/>
                  </w:tcBorders>
                  <w:vAlign w:val="center"/>
                </w:tcPr>
                <w:p w14:paraId="0A0A1903">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翻页笔</w:t>
                  </w:r>
                </w:p>
              </w:tc>
              <w:tc>
                <w:tcPr>
                  <w:tcW w:w="2533" w:type="pct"/>
                  <w:gridSpan w:val="4"/>
                  <w:tcBorders>
                    <w:top w:val="nil"/>
                    <w:left w:val="nil"/>
                    <w:bottom w:val="single" w:color="auto" w:sz="4" w:space="0"/>
                    <w:right w:val="single" w:color="auto" w:sz="4" w:space="0"/>
                  </w:tcBorders>
                  <w:vAlign w:val="center"/>
                </w:tcPr>
                <w:p w14:paraId="406E45FB">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黑色 [100米绿光] 激光翻页笔，蓝牙连接</w:t>
                  </w:r>
                </w:p>
              </w:tc>
              <w:tc>
                <w:tcPr>
                  <w:tcW w:w="355" w:type="pct"/>
                  <w:gridSpan w:val="2"/>
                  <w:tcBorders>
                    <w:top w:val="nil"/>
                    <w:left w:val="nil"/>
                    <w:bottom w:val="single" w:color="auto" w:sz="4" w:space="0"/>
                    <w:right w:val="single" w:color="auto" w:sz="4" w:space="0"/>
                  </w:tcBorders>
                  <w:vAlign w:val="center"/>
                </w:tcPr>
                <w:p w14:paraId="617F895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74C5DD8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65D0399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199</w:t>
                  </w:r>
                </w:p>
              </w:tc>
            </w:tr>
            <w:tr w14:paraId="5A1AFB55">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143ECA1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36</w:t>
                  </w:r>
                </w:p>
              </w:tc>
              <w:tc>
                <w:tcPr>
                  <w:tcW w:w="921" w:type="pct"/>
                  <w:gridSpan w:val="2"/>
                  <w:tcBorders>
                    <w:top w:val="nil"/>
                    <w:left w:val="nil"/>
                    <w:bottom w:val="single" w:color="auto" w:sz="4" w:space="0"/>
                    <w:right w:val="single" w:color="auto" w:sz="4" w:space="0"/>
                  </w:tcBorders>
                  <w:vAlign w:val="center"/>
                </w:tcPr>
                <w:p w14:paraId="47DC68C4">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信息点模块插座</w:t>
                  </w:r>
                </w:p>
              </w:tc>
              <w:tc>
                <w:tcPr>
                  <w:tcW w:w="2533" w:type="pct"/>
                  <w:gridSpan w:val="4"/>
                  <w:tcBorders>
                    <w:top w:val="nil"/>
                    <w:left w:val="nil"/>
                    <w:bottom w:val="single" w:color="auto" w:sz="4" w:space="0"/>
                    <w:right w:val="single" w:color="auto" w:sz="4" w:space="0"/>
                  </w:tcBorders>
                  <w:vAlign w:val="center"/>
                </w:tcPr>
                <w:p w14:paraId="6DAC122E">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明装电脑插座</w:t>
                  </w:r>
                </w:p>
              </w:tc>
              <w:tc>
                <w:tcPr>
                  <w:tcW w:w="355" w:type="pct"/>
                  <w:gridSpan w:val="2"/>
                  <w:tcBorders>
                    <w:top w:val="nil"/>
                    <w:left w:val="nil"/>
                    <w:bottom w:val="single" w:color="auto" w:sz="4" w:space="0"/>
                    <w:right w:val="single" w:color="auto" w:sz="4" w:space="0"/>
                  </w:tcBorders>
                  <w:vAlign w:val="center"/>
                </w:tcPr>
                <w:p w14:paraId="7D425F1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764753F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296D1DB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96</w:t>
                  </w:r>
                </w:p>
              </w:tc>
            </w:tr>
            <w:tr w14:paraId="013528B5">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5828C8A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37</w:t>
                  </w:r>
                </w:p>
              </w:tc>
              <w:tc>
                <w:tcPr>
                  <w:tcW w:w="921" w:type="pct"/>
                  <w:gridSpan w:val="2"/>
                  <w:tcBorders>
                    <w:top w:val="nil"/>
                    <w:left w:val="nil"/>
                    <w:bottom w:val="single" w:color="auto" w:sz="4" w:space="0"/>
                    <w:right w:val="single" w:color="auto" w:sz="4" w:space="0"/>
                  </w:tcBorders>
                  <w:vAlign w:val="center"/>
                </w:tcPr>
                <w:p w14:paraId="2FA61079">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窗口对讲机</w:t>
                  </w:r>
                </w:p>
              </w:tc>
              <w:tc>
                <w:tcPr>
                  <w:tcW w:w="2533" w:type="pct"/>
                  <w:gridSpan w:val="4"/>
                  <w:tcBorders>
                    <w:top w:val="nil"/>
                    <w:left w:val="nil"/>
                    <w:bottom w:val="single" w:color="auto" w:sz="4" w:space="0"/>
                    <w:right w:val="single" w:color="auto" w:sz="4" w:space="0"/>
                  </w:tcBorders>
                  <w:vAlign w:val="center"/>
                </w:tcPr>
                <w:p w14:paraId="10D2C415">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满足窗内窗外对讲</w:t>
                  </w:r>
                </w:p>
              </w:tc>
              <w:tc>
                <w:tcPr>
                  <w:tcW w:w="355" w:type="pct"/>
                  <w:gridSpan w:val="2"/>
                  <w:tcBorders>
                    <w:top w:val="nil"/>
                    <w:left w:val="nil"/>
                    <w:bottom w:val="single" w:color="auto" w:sz="4" w:space="0"/>
                    <w:right w:val="single" w:color="auto" w:sz="4" w:space="0"/>
                  </w:tcBorders>
                  <w:vAlign w:val="center"/>
                </w:tcPr>
                <w:p w14:paraId="00B9101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56AB914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台</w:t>
                  </w:r>
                </w:p>
              </w:tc>
              <w:tc>
                <w:tcPr>
                  <w:tcW w:w="506" w:type="pct"/>
                  <w:tcBorders>
                    <w:top w:val="nil"/>
                    <w:left w:val="nil"/>
                    <w:bottom w:val="single" w:color="auto" w:sz="4" w:space="0"/>
                    <w:right w:val="single" w:color="auto" w:sz="4" w:space="0"/>
                  </w:tcBorders>
                  <w:vAlign w:val="center"/>
                </w:tcPr>
                <w:p w14:paraId="0EF251B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938</w:t>
                  </w:r>
                </w:p>
              </w:tc>
            </w:tr>
            <w:tr w14:paraId="578744D9">
              <w:tblPrEx>
                <w:tblCellMar>
                  <w:top w:w="0" w:type="dxa"/>
                  <w:left w:w="108" w:type="dxa"/>
                  <w:bottom w:w="0" w:type="dxa"/>
                  <w:right w:w="108" w:type="dxa"/>
                </w:tblCellMar>
              </w:tblPrEx>
              <w:trPr>
                <w:trHeight w:val="570" w:hRule="atLeast"/>
              </w:trPr>
              <w:tc>
                <w:tcPr>
                  <w:tcW w:w="335" w:type="pct"/>
                  <w:gridSpan w:val="2"/>
                  <w:tcBorders>
                    <w:top w:val="nil"/>
                    <w:left w:val="single" w:color="auto" w:sz="4" w:space="0"/>
                    <w:bottom w:val="single" w:color="auto" w:sz="4" w:space="0"/>
                    <w:right w:val="single" w:color="auto" w:sz="4" w:space="0"/>
                  </w:tcBorders>
                  <w:vAlign w:val="center"/>
                </w:tcPr>
                <w:p w14:paraId="6F6751B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38</w:t>
                  </w:r>
                </w:p>
              </w:tc>
              <w:tc>
                <w:tcPr>
                  <w:tcW w:w="921" w:type="pct"/>
                  <w:gridSpan w:val="2"/>
                  <w:tcBorders>
                    <w:top w:val="nil"/>
                    <w:left w:val="nil"/>
                    <w:bottom w:val="single" w:color="auto" w:sz="4" w:space="0"/>
                    <w:right w:val="single" w:color="auto" w:sz="4" w:space="0"/>
                  </w:tcBorders>
                  <w:vAlign w:val="center"/>
                </w:tcPr>
                <w:p w14:paraId="69B6A887">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高质量音响</w:t>
                  </w:r>
                </w:p>
              </w:tc>
              <w:tc>
                <w:tcPr>
                  <w:tcW w:w="2533" w:type="pct"/>
                  <w:gridSpan w:val="4"/>
                  <w:tcBorders>
                    <w:top w:val="nil"/>
                    <w:left w:val="nil"/>
                    <w:bottom w:val="single" w:color="auto" w:sz="4" w:space="0"/>
                    <w:right w:val="single" w:color="auto" w:sz="4" w:space="0"/>
                  </w:tcBorders>
                  <w:vAlign w:val="center"/>
                </w:tcPr>
                <w:p w14:paraId="1F6C408D">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音箱带无线麦，蓝牙连接，降噪，可对接原有音响系统</w:t>
                  </w:r>
                </w:p>
              </w:tc>
              <w:tc>
                <w:tcPr>
                  <w:tcW w:w="355" w:type="pct"/>
                  <w:gridSpan w:val="2"/>
                  <w:tcBorders>
                    <w:top w:val="nil"/>
                    <w:left w:val="nil"/>
                    <w:bottom w:val="single" w:color="auto" w:sz="4" w:space="0"/>
                    <w:right w:val="single" w:color="auto" w:sz="4" w:space="0"/>
                  </w:tcBorders>
                  <w:vAlign w:val="center"/>
                </w:tcPr>
                <w:p w14:paraId="16F51E3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5494F84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72057C8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1080</w:t>
                  </w:r>
                </w:p>
              </w:tc>
            </w:tr>
            <w:tr w14:paraId="16A49931">
              <w:tblPrEx>
                <w:tblCellMar>
                  <w:top w:w="0" w:type="dxa"/>
                  <w:left w:w="108" w:type="dxa"/>
                  <w:bottom w:w="0" w:type="dxa"/>
                  <w:right w:w="108" w:type="dxa"/>
                </w:tblCellMar>
              </w:tblPrEx>
              <w:trPr>
                <w:trHeight w:val="285" w:hRule="atLeast"/>
              </w:trPr>
              <w:tc>
                <w:tcPr>
                  <w:tcW w:w="335" w:type="pct"/>
                  <w:gridSpan w:val="2"/>
                  <w:vMerge w:val="restart"/>
                  <w:tcBorders>
                    <w:top w:val="nil"/>
                    <w:left w:val="single" w:color="auto" w:sz="4" w:space="0"/>
                    <w:bottom w:val="single" w:color="auto" w:sz="4" w:space="0"/>
                    <w:right w:val="single" w:color="auto" w:sz="4" w:space="0"/>
                  </w:tcBorders>
                  <w:vAlign w:val="center"/>
                </w:tcPr>
                <w:p w14:paraId="7B6911C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39</w:t>
                  </w:r>
                </w:p>
              </w:tc>
              <w:tc>
                <w:tcPr>
                  <w:tcW w:w="921" w:type="pct"/>
                  <w:gridSpan w:val="2"/>
                  <w:vMerge w:val="restart"/>
                  <w:tcBorders>
                    <w:top w:val="nil"/>
                    <w:left w:val="single" w:color="auto" w:sz="4" w:space="0"/>
                    <w:bottom w:val="single" w:color="auto" w:sz="4" w:space="0"/>
                    <w:right w:val="single" w:color="auto" w:sz="4" w:space="0"/>
                  </w:tcBorders>
                  <w:vAlign w:val="center"/>
                </w:tcPr>
                <w:p w14:paraId="08DBA3B6">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仓储货架置物架</w:t>
                  </w:r>
                </w:p>
              </w:tc>
              <w:tc>
                <w:tcPr>
                  <w:tcW w:w="2533" w:type="pct"/>
                  <w:gridSpan w:val="4"/>
                  <w:tcBorders>
                    <w:top w:val="nil"/>
                    <w:left w:val="nil"/>
                    <w:bottom w:val="single" w:color="auto" w:sz="4" w:space="0"/>
                    <w:right w:val="single" w:color="auto" w:sz="4" w:space="0"/>
                  </w:tcBorders>
                  <w:vAlign w:val="center"/>
                </w:tcPr>
                <w:p w14:paraId="6D243B3B">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200X60x200cm 主架</w:t>
                  </w:r>
                </w:p>
              </w:tc>
              <w:tc>
                <w:tcPr>
                  <w:tcW w:w="355" w:type="pct"/>
                  <w:gridSpan w:val="2"/>
                  <w:tcBorders>
                    <w:top w:val="nil"/>
                    <w:left w:val="nil"/>
                    <w:bottom w:val="single" w:color="auto" w:sz="4" w:space="0"/>
                    <w:right w:val="single" w:color="auto" w:sz="4" w:space="0"/>
                  </w:tcBorders>
                  <w:vAlign w:val="center"/>
                </w:tcPr>
                <w:p w14:paraId="2201368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noWrap/>
                  <w:vAlign w:val="center"/>
                </w:tcPr>
                <w:p w14:paraId="2395A8B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副</w:t>
                  </w:r>
                </w:p>
              </w:tc>
              <w:tc>
                <w:tcPr>
                  <w:tcW w:w="506" w:type="pct"/>
                  <w:tcBorders>
                    <w:top w:val="nil"/>
                    <w:left w:val="nil"/>
                    <w:bottom w:val="single" w:color="auto" w:sz="4" w:space="0"/>
                    <w:right w:val="single" w:color="auto" w:sz="4" w:space="0"/>
                  </w:tcBorders>
                  <w:vAlign w:val="center"/>
                </w:tcPr>
                <w:p w14:paraId="3F756B5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760</w:t>
                  </w:r>
                </w:p>
              </w:tc>
            </w:tr>
            <w:tr w14:paraId="0EDE3C60">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4395AE70">
                  <w:pPr>
                    <w:widowControl/>
                    <w:jc w:val="left"/>
                    <w:rPr>
                      <w:rFonts w:asciiTheme="minorEastAsia" w:hAnsiTheme="minorEastAsia" w:cstheme="minorEastAsia"/>
                      <w:kern w:val="0"/>
                      <w:szCs w:val="21"/>
                    </w:rPr>
                  </w:pPr>
                </w:p>
              </w:tc>
              <w:tc>
                <w:tcPr>
                  <w:tcW w:w="921" w:type="pct"/>
                  <w:gridSpan w:val="2"/>
                  <w:vMerge w:val="continue"/>
                  <w:tcBorders>
                    <w:top w:val="nil"/>
                    <w:left w:val="single" w:color="auto" w:sz="4" w:space="0"/>
                    <w:bottom w:val="single" w:color="auto" w:sz="4" w:space="0"/>
                    <w:right w:val="single" w:color="auto" w:sz="4" w:space="0"/>
                  </w:tcBorders>
                  <w:vAlign w:val="center"/>
                </w:tcPr>
                <w:p w14:paraId="6051DD05">
                  <w:pPr>
                    <w:widowControl/>
                    <w:jc w:val="left"/>
                    <w:rPr>
                      <w:rFonts w:asciiTheme="minorEastAsia" w:hAnsiTheme="minorEastAsia" w:cstheme="minorEastAsia"/>
                      <w:kern w:val="0"/>
                      <w:szCs w:val="21"/>
                    </w:rPr>
                  </w:pPr>
                </w:p>
              </w:tc>
              <w:tc>
                <w:tcPr>
                  <w:tcW w:w="2533" w:type="pct"/>
                  <w:gridSpan w:val="4"/>
                  <w:tcBorders>
                    <w:top w:val="nil"/>
                    <w:left w:val="nil"/>
                    <w:bottom w:val="single" w:color="auto" w:sz="4" w:space="0"/>
                    <w:right w:val="single" w:color="auto" w:sz="4" w:space="0"/>
                  </w:tcBorders>
                  <w:vAlign w:val="center"/>
                </w:tcPr>
                <w:p w14:paraId="3F98FCF5">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200X60x200cm 副架</w:t>
                  </w:r>
                </w:p>
              </w:tc>
              <w:tc>
                <w:tcPr>
                  <w:tcW w:w="355" w:type="pct"/>
                  <w:gridSpan w:val="2"/>
                  <w:tcBorders>
                    <w:top w:val="nil"/>
                    <w:left w:val="nil"/>
                    <w:bottom w:val="single" w:color="auto" w:sz="4" w:space="0"/>
                    <w:right w:val="single" w:color="auto" w:sz="4" w:space="0"/>
                  </w:tcBorders>
                  <w:vAlign w:val="center"/>
                </w:tcPr>
                <w:p w14:paraId="6B2D0B4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noWrap/>
                  <w:vAlign w:val="center"/>
                </w:tcPr>
                <w:p w14:paraId="3A17BA6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副</w:t>
                  </w:r>
                </w:p>
              </w:tc>
              <w:tc>
                <w:tcPr>
                  <w:tcW w:w="506" w:type="pct"/>
                  <w:tcBorders>
                    <w:top w:val="nil"/>
                    <w:left w:val="nil"/>
                    <w:bottom w:val="single" w:color="auto" w:sz="4" w:space="0"/>
                    <w:right w:val="single" w:color="auto" w:sz="4" w:space="0"/>
                  </w:tcBorders>
                  <w:vAlign w:val="center"/>
                </w:tcPr>
                <w:p w14:paraId="3B56E00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720</w:t>
                  </w:r>
                </w:p>
              </w:tc>
            </w:tr>
            <w:tr w14:paraId="5B221C32">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7EBEE6B1">
                  <w:pPr>
                    <w:widowControl/>
                    <w:jc w:val="left"/>
                    <w:rPr>
                      <w:rFonts w:asciiTheme="minorEastAsia" w:hAnsiTheme="minorEastAsia" w:cstheme="minorEastAsia"/>
                      <w:kern w:val="0"/>
                      <w:szCs w:val="21"/>
                    </w:rPr>
                  </w:pPr>
                </w:p>
              </w:tc>
              <w:tc>
                <w:tcPr>
                  <w:tcW w:w="921" w:type="pct"/>
                  <w:gridSpan w:val="2"/>
                  <w:vMerge w:val="continue"/>
                  <w:tcBorders>
                    <w:top w:val="nil"/>
                    <w:left w:val="single" w:color="auto" w:sz="4" w:space="0"/>
                    <w:bottom w:val="single" w:color="auto" w:sz="4" w:space="0"/>
                    <w:right w:val="single" w:color="auto" w:sz="4" w:space="0"/>
                  </w:tcBorders>
                  <w:vAlign w:val="center"/>
                </w:tcPr>
                <w:p w14:paraId="7CA520DD">
                  <w:pPr>
                    <w:widowControl/>
                    <w:jc w:val="left"/>
                    <w:rPr>
                      <w:rFonts w:asciiTheme="minorEastAsia" w:hAnsiTheme="minorEastAsia" w:cstheme="minorEastAsia"/>
                      <w:kern w:val="0"/>
                      <w:szCs w:val="21"/>
                    </w:rPr>
                  </w:pPr>
                </w:p>
              </w:tc>
              <w:tc>
                <w:tcPr>
                  <w:tcW w:w="2533" w:type="pct"/>
                  <w:gridSpan w:val="4"/>
                  <w:tcBorders>
                    <w:top w:val="nil"/>
                    <w:left w:val="nil"/>
                    <w:bottom w:val="single" w:color="auto" w:sz="4" w:space="0"/>
                    <w:right w:val="single" w:color="auto" w:sz="4" w:space="0"/>
                  </w:tcBorders>
                  <w:vAlign w:val="center"/>
                </w:tcPr>
                <w:p w14:paraId="65EAB532">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120X60x200cm 主架</w:t>
                  </w:r>
                </w:p>
              </w:tc>
              <w:tc>
                <w:tcPr>
                  <w:tcW w:w="355" w:type="pct"/>
                  <w:gridSpan w:val="2"/>
                  <w:tcBorders>
                    <w:top w:val="nil"/>
                    <w:left w:val="nil"/>
                    <w:bottom w:val="single" w:color="auto" w:sz="4" w:space="0"/>
                    <w:right w:val="single" w:color="auto" w:sz="4" w:space="0"/>
                  </w:tcBorders>
                  <w:vAlign w:val="center"/>
                </w:tcPr>
                <w:p w14:paraId="7836233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noWrap/>
                  <w:vAlign w:val="center"/>
                </w:tcPr>
                <w:p w14:paraId="4FF0FB7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副</w:t>
                  </w:r>
                </w:p>
              </w:tc>
              <w:tc>
                <w:tcPr>
                  <w:tcW w:w="506" w:type="pct"/>
                  <w:tcBorders>
                    <w:top w:val="nil"/>
                    <w:left w:val="nil"/>
                    <w:bottom w:val="single" w:color="auto" w:sz="4" w:space="0"/>
                    <w:right w:val="single" w:color="auto" w:sz="4" w:space="0"/>
                  </w:tcBorders>
                  <w:vAlign w:val="center"/>
                </w:tcPr>
                <w:p w14:paraId="6AEB2CC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520</w:t>
                  </w:r>
                </w:p>
              </w:tc>
            </w:tr>
            <w:tr w14:paraId="6771A807">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46A089B3">
                  <w:pPr>
                    <w:widowControl/>
                    <w:jc w:val="left"/>
                    <w:rPr>
                      <w:rFonts w:asciiTheme="minorEastAsia" w:hAnsiTheme="minorEastAsia" w:cstheme="minorEastAsia"/>
                      <w:kern w:val="0"/>
                      <w:szCs w:val="21"/>
                    </w:rPr>
                  </w:pPr>
                </w:p>
              </w:tc>
              <w:tc>
                <w:tcPr>
                  <w:tcW w:w="921" w:type="pct"/>
                  <w:gridSpan w:val="2"/>
                  <w:vMerge w:val="continue"/>
                  <w:tcBorders>
                    <w:top w:val="nil"/>
                    <w:left w:val="single" w:color="auto" w:sz="4" w:space="0"/>
                    <w:bottom w:val="single" w:color="auto" w:sz="4" w:space="0"/>
                    <w:right w:val="single" w:color="auto" w:sz="4" w:space="0"/>
                  </w:tcBorders>
                  <w:vAlign w:val="center"/>
                </w:tcPr>
                <w:p w14:paraId="17CF6236">
                  <w:pPr>
                    <w:widowControl/>
                    <w:jc w:val="left"/>
                    <w:rPr>
                      <w:rFonts w:asciiTheme="minorEastAsia" w:hAnsiTheme="minorEastAsia" w:cstheme="minorEastAsia"/>
                      <w:kern w:val="0"/>
                      <w:szCs w:val="21"/>
                    </w:rPr>
                  </w:pPr>
                </w:p>
              </w:tc>
              <w:tc>
                <w:tcPr>
                  <w:tcW w:w="2533" w:type="pct"/>
                  <w:gridSpan w:val="4"/>
                  <w:tcBorders>
                    <w:top w:val="nil"/>
                    <w:left w:val="nil"/>
                    <w:bottom w:val="single" w:color="auto" w:sz="4" w:space="0"/>
                    <w:right w:val="single" w:color="auto" w:sz="4" w:space="0"/>
                  </w:tcBorders>
                  <w:vAlign w:val="center"/>
                </w:tcPr>
                <w:p w14:paraId="09F75E5A">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150X60x200cm 副架</w:t>
                  </w:r>
                </w:p>
              </w:tc>
              <w:tc>
                <w:tcPr>
                  <w:tcW w:w="355" w:type="pct"/>
                  <w:gridSpan w:val="2"/>
                  <w:tcBorders>
                    <w:top w:val="nil"/>
                    <w:left w:val="nil"/>
                    <w:bottom w:val="single" w:color="auto" w:sz="4" w:space="0"/>
                    <w:right w:val="single" w:color="auto" w:sz="4" w:space="0"/>
                  </w:tcBorders>
                  <w:vAlign w:val="center"/>
                </w:tcPr>
                <w:p w14:paraId="71EB670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noWrap/>
                  <w:vAlign w:val="center"/>
                </w:tcPr>
                <w:p w14:paraId="6EDC6A8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副</w:t>
                  </w:r>
                </w:p>
              </w:tc>
              <w:tc>
                <w:tcPr>
                  <w:tcW w:w="506" w:type="pct"/>
                  <w:tcBorders>
                    <w:top w:val="nil"/>
                    <w:left w:val="nil"/>
                    <w:bottom w:val="single" w:color="auto" w:sz="4" w:space="0"/>
                    <w:right w:val="single" w:color="auto" w:sz="4" w:space="0"/>
                  </w:tcBorders>
                  <w:vAlign w:val="center"/>
                </w:tcPr>
                <w:p w14:paraId="18F0C2E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560</w:t>
                  </w:r>
                </w:p>
              </w:tc>
            </w:tr>
            <w:tr w14:paraId="6EA333FC">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0E47F069">
                  <w:pPr>
                    <w:widowControl/>
                    <w:jc w:val="left"/>
                    <w:rPr>
                      <w:rFonts w:asciiTheme="minorEastAsia" w:hAnsiTheme="minorEastAsia" w:cstheme="minorEastAsia"/>
                      <w:kern w:val="0"/>
                      <w:szCs w:val="21"/>
                    </w:rPr>
                  </w:pPr>
                </w:p>
              </w:tc>
              <w:tc>
                <w:tcPr>
                  <w:tcW w:w="921" w:type="pct"/>
                  <w:gridSpan w:val="2"/>
                  <w:vMerge w:val="continue"/>
                  <w:tcBorders>
                    <w:top w:val="nil"/>
                    <w:left w:val="single" w:color="auto" w:sz="4" w:space="0"/>
                    <w:bottom w:val="single" w:color="auto" w:sz="4" w:space="0"/>
                    <w:right w:val="single" w:color="auto" w:sz="4" w:space="0"/>
                  </w:tcBorders>
                  <w:vAlign w:val="center"/>
                </w:tcPr>
                <w:p w14:paraId="78DE93C7">
                  <w:pPr>
                    <w:widowControl/>
                    <w:jc w:val="left"/>
                    <w:rPr>
                      <w:rFonts w:asciiTheme="minorEastAsia" w:hAnsiTheme="minorEastAsia" w:cstheme="minorEastAsia"/>
                      <w:kern w:val="0"/>
                      <w:szCs w:val="21"/>
                    </w:rPr>
                  </w:pPr>
                </w:p>
              </w:tc>
              <w:tc>
                <w:tcPr>
                  <w:tcW w:w="2533" w:type="pct"/>
                  <w:gridSpan w:val="4"/>
                  <w:tcBorders>
                    <w:top w:val="nil"/>
                    <w:left w:val="nil"/>
                    <w:bottom w:val="single" w:color="auto" w:sz="4" w:space="0"/>
                    <w:right w:val="single" w:color="auto" w:sz="4" w:space="0"/>
                  </w:tcBorders>
                  <w:vAlign w:val="center"/>
                </w:tcPr>
                <w:p w14:paraId="0DD83CDF">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150X50x200cm 主架</w:t>
                  </w:r>
                </w:p>
              </w:tc>
              <w:tc>
                <w:tcPr>
                  <w:tcW w:w="355" w:type="pct"/>
                  <w:gridSpan w:val="2"/>
                  <w:tcBorders>
                    <w:top w:val="nil"/>
                    <w:left w:val="nil"/>
                    <w:bottom w:val="single" w:color="auto" w:sz="4" w:space="0"/>
                    <w:right w:val="single" w:color="auto" w:sz="4" w:space="0"/>
                  </w:tcBorders>
                  <w:vAlign w:val="center"/>
                </w:tcPr>
                <w:p w14:paraId="3BA3E8F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noWrap/>
                  <w:vAlign w:val="center"/>
                </w:tcPr>
                <w:p w14:paraId="1A2E11A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副</w:t>
                  </w:r>
                </w:p>
              </w:tc>
              <w:tc>
                <w:tcPr>
                  <w:tcW w:w="506" w:type="pct"/>
                  <w:tcBorders>
                    <w:top w:val="nil"/>
                    <w:left w:val="nil"/>
                    <w:bottom w:val="single" w:color="auto" w:sz="4" w:space="0"/>
                    <w:right w:val="single" w:color="auto" w:sz="4" w:space="0"/>
                  </w:tcBorders>
                  <w:vAlign w:val="center"/>
                </w:tcPr>
                <w:p w14:paraId="7468AC3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435</w:t>
                  </w:r>
                </w:p>
              </w:tc>
            </w:tr>
            <w:tr w14:paraId="2654D7C9">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060E365F">
                  <w:pPr>
                    <w:widowControl/>
                    <w:jc w:val="left"/>
                    <w:rPr>
                      <w:rFonts w:asciiTheme="minorEastAsia" w:hAnsiTheme="minorEastAsia" w:cstheme="minorEastAsia"/>
                      <w:kern w:val="0"/>
                      <w:szCs w:val="21"/>
                    </w:rPr>
                  </w:pPr>
                </w:p>
              </w:tc>
              <w:tc>
                <w:tcPr>
                  <w:tcW w:w="921" w:type="pct"/>
                  <w:gridSpan w:val="2"/>
                  <w:vMerge w:val="continue"/>
                  <w:tcBorders>
                    <w:top w:val="nil"/>
                    <w:left w:val="single" w:color="auto" w:sz="4" w:space="0"/>
                    <w:bottom w:val="single" w:color="auto" w:sz="4" w:space="0"/>
                    <w:right w:val="single" w:color="auto" w:sz="4" w:space="0"/>
                  </w:tcBorders>
                  <w:vAlign w:val="center"/>
                </w:tcPr>
                <w:p w14:paraId="6A489CAC">
                  <w:pPr>
                    <w:widowControl/>
                    <w:jc w:val="left"/>
                    <w:rPr>
                      <w:rFonts w:asciiTheme="minorEastAsia" w:hAnsiTheme="minorEastAsia" w:cstheme="minorEastAsia"/>
                      <w:kern w:val="0"/>
                      <w:szCs w:val="21"/>
                    </w:rPr>
                  </w:pPr>
                </w:p>
              </w:tc>
              <w:tc>
                <w:tcPr>
                  <w:tcW w:w="2533" w:type="pct"/>
                  <w:gridSpan w:val="4"/>
                  <w:tcBorders>
                    <w:top w:val="nil"/>
                    <w:left w:val="nil"/>
                    <w:bottom w:val="single" w:color="auto" w:sz="4" w:space="0"/>
                    <w:right w:val="single" w:color="auto" w:sz="4" w:space="0"/>
                  </w:tcBorders>
                  <w:vAlign w:val="center"/>
                </w:tcPr>
                <w:p w14:paraId="7EAF5B3B">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150X50x200cm 副架</w:t>
                  </w:r>
                </w:p>
              </w:tc>
              <w:tc>
                <w:tcPr>
                  <w:tcW w:w="355" w:type="pct"/>
                  <w:gridSpan w:val="2"/>
                  <w:tcBorders>
                    <w:top w:val="nil"/>
                    <w:left w:val="nil"/>
                    <w:bottom w:val="single" w:color="auto" w:sz="4" w:space="0"/>
                    <w:right w:val="single" w:color="auto" w:sz="4" w:space="0"/>
                  </w:tcBorders>
                  <w:vAlign w:val="center"/>
                </w:tcPr>
                <w:p w14:paraId="284BE41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noWrap/>
                  <w:vAlign w:val="center"/>
                </w:tcPr>
                <w:p w14:paraId="027A115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副</w:t>
                  </w:r>
                </w:p>
              </w:tc>
              <w:tc>
                <w:tcPr>
                  <w:tcW w:w="506" w:type="pct"/>
                  <w:tcBorders>
                    <w:top w:val="nil"/>
                    <w:left w:val="nil"/>
                    <w:bottom w:val="single" w:color="auto" w:sz="4" w:space="0"/>
                    <w:right w:val="single" w:color="auto" w:sz="4" w:space="0"/>
                  </w:tcBorders>
                  <w:vAlign w:val="center"/>
                </w:tcPr>
                <w:p w14:paraId="1FF8C97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420</w:t>
                  </w:r>
                </w:p>
              </w:tc>
            </w:tr>
            <w:tr w14:paraId="71B25694">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1FE6FB6F">
                  <w:pPr>
                    <w:widowControl/>
                    <w:jc w:val="left"/>
                    <w:rPr>
                      <w:rFonts w:asciiTheme="minorEastAsia" w:hAnsiTheme="minorEastAsia" w:cstheme="minorEastAsia"/>
                      <w:kern w:val="0"/>
                      <w:szCs w:val="21"/>
                    </w:rPr>
                  </w:pPr>
                </w:p>
              </w:tc>
              <w:tc>
                <w:tcPr>
                  <w:tcW w:w="921" w:type="pct"/>
                  <w:gridSpan w:val="2"/>
                  <w:vMerge w:val="continue"/>
                  <w:tcBorders>
                    <w:top w:val="nil"/>
                    <w:left w:val="single" w:color="auto" w:sz="4" w:space="0"/>
                    <w:bottom w:val="single" w:color="auto" w:sz="4" w:space="0"/>
                    <w:right w:val="single" w:color="auto" w:sz="4" w:space="0"/>
                  </w:tcBorders>
                  <w:vAlign w:val="center"/>
                </w:tcPr>
                <w:p w14:paraId="7B489AC0">
                  <w:pPr>
                    <w:widowControl/>
                    <w:jc w:val="left"/>
                    <w:rPr>
                      <w:rFonts w:asciiTheme="minorEastAsia" w:hAnsiTheme="minorEastAsia" w:cstheme="minorEastAsia"/>
                      <w:kern w:val="0"/>
                      <w:szCs w:val="21"/>
                    </w:rPr>
                  </w:pPr>
                </w:p>
              </w:tc>
              <w:tc>
                <w:tcPr>
                  <w:tcW w:w="2533" w:type="pct"/>
                  <w:gridSpan w:val="4"/>
                  <w:tcBorders>
                    <w:top w:val="nil"/>
                    <w:left w:val="nil"/>
                    <w:bottom w:val="single" w:color="auto" w:sz="4" w:space="0"/>
                    <w:right w:val="single" w:color="auto" w:sz="4" w:space="0"/>
                  </w:tcBorders>
                  <w:vAlign w:val="center"/>
                </w:tcPr>
                <w:p w14:paraId="2B65B841">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100X50x200cm 主架</w:t>
                  </w:r>
                </w:p>
              </w:tc>
              <w:tc>
                <w:tcPr>
                  <w:tcW w:w="355" w:type="pct"/>
                  <w:gridSpan w:val="2"/>
                  <w:tcBorders>
                    <w:top w:val="nil"/>
                    <w:left w:val="nil"/>
                    <w:bottom w:val="single" w:color="auto" w:sz="4" w:space="0"/>
                    <w:right w:val="single" w:color="auto" w:sz="4" w:space="0"/>
                  </w:tcBorders>
                  <w:vAlign w:val="center"/>
                </w:tcPr>
                <w:p w14:paraId="785A5CD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noWrap/>
                  <w:vAlign w:val="center"/>
                </w:tcPr>
                <w:p w14:paraId="3DA9A6E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副</w:t>
                  </w:r>
                </w:p>
              </w:tc>
              <w:tc>
                <w:tcPr>
                  <w:tcW w:w="506" w:type="pct"/>
                  <w:tcBorders>
                    <w:top w:val="nil"/>
                    <w:left w:val="nil"/>
                    <w:bottom w:val="single" w:color="auto" w:sz="4" w:space="0"/>
                    <w:right w:val="single" w:color="auto" w:sz="4" w:space="0"/>
                  </w:tcBorders>
                  <w:vAlign w:val="center"/>
                </w:tcPr>
                <w:p w14:paraId="30741E1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380</w:t>
                  </w:r>
                </w:p>
              </w:tc>
            </w:tr>
            <w:tr w14:paraId="7C809F17">
              <w:tblPrEx>
                <w:tblCellMar>
                  <w:top w:w="0" w:type="dxa"/>
                  <w:left w:w="108" w:type="dxa"/>
                  <w:bottom w:w="0" w:type="dxa"/>
                  <w:right w:w="108" w:type="dxa"/>
                </w:tblCellMar>
              </w:tblPrEx>
              <w:trPr>
                <w:trHeight w:val="285" w:hRule="atLeast"/>
              </w:trPr>
              <w:tc>
                <w:tcPr>
                  <w:tcW w:w="335" w:type="pct"/>
                  <w:gridSpan w:val="2"/>
                  <w:vMerge w:val="continue"/>
                  <w:tcBorders>
                    <w:top w:val="nil"/>
                    <w:left w:val="single" w:color="auto" w:sz="4" w:space="0"/>
                    <w:bottom w:val="single" w:color="auto" w:sz="4" w:space="0"/>
                    <w:right w:val="single" w:color="auto" w:sz="4" w:space="0"/>
                  </w:tcBorders>
                  <w:vAlign w:val="center"/>
                </w:tcPr>
                <w:p w14:paraId="61B054E3">
                  <w:pPr>
                    <w:widowControl/>
                    <w:jc w:val="left"/>
                    <w:rPr>
                      <w:rFonts w:asciiTheme="minorEastAsia" w:hAnsiTheme="minorEastAsia" w:cstheme="minorEastAsia"/>
                      <w:kern w:val="0"/>
                      <w:szCs w:val="21"/>
                    </w:rPr>
                  </w:pPr>
                </w:p>
              </w:tc>
              <w:tc>
                <w:tcPr>
                  <w:tcW w:w="921" w:type="pct"/>
                  <w:gridSpan w:val="2"/>
                  <w:vMerge w:val="continue"/>
                  <w:tcBorders>
                    <w:top w:val="nil"/>
                    <w:left w:val="single" w:color="auto" w:sz="4" w:space="0"/>
                    <w:bottom w:val="single" w:color="auto" w:sz="4" w:space="0"/>
                    <w:right w:val="single" w:color="auto" w:sz="4" w:space="0"/>
                  </w:tcBorders>
                  <w:vAlign w:val="center"/>
                </w:tcPr>
                <w:p w14:paraId="44B582AC">
                  <w:pPr>
                    <w:widowControl/>
                    <w:jc w:val="left"/>
                    <w:rPr>
                      <w:rFonts w:asciiTheme="minorEastAsia" w:hAnsiTheme="minorEastAsia" w:cstheme="minorEastAsia"/>
                      <w:kern w:val="0"/>
                      <w:szCs w:val="21"/>
                    </w:rPr>
                  </w:pPr>
                </w:p>
              </w:tc>
              <w:tc>
                <w:tcPr>
                  <w:tcW w:w="2533" w:type="pct"/>
                  <w:gridSpan w:val="4"/>
                  <w:tcBorders>
                    <w:top w:val="nil"/>
                    <w:left w:val="nil"/>
                    <w:bottom w:val="single" w:color="auto" w:sz="4" w:space="0"/>
                    <w:right w:val="single" w:color="auto" w:sz="4" w:space="0"/>
                  </w:tcBorders>
                  <w:vAlign w:val="center"/>
                </w:tcPr>
                <w:p w14:paraId="0262E425">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120X50x200cm 主架</w:t>
                  </w:r>
                </w:p>
              </w:tc>
              <w:tc>
                <w:tcPr>
                  <w:tcW w:w="355" w:type="pct"/>
                  <w:gridSpan w:val="2"/>
                  <w:tcBorders>
                    <w:top w:val="nil"/>
                    <w:left w:val="nil"/>
                    <w:bottom w:val="single" w:color="auto" w:sz="4" w:space="0"/>
                    <w:right w:val="single" w:color="auto" w:sz="4" w:space="0"/>
                  </w:tcBorders>
                  <w:vAlign w:val="center"/>
                </w:tcPr>
                <w:p w14:paraId="26D702E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noWrap/>
                  <w:vAlign w:val="center"/>
                </w:tcPr>
                <w:p w14:paraId="21966EB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副</w:t>
                  </w:r>
                </w:p>
              </w:tc>
              <w:tc>
                <w:tcPr>
                  <w:tcW w:w="506" w:type="pct"/>
                  <w:tcBorders>
                    <w:top w:val="nil"/>
                    <w:left w:val="nil"/>
                    <w:bottom w:val="single" w:color="auto" w:sz="4" w:space="0"/>
                    <w:right w:val="single" w:color="auto" w:sz="4" w:space="0"/>
                  </w:tcBorders>
                  <w:vAlign w:val="center"/>
                </w:tcPr>
                <w:p w14:paraId="232278C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410</w:t>
                  </w:r>
                </w:p>
              </w:tc>
            </w:tr>
            <w:tr w14:paraId="23732237">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6D64410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40</w:t>
                  </w:r>
                </w:p>
              </w:tc>
              <w:tc>
                <w:tcPr>
                  <w:tcW w:w="921" w:type="pct"/>
                  <w:gridSpan w:val="2"/>
                  <w:tcBorders>
                    <w:top w:val="nil"/>
                    <w:left w:val="nil"/>
                    <w:bottom w:val="single" w:color="auto" w:sz="4" w:space="0"/>
                    <w:right w:val="single" w:color="auto" w:sz="4" w:space="0"/>
                  </w:tcBorders>
                  <w:vAlign w:val="center"/>
                </w:tcPr>
                <w:p w14:paraId="3A1F4CD6">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寻线仪</w:t>
                  </w:r>
                </w:p>
              </w:tc>
              <w:tc>
                <w:tcPr>
                  <w:tcW w:w="2533" w:type="pct"/>
                  <w:gridSpan w:val="4"/>
                  <w:tcBorders>
                    <w:top w:val="nil"/>
                    <w:left w:val="nil"/>
                    <w:bottom w:val="single" w:color="auto" w:sz="4" w:space="0"/>
                    <w:right w:val="single" w:color="auto" w:sz="4" w:space="0"/>
                  </w:tcBorders>
                  <w:vAlign w:val="center"/>
                </w:tcPr>
                <w:p w14:paraId="5DD3767F">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网络寻线仪</w:t>
                  </w:r>
                </w:p>
              </w:tc>
              <w:tc>
                <w:tcPr>
                  <w:tcW w:w="355" w:type="pct"/>
                  <w:gridSpan w:val="2"/>
                  <w:tcBorders>
                    <w:top w:val="nil"/>
                    <w:left w:val="nil"/>
                    <w:bottom w:val="single" w:color="auto" w:sz="4" w:space="0"/>
                    <w:right w:val="single" w:color="auto" w:sz="4" w:space="0"/>
                  </w:tcBorders>
                  <w:vAlign w:val="center"/>
                </w:tcPr>
                <w:p w14:paraId="1475CE4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0677B2C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3912DB4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295</w:t>
                  </w:r>
                </w:p>
              </w:tc>
            </w:tr>
            <w:tr w14:paraId="77E8BE8C">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12F44F4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41</w:t>
                  </w:r>
                </w:p>
              </w:tc>
              <w:tc>
                <w:tcPr>
                  <w:tcW w:w="921" w:type="pct"/>
                  <w:gridSpan w:val="2"/>
                  <w:tcBorders>
                    <w:top w:val="nil"/>
                    <w:left w:val="nil"/>
                    <w:bottom w:val="single" w:color="auto" w:sz="4" w:space="0"/>
                    <w:right w:val="single" w:color="auto" w:sz="4" w:space="0"/>
                  </w:tcBorders>
                  <w:vAlign w:val="center"/>
                </w:tcPr>
                <w:p w14:paraId="41923295">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读卡器</w:t>
                  </w:r>
                </w:p>
              </w:tc>
              <w:tc>
                <w:tcPr>
                  <w:tcW w:w="2533" w:type="pct"/>
                  <w:gridSpan w:val="4"/>
                  <w:tcBorders>
                    <w:top w:val="nil"/>
                    <w:left w:val="nil"/>
                    <w:bottom w:val="single" w:color="auto" w:sz="4" w:space="0"/>
                    <w:right w:val="single" w:color="auto" w:sz="4" w:space="0"/>
                  </w:tcBorders>
                  <w:vAlign w:val="center"/>
                </w:tcPr>
                <w:p w14:paraId="20AB452A">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USB+Type-C双卡双读</w:t>
                  </w:r>
                </w:p>
              </w:tc>
              <w:tc>
                <w:tcPr>
                  <w:tcW w:w="355" w:type="pct"/>
                  <w:gridSpan w:val="2"/>
                  <w:tcBorders>
                    <w:top w:val="nil"/>
                    <w:left w:val="nil"/>
                    <w:bottom w:val="single" w:color="auto" w:sz="4" w:space="0"/>
                    <w:right w:val="single" w:color="auto" w:sz="4" w:space="0"/>
                  </w:tcBorders>
                  <w:vAlign w:val="center"/>
                </w:tcPr>
                <w:p w14:paraId="6589173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574CE40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3BD5108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48</w:t>
                  </w:r>
                </w:p>
              </w:tc>
            </w:tr>
            <w:tr w14:paraId="6FDF3A77">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36E2EC1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42</w:t>
                  </w:r>
                </w:p>
              </w:tc>
              <w:tc>
                <w:tcPr>
                  <w:tcW w:w="921" w:type="pct"/>
                  <w:gridSpan w:val="2"/>
                  <w:tcBorders>
                    <w:top w:val="nil"/>
                    <w:left w:val="nil"/>
                    <w:bottom w:val="single" w:color="auto" w:sz="4" w:space="0"/>
                    <w:right w:val="single" w:color="auto" w:sz="4" w:space="0"/>
                  </w:tcBorders>
                  <w:vAlign w:val="center"/>
                </w:tcPr>
                <w:p w14:paraId="3A87B8C5">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遥控器</w:t>
                  </w:r>
                </w:p>
              </w:tc>
              <w:tc>
                <w:tcPr>
                  <w:tcW w:w="2533" w:type="pct"/>
                  <w:gridSpan w:val="4"/>
                  <w:tcBorders>
                    <w:top w:val="nil"/>
                    <w:left w:val="nil"/>
                    <w:bottom w:val="single" w:color="auto" w:sz="4" w:space="0"/>
                    <w:right w:val="single" w:color="auto" w:sz="4" w:space="0"/>
                  </w:tcBorders>
                  <w:vAlign w:val="center"/>
                </w:tcPr>
                <w:p w14:paraId="03C840ED">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电视万能遥控器</w:t>
                  </w:r>
                </w:p>
              </w:tc>
              <w:tc>
                <w:tcPr>
                  <w:tcW w:w="355" w:type="pct"/>
                  <w:gridSpan w:val="2"/>
                  <w:tcBorders>
                    <w:top w:val="nil"/>
                    <w:left w:val="nil"/>
                    <w:bottom w:val="single" w:color="auto" w:sz="4" w:space="0"/>
                    <w:right w:val="single" w:color="auto" w:sz="4" w:space="0"/>
                  </w:tcBorders>
                  <w:vAlign w:val="center"/>
                </w:tcPr>
                <w:p w14:paraId="346F720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32765DA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01F35A6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32</w:t>
                  </w:r>
                </w:p>
              </w:tc>
            </w:tr>
            <w:tr w14:paraId="3EEE60F4">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61D2D16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43</w:t>
                  </w:r>
                </w:p>
              </w:tc>
              <w:tc>
                <w:tcPr>
                  <w:tcW w:w="921" w:type="pct"/>
                  <w:gridSpan w:val="2"/>
                  <w:tcBorders>
                    <w:top w:val="nil"/>
                    <w:left w:val="nil"/>
                    <w:bottom w:val="single" w:color="auto" w:sz="4" w:space="0"/>
                    <w:right w:val="single" w:color="auto" w:sz="4" w:space="0"/>
                  </w:tcBorders>
                  <w:vAlign w:val="center"/>
                </w:tcPr>
                <w:p w14:paraId="6FB85C05">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无线模块</w:t>
                  </w:r>
                </w:p>
              </w:tc>
              <w:tc>
                <w:tcPr>
                  <w:tcW w:w="2533" w:type="pct"/>
                  <w:gridSpan w:val="4"/>
                  <w:tcBorders>
                    <w:top w:val="nil"/>
                    <w:left w:val="nil"/>
                    <w:bottom w:val="single" w:color="auto" w:sz="4" w:space="0"/>
                    <w:right w:val="single" w:color="auto" w:sz="4" w:space="0"/>
                  </w:tcBorders>
                  <w:vAlign w:val="center"/>
                </w:tcPr>
                <w:p w14:paraId="0EAF1279">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投影仪无线模块</w:t>
                  </w:r>
                </w:p>
              </w:tc>
              <w:tc>
                <w:tcPr>
                  <w:tcW w:w="355" w:type="pct"/>
                  <w:gridSpan w:val="2"/>
                  <w:tcBorders>
                    <w:top w:val="nil"/>
                    <w:left w:val="nil"/>
                    <w:bottom w:val="single" w:color="auto" w:sz="4" w:space="0"/>
                    <w:right w:val="single" w:color="auto" w:sz="4" w:space="0"/>
                  </w:tcBorders>
                  <w:vAlign w:val="center"/>
                </w:tcPr>
                <w:p w14:paraId="6D64599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3DCDC11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19752A8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485</w:t>
                  </w:r>
                </w:p>
              </w:tc>
            </w:tr>
            <w:tr w14:paraId="12AA8DC2">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5A0A428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44</w:t>
                  </w:r>
                </w:p>
              </w:tc>
              <w:tc>
                <w:tcPr>
                  <w:tcW w:w="921" w:type="pct"/>
                  <w:gridSpan w:val="2"/>
                  <w:tcBorders>
                    <w:top w:val="nil"/>
                    <w:left w:val="nil"/>
                    <w:bottom w:val="single" w:color="auto" w:sz="4" w:space="0"/>
                    <w:right w:val="single" w:color="auto" w:sz="4" w:space="0"/>
                  </w:tcBorders>
                  <w:vAlign w:val="center"/>
                </w:tcPr>
                <w:p w14:paraId="56A77010">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移动硬盘盒底座</w:t>
                  </w:r>
                </w:p>
              </w:tc>
              <w:tc>
                <w:tcPr>
                  <w:tcW w:w="2533" w:type="pct"/>
                  <w:gridSpan w:val="4"/>
                  <w:tcBorders>
                    <w:top w:val="nil"/>
                    <w:left w:val="nil"/>
                    <w:bottom w:val="single" w:color="auto" w:sz="4" w:space="0"/>
                    <w:right w:val="single" w:color="auto" w:sz="4" w:space="0"/>
                  </w:tcBorders>
                  <w:vAlign w:val="center"/>
                </w:tcPr>
                <w:p w14:paraId="7082FE09">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移动硬盘盒底座 USB3.0扩展口*2</w:t>
                  </w:r>
                </w:p>
              </w:tc>
              <w:tc>
                <w:tcPr>
                  <w:tcW w:w="355" w:type="pct"/>
                  <w:gridSpan w:val="2"/>
                  <w:tcBorders>
                    <w:top w:val="nil"/>
                    <w:left w:val="nil"/>
                    <w:bottom w:val="single" w:color="auto" w:sz="4" w:space="0"/>
                    <w:right w:val="single" w:color="auto" w:sz="4" w:space="0"/>
                  </w:tcBorders>
                  <w:vAlign w:val="center"/>
                </w:tcPr>
                <w:p w14:paraId="6C58928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noWrap/>
                  <w:vAlign w:val="center"/>
                </w:tcPr>
                <w:p w14:paraId="1CF96D0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27D788D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205</w:t>
                  </w:r>
                </w:p>
              </w:tc>
            </w:tr>
            <w:tr w14:paraId="392A9E7B">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340D0E8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45</w:t>
                  </w:r>
                </w:p>
              </w:tc>
              <w:tc>
                <w:tcPr>
                  <w:tcW w:w="921" w:type="pct"/>
                  <w:gridSpan w:val="2"/>
                  <w:tcBorders>
                    <w:top w:val="nil"/>
                    <w:left w:val="nil"/>
                    <w:bottom w:val="single" w:color="auto" w:sz="4" w:space="0"/>
                    <w:right w:val="single" w:color="auto" w:sz="4" w:space="0"/>
                  </w:tcBorders>
                  <w:vAlign w:val="center"/>
                </w:tcPr>
                <w:p w14:paraId="73F38D69">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无线音频收发器</w:t>
                  </w:r>
                </w:p>
              </w:tc>
              <w:tc>
                <w:tcPr>
                  <w:tcW w:w="2533" w:type="pct"/>
                  <w:gridSpan w:val="4"/>
                  <w:tcBorders>
                    <w:top w:val="nil"/>
                    <w:left w:val="nil"/>
                    <w:bottom w:val="single" w:color="auto" w:sz="4" w:space="0"/>
                    <w:right w:val="single" w:color="auto" w:sz="4" w:space="0"/>
                  </w:tcBorders>
                  <w:vAlign w:val="center"/>
                </w:tcPr>
                <w:p w14:paraId="6184E7B5">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无线音频收发器</w:t>
                  </w:r>
                </w:p>
              </w:tc>
              <w:tc>
                <w:tcPr>
                  <w:tcW w:w="355" w:type="pct"/>
                  <w:gridSpan w:val="2"/>
                  <w:tcBorders>
                    <w:top w:val="nil"/>
                    <w:left w:val="nil"/>
                    <w:bottom w:val="single" w:color="auto" w:sz="4" w:space="0"/>
                    <w:right w:val="single" w:color="auto" w:sz="4" w:space="0"/>
                  </w:tcBorders>
                  <w:vAlign w:val="center"/>
                </w:tcPr>
                <w:p w14:paraId="42BA009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noWrap/>
                  <w:vAlign w:val="center"/>
                </w:tcPr>
                <w:p w14:paraId="74B67C8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17D3F35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228</w:t>
                  </w:r>
                </w:p>
              </w:tc>
            </w:tr>
            <w:tr w14:paraId="0F78744B">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330E9AA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46</w:t>
                  </w:r>
                </w:p>
              </w:tc>
              <w:tc>
                <w:tcPr>
                  <w:tcW w:w="921" w:type="pct"/>
                  <w:gridSpan w:val="2"/>
                  <w:tcBorders>
                    <w:top w:val="nil"/>
                    <w:left w:val="nil"/>
                    <w:bottom w:val="single" w:color="auto" w:sz="4" w:space="0"/>
                    <w:right w:val="single" w:color="auto" w:sz="4" w:space="0"/>
                  </w:tcBorders>
                  <w:vAlign w:val="center"/>
                </w:tcPr>
                <w:p w14:paraId="52505E9F">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螺丝刀套装</w:t>
                  </w:r>
                </w:p>
              </w:tc>
              <w:tc>
                <w:tcPr>
                  <w:tcW w:w="2533" w:type="pct"/>
                  <w:gridSpan w:val="4"/>
                  <w:tcBorders>
                    <w:top w:val="nil"/>
                    <w:left w:val="nil"/>
                    <w:bottom w:val="single" w:color="auto" w:sz="4" w:space="0"/>
                    <w:right w:val="single" w:color="auto" w:sz="4" w:space="0"/>
                  </w:tcBorders>
                  <w:vAlign w:val="center"/>
                </w:tcPr>
                <w:p w14:paraId="704AE50E">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145合一螺丝刀套装 拆机专用型</w:t>
                  </w:r>
                </w:p>
              </w:tc>
              <w:tc>
                <w:tcPr>
                  <w:tcW w:w="355" w:type="pct"/>
                  <w:gridSpan w:val="2"/>
                  <w:tcBorders>
                    <w:top w:val="nil"/>
                    <w:left w:val="nil"/>
                    <w:bottom w:val="single" w:color="auto" w:sz="4" w:space="0"/>
                    <w:right w:val="single" w:color="auto" w:sz="4" w:space="0"/>
                  </w:tcBorders>
                  <w:vAlign w:val="center"/>
                </w:tcPr>
                <w:p w14:paraId="04424E7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noWrap/>
                  <w:vAlign w:val="center"/>
                </w:tcPr>
                <w:p w14:paraId="7EC9C36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套</w:t>
                  </w:r>
                </w:p>
              </w:tc>
              <w:tc>
                <w:tcPr>
                  <w:tcW w:w="506" w:type="pct"/>
                  <w:tcBorders>
                    <w:top w:val="nil"/>
                    <w:left w:val="nil"/>
                    <w:bottom w:val="single" w:color="auto" w:sz="4" w:space="0"/>
                    <w:right w:val="single" w:color="auto" w:sz="4" w:space="0"/>
                  </w:tcBorders>
                  <w:vAlign w:val="center"/>
                </w:tcPr>
                <w:p w14:paraId="1D598CB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250.2</w:t>
                  </w:r>
                </w:p>
              </w:tc>
            </w:tr>
            <w:tr w14:paraId="415F4615">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1B1227F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47</w:t>
                  </w:r>
                </w:p>
              </w:tc>
              <w:tc>
                <w:tcPr>
                  <w:tcW w:w="921" w:type="pct"/>
                  <w:gridSpan w:val="2"/>
                  <w:tcBorders>
                    <w:top w:val="nil"/>
                    <w:left w:val="nil"/>
                    <w:bottom w:val="single" w:color="auto" w:sz="4" w:space="0"/>
                    <w:right w:val="single" w:color="auto" w:sz="4" w:space="0"/>
                  </w:tcBorders>
                  <w:vAlign w:val="center"/>
                </w:tcPr>
                <w:p w14:paraId="22948DA5">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投影笔</w:t>
                  </w:r>
                </w:p>
              </w:tc>
              <w:tc>
                <w:tcPr>
                  <w:tcW w:w="2533" w:type="pct"/>
                  <w:gridSpan w:val="4"/>
                  <w:tcBorders>
                    <w:top w:val="nil"/>
                    <w:left w:val="nil"/>
                    <w:bottom w:val="single" w:color="auto" w:sz="4" w:space="0"/>
                    <w:right w:val="single" w:color="auto" w:sz="4" w:space="0"/>
                  </w:tcBorders>
                  <w:vAlign w:val="center"/>
                </w:tcPr>
                <w:p w14:paraId="380AB507">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黑色 100米控制绿光投影笔</w:t>
                  </w:r>
                </w:p>
              </w:tc>
              <w:tc>
                <w:tcPr>
                  <w:tcW w:w="355" w:type="pct"/>
                  <w:gridSpan w:val="2"/>
                  <w:tcBorders>
                    <w:top w:val="nil"/>
                    <w:left w:val="nil"/>
                    <w:bottom w:val="single" w:color="auto" w:sz="4" w:space="0"/>
                    <w:right w:val="single" w:color="auto" w:sz="4" w:space="0"/>
                  </w:tcBorders>
                  <w:vAlign w:val="center"/>
                </w:tcPr>
                <w:p w14:paraId="0DCFAF5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noWrap/>
                  <w:vAlign w:val="center"/>
                </w:tcPr>
                <w:p w14:paraId="7385DE9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71B82B3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107</w:t>
                  </w:r>
                </w:p>
              </w:tc>
            </w:tr>
            <w:tr w14:paraId="14483FC3">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7F1070C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48</w:t>
                  </w:r>
                </w:p>
              </w:tc>
              <w:tc>
                <w:tcPr>
                  <w:tcW w:w="921" w:type="pct"/>
                  <w:gridSpan w:val="2"/>
                  <w:tcBorders>
                    <w:top w:val="nil"/>
                    <w:left w:val="nil"/>
                    <w:bottom w:val="single" w:color="auto" w:sz="4" w:space="0"/>
                    <w:right w:val="single" w:color="auto" w:sz="4" w:space="0"/>
                  </w:tcBorders>
                  <w:noWrap/>
                  <w:vAlign w:val="center"/>
                </w:tcPr>
                <w:p w14:paraId="34C2E094">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弱电箱</w:t>
                  </w:r>
                </w:p>
              </w:tc>
              <w:tc>
                <w:tcPr>
                  <w:tcW w:w="2533" w:type="pct"/>
                  <w:gridSpan w:val="4"/>
                  <w:tcBorders>
                    <w:top w:val="nil"/>
                    <w:left w:val="nil"/>
                    <w:bottom w:val="single" w:color="auto" w:sz="4" w:space="0"/>
                    <w:right w:val="single" w:color="auto" w:sz="4" w:space="0"/>
                  </w:tcBorders>
                  <w:vAlign w:val="center"/>
                </w:tcPr>
                <w:p w14:paraId="332E4B48">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 xml:space="preserve">明装弱电空箱500mm*400mm*110mm </w:t>
                  </w:r>
                </w:p>
              </w:tc>
              <w:tc>
                <w:tcPr>
                  <w:tcW w:w="355" w:type="pct"/>
                  <w:gridSpan w:val="2"/>
                  <w:tcBorders>
                    <w:top w:val="nil"/>
                    <w:left w:val="nil"/>
                    <w:bottom w:val="single" w:color="auto" w:sz="4" w:space="0"/>
                    <w:right w:val="single" w:color="auto" w:sz="4" w:space="0"/>
                  </w:tcBorders>
                  <w:vAlign w:val="center"/>
                </w:tcPr>
                <w:p w14:paraId="120AE7D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476DF9E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6118ECF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130</w:t>
                  </w:r>
                </w:p>
              </w:tc>
            </w:tr>
            <w:tr w14:paraId="1D040BE7">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32C2E8D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49</w:t>
                  </w:r>
                </w:p>
              </w:tc>
              <w:tc>
                <w:tcPr>
                  <w:tcW w:w="921" w:type="pct"/>
                  <w:gridSpan w:val="2"/>
                  <w:tcBorders>
                    <w:top w:val="nil"/>
                    <w:left w:val="nil"/>
                    <w:bottom w:val="single" w:color="auto" w:sz="4" w:space="0"/>
                    <w:right w:val="single" w:color="auto" w:sz="4" w:space="0"/>
                  </w:tcBorders>
                  <w:shd w:val="clear" w:color="auto" w:fill="FFFFFF"/>
                  <w:vAlign w:val="center"/>
                </w:tcPr>
                <w:p w14:paraId="7A6C5BFF">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双口面板</w:t>
                  </w:r>
                </w:p>
              </w:tc>
              <w:tc>
                <w:tcPr>
                  <w:tcW w:w="2533" w:type="pct"/>
                  <w:gridSpan w:val="4"/>
                  <w:tcBorders>
                    <w:top w:val="nil"/>
                    <w:left w:val="nil"/>
                    <w:bottom w:val="single" w:color="auto" w:sz="4" w:space="0"/>
                    <w:right w:val="single" w:color="auto" w:sz="4" w:space="0"/>
                  </w:tcBorders>
                  <w:vAlign w:val="center"/>
                </w:tcPr>
                <w:p w14:paraId="2A122D30">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网络面板网线插座86型</w:t>
                  </w:r>
                </w:p>
              </w:tc>
              <w:tc>
                <w:tcPr>
                  <w:tcW w:w="355" w:type="pct"/>
                  <w:gridSpan w:val="2"/>
                  <w:tcBorders>
                    <w:top w:val="nil"/>
                    <w:left w:val="nil"/>
                    <w:bottom w:val="single" w:color="auto" w:sz="4" w:space="0"/>
                    <w:right w:val="single" w:color="auto" w:sz="4" w:space="0"/>
                  </w:tcBorders>
                  <w:vAlign w:val="center"/>
                </w:tcPr>
                <w:p w14:paraId="165C655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shd w:val="clear" w:color="auto" w:fill="FFFFFF"/>
                  <w:vAlign w:val="center"/>
                </w:tcPr>
                <w:p w14:paraId="71A807A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563A7E1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13</w:t>
                  </w:r>
                </w:p>
              </w:tc>
            </w:tr>
            <w:tr w14:paraId="76BE5BF7">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3F4964B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50</w:t>
                  </w:r>
                </w:p>
              </w:tc>
              <w:tc>
                <w:tcPr>
                  <w:tcW w:w="921" w:type="pct"/>
                  <w:gridSpan w:val="2"/>
                  <w:tcBorders>
                    <w:top w:val="nil"/>
                    <w:left w:val="nil"/>
                    <w:bottom w:val="single" w:color="auto" w:sz="4" w:space="0"/>
                    <w:right w:val="single" w:color="auto" w:sz="4" w:space="0"/>
                  </w:tcBorders>
                  <w:vAlign w:val="center"/>
                </w:tcPr>
                <w:p w14:paraId="7DA90150">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模块</w:t>
                  </w:r>
                </w:p>
              </w:tc>
              <w:tc>
                <w:tcPr>
                  <w:tcW w:w="2533" w:type="pct"/>
                  <w:gridSpan w:val="4"/>
                  <w:tcBorders>
                    <w:top w:val="nil"/>
                    <w:left w:val="nil"/>
                    <w:bottom w:val="single" w:color="auto" w:sz="4" w:space="0"/>
                    <w:right w:val="single" w:color="auto" w:sz="4" w:space="0"/>
                  </w:tcBorders>
                  <w:vAlign w:val="center"/>
                </w:tcPr>
                <w:p w14:paraId="57A4558B">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电话非屏蔽RJ11模块（免打孔）</w:t>
                  </w:r>
                </w:p>
              </w:tc>
              <w:tc>
                <w:tcPr>
                  <w:tcW w:w="355" w:type="pct"/>
                  <w:gridSpan w:val="2"/>
                  <w:tcBorders>
                    <w:top w:val="nil"/>
                    <w:left w:val="nil"/>
                    <w:bottom w:val="single" w:color="auto" w:sz="4" w:space="0"/>
                    <w:right w:val="single" w:color="auto" w:sz="4" w:space="0"/>
                  </w:tcBorders>
                  <w:vAlign w:val="center"/>
                </w:tcPr>
                <w:p w14:paraId="56729C8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05EB912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392C622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8</w:t>
                  </w:r>
                </w:p>
              </w:tc>
            </w:tr>
            <w:tr w14:paraId="67130277">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7FDAFED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51</w:t>
                  </w:r>
                </w:p>
              </w:tc>
              <w:tc>
                <w:tcPr>
                  <w:tcW w:w="921" w:type="pct"/>
                  <w:gridSpan w:val="2"/>
                  <w:tcBorders>
                    <w:top w:val="nil"/>
                    <w:left w:val="nil"/>
                    <w:bottom w:val="single" w:color="auto" w:sz="4" w:space="0"/>
                    <w:right w:val="single" w:color="auto" w:sz="4" w:space="0"/>
                  </w:tcBorders>
                  <w:vAlign w:val="center"/>
                </w:tcPr>
                <w:p w14:paraId="0F6FCF3C">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模块</w:t>
                  </w:r>
                </w:p>
              </w:tc>
              <w:tc>
                <w:tcPr>
                  <w:tcW w:w="2533" w:type="pct"/>
                  <w:gridSpan w:val="4"/>
                  <w:tcBorders>
                    <w:top w:val="nil"/>
                    <w:left w:val="nil"/>
                    <w:bottom w:val="single" w:color="auto" w:sz="4" w:space="0"/>
                    <w:right w:val="single" w:color="auto" w:sz="4" w:space="0"/>
                  </w:tcBorders>
                  <w:vAlign w:val="center"/>
                </w:tcPr>
                <w:p w14:paraId="4F6DE2C6">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六类网络RJ45模块（免打孔）</w:t>
                  </w:r>
                </w:p>
              </w:tc>
              <w:tc>
                <w:tcPr>
                  <w:tcW w:w="355" w:type="pct"/>
                  <w:gridSpan w:val="2"/>
                  <w:tcBorders>
                    <w:top w:val="nil"/>
                    <w:left w:val="nil"/>
                    <w:bottom w:val="single" w:color="auto" w:sz="4" w:space="0"/>
                    <w:right w:val="single" w:color="auto" w:sz="4" w:space="0"/>
                  </w:tcBorders>
                  <w:vAlign w:val="center"/>
                </w:tcPr>
                <w:p w14:paraId="45A1A5B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655E300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69651CE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11</w:t>
                  </w:r>
                </w:p>
              </w:tc>
            </w:tr>
            <w:tr w14:paraId="1F664921">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5F5277A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52</w:t>
                  </w:r>
                </w:p>
              </w:tc>
              <w:tc>
                <w:tcPr>
                  <w:tcW w:w="921" w:type="pct"/>
                  <w:gridSpan w:val="2"/>
                  <w:tcBorders>
                    <w:top w:val="nil"/>
                    <w:left w:val="nil"/>
                    <w:bottom w:val="single" w:color="auto" w:sz="4" w:space="0"/>
                    <w:right w:val="single" w:color="auto" w:sz="4" w:space="0"/>
                  </w:tcBorders>
                  <w:vAlign w:val="center"/>
                </w:tcPr>
                <w:p w14:paraId="79C62FFD">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输入手写板</w:t>
                  </w:r>
                </w:p>
              </w:tc>
              <w:tc>
                <w:tcPr>
                  <w:tcW w:w="2533" w:type="pct"/>
                  <w:gridSpan w:val="4"/>
                  <w:tcBorders>
                    <w:top w:val="nil"/>
                    <w:left w:val="nil"/>
                    <w:bottom w:val="single" w:color="auto" w:sz="4" w:space="0"/>
                    <w:right w:val="single" w:color="auto" w:sz="4" w:space="0"/>
                  </w:tcBorders>
                  <w:vAlign w:val="center"/>
                </w:tcPr>
                <w:p w14:paraId="432BFEB0">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语音打字手写板(手写+语音)</w:t>
                  </w:r>
                </w:p>
              </w:tc>
              <w:tc>
                <w:tcPr>
                  <w:tcW w:w="355" w:type="pct"/>
                  <w:gridSpan w:val="2"/>
                  <w:tcBorders>
                    <w:top w:val="nil"/>
                    <w:left w:val="nil"/>
                    <w:bottom w:val="single" w:color="auto" w:sz="4" w:space="0"/>
                    <w:right w:val="single" w:color="auto" w:sz="4" w:space="0"/>
                  </w:tcBorders>
                  <w:vAlign w:val="center"/>
                </w:tcPr>
                <w:p w14:paraId="09D6707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02A6615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台</w:t>
                  </w:r>
                </w:p>
              </w:tc>
              <w:tc>
                <w:tcPr>
                  <w:tcW w:w="506" w:type="pct"/>
                  <w:tcBorders>
                    <w:top w:val="nil"/>
                    <w:left w:val="nil"/>
                    <w:bottom w:val="single" w:color="auto" w:sz="4" w:space="0"/>
                    <w:right w:val="single" w:color="auto" w:sz="4" w:space="0"/>
                  </w:tcBorders>
                  <w:vAlign w:val="center"/>
                </w:tcPr>
                <w:p w14:paraId="43F1696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190</w:t>
                  </w:r>
                </w:p>
              </w:tc>
            </w:tr>
            <w:tr w14:paraId="7D071A9F">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321028E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53</w:t>
                  </w:r>
                </w:p>
              </w:tc>
              <w:tc>
                <w:tcPr>
                  <w:tcW w:w="921" w:type="pct"/>
                  <w:gridSpan w:val="2"/>
                  <w:tcBorders>
                    <w:top w:val="nil"/>
                    <w:left w:val="nil"/>
                    <w:bottom w:val="single" w:color="auto" w:sz="4" w:space="0"/>
                    <w:right w:val="single" w:color="auto" w:sz="4" w:space="0"/>
                  </w:tcBorders>
                  <w:vAlign w:val="center"/>
                </w:tcPr>
                <w:p w14:paraId="30FD8B9F">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视频采集卡</w:t>
                  </w:r>
                </w:p>
              </w:tc>
              <w:tc>
                <w:tcPr>
                  <w:tcW w:w="2533" w:type="pct"/>
                  <w:gridSpan w:val="4"/>
                  <w:tcBorders>
                    <w:top w:val="nil"/>
                    <w:left w:val="nil"/>
                    <w:bottom w:val="single" w:color="auto" w:sz="4" w:space="0"/>
                    <w:right w:val="single" w:color="auto" w:sz="4" w:space="0"/>
                  </w:tcBorders>
                  <w:vAlign w:val="center"/>
                </w:tcPr>
                <w:p w14:paraId="09E20F9B">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HDMI视频采集卡USB3.0 高清4K</w:t>
                  </w:r>
                </w:p>
              </w:tc>
              <w:tc>
                <w:tcPr>
                  <w:tcW w:w="355" w:type="pct"/>
                  <w:gridSpan w:val="2"/>
                  <w:tcBorders>
                    <w:top w:val="nil"/>
                    <w:left w:val="nil"/>
                    <w:bottom w:val="single" w:color="auto" w:sz="4" w:space="0"/>
                    <w:right w:val="single" w:color="auto" w:sz="4" w:space="0"/>
                  </w:tcBorders>
                  <w:vAlign w:val="center"/>
                </w:tcPr>
                <w:p w14:paraId="407D73A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27CB301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39012C2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599</w:t>
                  </w:r>
                </w:p>
              </w:tc>
            </w:tr>
            <w:tr w14:paraId="467F129F">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149532C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54</w:t>
                  </w:r>
                </w:p>
              </w:tc>
              <w:tc>
                <w:tcPr>
                  <w:tcW w:w="921" w:type="pct"/>
                  <w:gridSpan w:val="2"/>
                  <w:tcBorders>
                    <w:top w:val="nil"/>
                    <w:left w:val="nil"/>
                    <w:bottom w:val="single" w:color="auto" w:sz="4" w:space="0"/>
                    <w:right w:val="single" w:color="auto" w:sz="4" w:space="0"/>
                  </w:tcBorders>
                  <w:noWrap/>
                  <w:vAlign w:val="center"/>
                </w:tcPr>
                <w:p w14:paraId="3ACA0796">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笔记本电池</w:t>
                  </w:r>
                </w:p>
              </w:tc>
              <w:tc>
                <w:tcPr>
                  <w:tcW w:w="2533" w:type="pct"/>
                  <w:gridSpan w:val="4"/>
                  <w:tcBorders>
                    <w:top w:val="nil"/>
                    <w:left w:val="nil"/>
                    <w:bottom w:val="single" w:color="auto" w:sz="4" w:space="0"/>
                    <w:right w:val="single" w:color="auto" w:sz="4" w:space="0"/>
                  </w:tcBorders>
                  <w:noWrap/>
                  <w:vAlign w:val="center"/>
                </w:tcPr>
                <w:p w14:paraId="7391D2AA">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N950BAT-6</w:t>
                  </w:r>
                </w:p>
              </w:tc>
              <w:tc>
                <w:tcPr>
                  <w:tcW w:w="355" w:type="pct"/>
                  <w:gridSpan w:val="2"/>
                  <w:tcBorders>
                    <w:top w:val="nil"/>
                    <w:left w:val="nil"/>
                    <w:bottom w:val="single" w:color="auto" w:sz="4" w:space="0"/>
                    <w:right w:val="single" w:color="auto" w:sz="4" w:space="0"/>
                  </w:tcBorders>
                  <w:noWrap/>
                  <w:vAlign w:val="center"/>
                </w:tcPr>
                <w:p w14:paraId="3C4BC76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noWrap/>
                  <w:vAlign w:val="center"/>
                </w:tcPr>
                <w:p w14:paraId="422DC02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7031EDD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290</w:t>
                  </w:r>
                </w:p>
              </w:tc>
            </w:tr>
            <w:tr w14:paraId="60F3B7A5">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13FA47C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55</w:t>
                  </w:r>
                </w:p>
              </w:tc>
              <w:tc>
                <w:tcPr>
                  <w:tcW w:w="921" w:type="pct"/>
                  <w:gridSpan w:val="2"/>
                  <w:tcBorders>
                    <w:top w:val="nil"/>
                    <w:left w:val="nil"/>
                    <w:bottom w:val="single" w:color="auto" w:sz="4" w:space="0"/>
                    <w:right w:val="single" w:color="auto" w:sz="4" w:space="0"/>
                  </w:tcBorders>
                  <w:noWrap/>
                  <w:vAlign w:val="center"/>
                </w:tcPr>
                <w:p w14:paraId="03A0C4B0">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无线扫码枪</w:t>
                  </w:r>
                </w:p>
              </w:tc>
              <w:tc>
                <w:tcPr>
                  <w:tcW w:w="2533" w:type="pct"/>
                  <w:gridSpan w:val="4"/>
                  <w:tcBorders>
                    <w:top w:val="nil"/>
                    <w:left w:val="nil"/>
                    <w:bottom w:val="single" w:color="auto" w:sz="4" w:space="0"/>
                    <w:right w:val="single" w:color="auto" w:sz="4" w:space="0"/>
                  </w:tcBorders>
                  <w:noWrap/>
                  <w:vAlign w:val="center"/>
                </w:tcPr>
                <w:p w14:paraId="49A63F2C">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无线扫码枪</w:t>
                  </w:r>
                </w:p>
              </w:tc>
              <w:tc>
                <w:tcPr>
                  <w:tcW w:w="355" w:type="pct"/>
                  <w:gridSpan w:val="2"/>
                  <w:tcBorders>
                    <w:top w:val="nil"/>
                    <w:left w:val="nil"/>
                    <w:bottom w:val="single" w:color="auto" w:sz="4" w:space="0"/>
                    <w:right w:val="single" w:color="auto" w:sz="4" w:space="0"/>
                  </w:tcBorders>
                  <w:noWrap/>
                  <w:vAlign w:val="center"/>
                </w:tcPr>
                <w:p w14:paraId="09D24D6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noWrap/>
                  <w:vAlign w:val="center"/>
                </w:tcPr>
                <w:p w14:paraId="63F0612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17CAFA5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420</w:t>
                  </w:r>
                </w:p>
              </w:tc>
            </w:tr>
            <w:tr w14:paraId="4E1C79D5">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00D92A6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56</w:t>
                  </w:r>
                </w:p>
              </w:tc>
              <w:tc>
                <w:tcPr>
                  <w:tcW w:w="921" w:type="pct"/>
                  <w:gridSpan w:val="2"/>
                  <w:tcBorders>
                    <w:top w:val="nil"/>
                    <w:left w:val="nil"/>
                    <w:bottom w:val="single" w:color="auto" w:sz="4" w:space="0"/>
                    <w:right w:val="single" w:color="auto" w:sz="4" w:space="0"/>
                  </w:tcBorders>
                  <w:vAlign w:val="center"/>
                </w:tcPr>
                <w:p w14:paraId="263D909C">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投影笔</w:t>
                  </w:r>
                </w:p>
              </w:tc>
              <w:tc>
                <w:tcPr>
                  <w:tcW w:w="2533" w:type="pct"/>
                  <w:gridSpan w:val="4"/>
                  <w:tcBorders>
                    <w:top w:val="nil"/>
                    <w:left w:val="nil"/>
                    <w:bottom w:val="single" w:color="auto" w:sz="4" w:space="0"/>
                    <w:right w:val="single" w:color="auto" w:sz="4" w:space="0"/>
                  </w:tcBorders>
                  <w:vAlign w:val="center"/>
                </w:tcPr>
                <w:p w14:paraId="22E17190">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黑色 100米控制绿光投影笔</w:t>
                  </w:r>
                </w:p>
              </w:tc>
              <w:tc>
                <w:tcPr>
                  <w:tcW w:w="355" w:type="pct"/>
                  <w:gridSpan w:val="2"/>
                  <w:tcBorders>
                    <w:top w:val="nil"/>
                    <w:left w:val="nil"/>
                    <w:bottom w:val="single" w:color="auto" w:sz="4" w:space="0"/>
                    <w:right w:val="single" w:color="auto" w:sz="4" w:space="0"/>
                  </w:tcBorders>
                  <w:noWrap/>
                  <w:vAlign w:val="center"/>
                </w:tcPr>
                <w:p w14:paraId="3DCE6BD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330B834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5BB872E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107</w:t>
                  </w:r>
                </w:p>
              </w:tc>
            </w:tr>
            <w:tr w14:paraId="710BABF9">
              <w:tblPrEx>
                <w:tblCellMar>
                  <w:top w:w="0" w:type="dxa"/>
                  <w:left w:w="108" w:type="dxa"/>
                  <w:bottom w:w="0" w:type="dxa"/>
                  <w:right w:w="108" w:type="dxa"/>
                </w:tblCellMar>
              </w:tblPrEx>
              <w:trPr>
                <w:trHeight w:val="315" w:hRule="atLeast"/>
              </w:trPr>
              <w:tc>
                <w:tcPr>
                  <w:tcW w:w="335" w:type="pct"/>
                  <w:gridSpan w:val="2"/>
                  <w:tcBorders>
                    <w:top w:val="nil"/>
                    <w:left w:val="single" w:color="auto" w:sz="4" w:space="0"/>
                    <w:bottom w:val="single" w:color="auto" w:sz="4" w:space="0"/>
                    <w:right w:val="single" w:color="auto" w:sz="4" w:space="0"/>
                  </w:tcBorders>
                  <w:vAlign w:val="center"/>
                </w:tcPr>
                <w:p w14:paraId="357AB48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57</w:t>
                  </w:r>
                </w:p>
              </w:tc>
              <w:tc>
                <w:tcPr>
                  <w:tcW w:w="921" w:type="pct"/>
                  <w:gridSpan w:val="2"/>
                  <w:tcBorders>
                    <w:top w:val="nil"/>
                    <w:left w:val="nil"/>
                    <w:bottom w:val="single" w:color="auto" w:sz="4" w:space="0"/>
                    <w:right w:val="single" w:color="auto" w:sz="4" w:space="0"/>
                  </w:tcBorders>
                  <w:vAlign w:val="center"/>
                </w:tcPr>
                <w:p w14:paraId="3F6C51D8">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无线音频传输器</w:t>
                  </w:r>
                </w:p>
              </w:tc>
              <w:tc>
                <w:tcPr>
                  <w:tcW w:w="2533" w:type="pct"/>
                  <w:gridSpan w:val="4"/>
                  <w:tcBorders>
                    <w:top w:val="nil"/>
                    <w:left w:val="nil"/>
                    <w:bottom w:val="single" w:color="auto" w:sz="4" w:space="0"/>
                    <w:right w:val="single" w:color="auto" w:sz="4" w:space="0"/>
                  </w:tcBorders>
                  <w:vAlign w:val="center"/>
                </w:tcPr>
                <w:p w14:paraId="398CAB27">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 xml:space="preserve">无线音频传输器 </w:t>
                  </w:r>
                </w:p>
              </w:tc>
              <w:tc>
                <w:tcPr>
                  <w:tcW w:w="355" w:type="pct"/>
                  <w:gridSpan w:val="2"/>
                  <w:tcBorders>
                    <w:top w:val="nil"/>
                    <w:left w:val="nil"/>
                    <w:bottom w:val="single" w:color="auto" w:sz="4" w:space="0"/>
                    <w:right w:val="single" w:color="auto" w:sz="4" w:space="0"/>
                  </w:tcBorders>
                  <w:noWrap/>
                  <w:vAlign w:val="center"/>
                </w:tcPr>
                <w:p w14:paraId="648ECF4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55B2EE5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4C6F9DF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210</w:t>
                  </w:r>
                </w:p>
              </w:tc>
            </w:tr>
            <w:tr w14:paraId="2D2EEB84">
              <w:tblPrEx>
                <w:tblCellMar>
                  <w:top w:w="0" w:type="dxa"/>
                  <w:left w:w="108" w:type="dxa"/>
                  <w:bottom w:w="0" w:type="dxa"/>
                  <w:right w:w="108" w:type="dxa"/>
                </w:tblCellMar>
              </w:tblPrEx>
              <w:trPr>
                <w:trHeight w:val="298" w:hRule="atLeast"/>
              </w:trPr>
              <w:tc>
                <w:tcPr>
                  <w:tcW w:w="335" w:type="pct"/>
                  <w:gridSpan w:val="2"/>
                  <w:tcBorders>
                    <w:top w:val="nil"/>
                    <w:left w:val="single" w:color="auto" w:sz="4" w:space="0"/>
                    <w:bottom w:val="single" w:color="auto" w:sz="4" w:space="0"/>
                    <w:right w:val="single" w:color="auto" w:sz="4" w:space="0"/>
                  </w:tcBorders>
                  <w:vAlign w:val="center"/>
                </w:tcPr>
                <w:p w14:paraId="67D165D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58</w:t>
                  </w:r>
                </w:p>
              </w:tc>
              <w:tc>
                <w:tcPr>
                  <w:tcW w:w="921" w:type="pct"/>
                  <w:gridSpan w:val="2"/>
                  <w:tcBorders>
                    <w:top w:val="nil"/>
                    <w:left w:val="nil"/>
                    <w:bottom w:val="single" w:color="auto" w:sz="4" w:space="0"/>
                    <w:right w:val="single" w:color="auto" w:sz="4" w:space="0"/>
                  </w:tcBorders>
                  <w:vAlign w:val="center"/>
                </w:tcPr>
                <w:p w14:paraId="673CE902">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机柜散热风扇1</w:t>
                  </w:r>
                </w:p>
              </w:tc>
              <w:tc>
                <w:tcPr>
                  <w:tcW w:w="2533" w:type="pct"/>
                  <w:gridSpan w:val="4"/>
                  <w:tcBorders>
                    <w:top w:val="nil"/>
                    <w:left w:val="nil"/>
                    <w:bottom w:val="single" w:color="auto" w:sz="4" w:space="0"/>
                    <w:right w:val="single" w:color="auto" w:sz="4" w:space="0"/>
                  </w:tcBorders>
                  <w:vAlign w:val="center"/>
                </w:tcPr>
                <w:p w14:paraId="26C3CDE4">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4个12寸风扇1组（带温控传感器）</w:t>
                  </w:r>
                </w:p>
              </w:tc>
              <w:tc>
                <w:tcPr>
                  <w:tcW w:w="355" w:type="pct"/>
                  <w:gridSpan w:val="2"/>
                  <w:tcBorders>
                    <w:top w:val="nil"/>
                    <w:left w:val="nil"/>
                    <w:bottom w:val="single" w:color="auto" w:sz="4" w:space="0"/>
                    <w:right w:val="single" w:color="auto" w:sz="4" w:space="0"/>
                  </w:tcBorders>
                  <w:noWrap/>
                  <w:vAlign w:val="center"/>
                </w:tcPr>
                <w:p w14:paraId="40BE675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638F415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套</w:t>
                  </w:r>
                </w:p>
              </w:tc>
              <w:tc>
                <w:tcPr>
                  <w:tcW w:w="506" w:type="pct"/>
                  <w:tcBorders>
                    <w:top w:val="nil"/>
                    <w:left w:val="nil"/>
                    <w:bottom w:val="single" w:color="auto" w:sz="4" w:space="0"/>
                    <w:right w:val="single" w:color="auto" w:sz="4" w:space="0"/>
                  </w:tcBorders>
                  <w:vAlign w:val="center"/>
                </w:tcPr>
                <w:p w14:paraId="09CA33B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455</w:t>
                  </w:r>
                </w:p>
              </w:tc>
            </w:tr>
            <w:tr w14:paraId="74D08B24">
              <w:tblPrEx>
                <w:tblCellMar>
                  <w:top w:w="0" w:type="dxa"/>
                  <w:left w:w="108" w:type="dxa"/>
                  <w:bottom w:w="0" w:type="dxa"/>
                  <w:right w:w="108" w:type="dxa"/>
                </w:tblCellMar>
              </w:tblPrEx>
              <w:trPr>
                <w:trHeight w:val="276" w:hRule="atLeast"/>
              </w:trPr>
              <w:tc>
                <w:tcPr>
                  <w:tcW w:w="335" w:type="pct"/>
                  <w:gridSpan w:val="2"/>
                  <w:tcBorders>
                    <w:top w:val="nil"/>
                    <w:left w:val="single" w:color="auto" w:sz="4" w:space="0"/>
                    <w:bottom w:val="single" w:color="auto" w:sz="4" w:space="0"/>
                    <w:right w:val="single" w:color="auto" w:sz="4" w:space="0"/>
                  </w:tcBorders>
                  <w:vAlign w:val="center"/>
                </w:tcPr>
                <w:p w14:paraId="7C0E005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59</w:t>
                  </w:r>
                </w:p>
              </w:tc>
              <w:tc>
                <w:tcPr>
                  <w:tcW w:w="921" w:type="pct"/>
                  <w:gridSpan w:val="2"/>
                  <w:tcBorders>
                    <w:top w:val="nil"/>
                    <w:left w:val="nil"/>
                    <w:bottom w:val="single" w:color="auto" w:sz="4" w:space="0"/>
                    <w:right w:val="single" w:color="auto" w:sz="4" w:space="0"/>
                  </w:tcBorders>
                  <w:vAlign w:val="center"/>
                </w:tcPr>
                <w:p w14:paraId="402FFE32">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机柜散热风扇2</w:t>
                  </w:r>
                </w:p>
              </w:tc>
              <w:tc>
                <w:tcPr>
                  <w:tcW w:w="2533" w:type="pct"/>
                  <w:gridSpan w:val="4"/>
                  <w:tcBorders>
                    <w:top w:val="nil"/>
                    <w:left w:val="nil"/>
                    <w:bottom w:val="single" w:color="auto" w:sz="4" w:space="0"/>
                    <w:right w:val="single" w:color="auto" w:sz="4" w:space="0"/>
                  </w:tcBorders>
                  <w:vAlign w:val="center"/>
                </w:tcPr>
                <w:p w14:paraId="0C378FEC">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2个12寸风扇1组（带温控传感器）</w:t>
                  </w:r>
                </w:p>
              </w:tc>
              <w:tc>
                <w:tcPr>
                  <w:tcW w:w="355" w:type="pct"/>
                  <w:gridSpan w:val="2"/>
                  <w:tcBorders>
                    <w:top w:val="nil"/>
                    <w:left w:val="nil"/>
                    <w:bottom w:val="single" w:color="auto" w:sz="4" w:space="0"/>
                    <w:right w:val="single" w:color="auto" w:sz="4" w:space="0"/>
                  </w:tcBorders>
                  <w:noWrap/>
                  <w:vAlign w:val="center"/>
                </w:tcPr>
                <w:p w14:paraId="4A98F65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692F953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套</w:t>
                  </w:r>
                </w:p>
              </w:tc>
              <w:tc>
                <w:tcPr>
                  <w:tcW w:w="506" w:type="pct"/>
                  <w:tcBorders>
                    <w:top w:val="nil"/>
                    <w:left w:val="nil"/>
                    <w:bottom w:val="single" w:color="auto" w:sz="4" w:space="0"/>
                    <w:right w:val="single" w:color="auto" w:sz="4" w:space="0"/>
                  </w:tcBorders>
                  <w:vAlign w:val="center"/>
                </w:tcPr>
                <w:p w14:paraId="617C337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400</w:t>
                  </w:r>
                </w:p>
              </w:tc>
            </w:tr>
            <w:tr w14:paraId="00FACC39">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7F76D58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60</w:t>
                  </w:r>
                </w:p>
              </w:tc>
              <w:tc>
                <w:tcPr>
                  <w:tcW w:w="921" w:type="pct"/>
                  <w:gridSpan w:val="2"/>
                  <w:tcBorders>
                    <w:top w:val="nil"/>
                    <w:left w:val="nil"/>
                    <w:bottom w:val="single" w:color="auto" w:sz="4" w:space="0"/>
                    <w:right w:val="single" w:color="auto" w:sz="4" w:space="0"/>
                  </w:tcBorders>
                  <w:vAlign w:val="center"/>
                </w:tcPr>
                <w:p w14:paraId="0CEA294F">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机柜散热风扇3</w:t>
                  </w:r>
                </w:p>
              </w:tc>
              <w:tc>
                <w:tcPr>
                  <w:tcW w:w="2533" w:type="pct"/>
                  <w:gridSpan w:val="4"/>
                  <w:tcBorders>
                    <w:top w:val="nil"/>
                    <w:left w:val="nil"/>
                    <w:bottom w:val="single" w:color="auto" w:sz="4" w:space="0"/>
                    <w:right w:val="single" w:color="auto" w:sz="4" w:space="0"/>
                  </w:tcBorders>
                  <w:vAlign w:val="center"/>
                </w:tcPr>
                <w:p w14:paraId="0E3F7506">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4个12寸风扇1组（不带温控）</w:t>
                  </w:r>
                </w:p>
              </w:tc>
              <w:tc>
                <w:tcPr>
                  <w:tcW w:w="355" w:type="pct"/>
                  <w:gridSpan w:val="2"/>
                  <w:tcBorders>
                    <w:top w:val="nil"/>
                    <w:left w:val="nil"/>
                    <w:bottom w:val="single" w:color="auto" w:sz="4" w:space="0"/>
                    <w:right w:val="single" w:color="auto" w:sz="4" w:space="0"/>
                  </w:tcBorders>
                  <w:noWrap/>
                  <w:vAlign w:val="center"/>
                </w:tcPr>
                <w:p w14:paraId="337918E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47BE53A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套</w:t>
                  </w:r>
                </w:p>
              </w:tc>
              <w:tc>
                <w:tcPr>
                  <w:tcW w:w="506" w:type="pct"/>
                  <w:tcBorders>
                    <w:top w:val="nil"/>
                    <w:left w:val="nil"/>
                    <w:bottom w:val="single" w:color="auto" w:sz="4" w:space="0"/>
                    <w:right w:val="single" w:color="auto" w:sz="4" w:space="0"/>
                  </w:tcBorders>
                  <w:vAlign w:val="center"/>
                </w:tcPr>
                <w:p w14:paraId="6B9CFF4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215</w:t>
                  </w:r>
                </w:p>
              </w:tc>
            </w:tr>
            <w:tr w14:paraId="09EE9DDF">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3079507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61</w:t>
                  </w:r>
                </w:p>
              </w:tc>
              <w:tc>
                <w:tcPr>
                  <w:tcW w:w="921" w:type="pct"/>
                  <w:gridSpan w:val="2"/>
                  <w:tcBorders>
                    <w:top w:val="nil"/>
                    <w:left w:val="nil"/>
                    <w:bottom w:val="single" w:color="auto" w:sz="4" w:space="0"/>
                    <w:right w:val="single" w:color="auto" w:sz="4" w:space="0"/>
                  </w:tcBorders>
                  <w:vAlign w:val="center"/>
                </w:tcPr>
                <w:p w14:paraId="390FDF8F">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机柜散热风扇4</w:t>
                  </w:r>
                </w:p>
              </w:tc>
              <w:tc>
                <w:tcPr>
                  <w:tcW w:w="2533" w:type="pct"/>
                  <w:gridSpan w:val="4"/>
                  <w:tcBorders>
                    <w:top w:val="nil"/>
                    <w:left w:val="nil"/>
                    <w:bottom w:val="single" w:color="auto" w:sz="4" w:space="0"/>
                    <w:right w:val="single" w:color="auto" w:sz="4" w:space="0"/>
                  </w:tcBorders>
                  <w:vAlign w:val="center"/>
                </w:tcPr>
                <w:p w14:paraId="3100547E">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2个12寸风扇1组（不带温控）</w:t>
                  </w:r>
                </w:p>
              </w:tc>
              <w:tc>
                <w:tcPr>
                  <w:tcW w:w="355" w:type="pct"/>
                  <w:gridSpan w:val="2"/>
                  <w:tcBorders>
                    <w:top w:val="nil"/>
                    <w:left w:val="nil"/>
                    <w:bottom w:val="single" w:color="auto" w:sz="4" w:space="0"/>
                    <w:right w:val="single" w:color="auto" w:sz="4" w:space="0"/>
                  </w:tcBorders>
                  <w:noWrap/>
                  <w:vAlign w:val="center"/>
                </w:tcPr>
                <w:p w14:paraId="74B6385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0D9C684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套</w:t>
                  </w:r>
                </w:p>
              </w:tc>
              <w:tc>
                <w:tcPr>
                  <w:tcW w:w="506" w:type="pct"/>
                  <w:tcBorders>
                    <w:top w:val="nil"/>
                    <w:left w:val="nil"/>
                    <w:bottom w:val="single" w:color="auto" w:sz="4" w:space="0"/>
                    <w:right w:val="single" w:color="auto" w:sz="4" w:space="0"/>
                  </w:tcBorders>
                  <w:vAlign w:val="center"/>
                </w:tcPr>
                <w:p w14:paraId="445848D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185</w:t>
                  </w:r>
                </w:p>
              </w:tc>
            </w:tr>
            <w:tr w14:paraId="7B31E5B5">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222B37F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62</w:t>
                  </w:r>
                </w:p>
              </w:tc>
              <w:tc>
                <w:tcPr>
                  <w:tcW w:w="921" w:type="pct"/>
                  <w:gridSpan w:val="2"/>
                  <w:tcBorders>
                    <w:top w:val="nil"/>
                    <w:left w:val="nil"/>
                    <w:bottom w:val="single" w:color="auto" w:sz="4" w:space="0"/>
                    <w:right w:val="single" w:color="auto" w:sz="4" w:space="0"/>
                  </w:tcBorders>
                  <w:vAlign w:val="center"/>
                </w:tcPr>
                <w:p w14:paraId="6F0F1BA1">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无线网桥</w:t>
                  </w:r>
                </w:p>
              </w:tc>
              <w:tc>
                <w:tcPr>
                  <w:tcW w:w="2533" w:type="pct"/>
                  <w:gridSpan w:val="4"/>
                  <w:tcBorders>
                    <w:top w:val="nil"/>
                    <w:left w:val="nil"/>
                    <w:bottom w:val="single" w:color="auto" w:sz="4" w:space="0"/>
                    <w:right w:val="single" w:color="auto" w:sz="4" w:space="0"/>
                  </w:tcBorders>
                  <w:vAlign w:val="center"/>
                </w:tcPr>
                <w:p w14:paraId="31A3D6F7">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WLN网桥一对</w:t>
                  </w:r>
                </w:p>
              </w:tc>
              <w:tc>
                <w:tcPr>
                  <w:tcW w:w="355" w:type="pct"/>
                  <w:gridSpan w:val="2"/>
                  <w:tcBorders>
                    <w:top w:val="nil"/>
                    <w:left w:val="nil"/>
                    <w:bottom w:val="single" w:color="auto" w:sz="4" w:space="0"/>
                    <w:right w:val="single" w:color="auto" w:sz="4" w:space="0"/>
                  </w:tcBorders>
                  <w:noWrap/>
                  <w:vAlign w:val="center"/>
                </w:tcPr>
                <w:p w14:paraId="757A95B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7ACECBC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套</w:t>
                  </w:r>
                </w:p>
              </w:tc>
              <w:tc>
                <w:tcPr>
                  <w:tcW w:w="506" w:type="pct"/>
                  <w:tcBorders>
                    <w:top w:val="nil"/>
                    <w:left w:val="nil"/>
                    <w:bottom w:val="single" w:color="auto" w:sz="4" w:space="0"/>
                    <w:right w:val="single" w:color="auto" w:sz="4" w:space="0"/>
                  </w:tcBorders>
                  <w:vAlign w:val="center"/>
                </w:tcPr>
                <w:p w14:paraId="6A6D390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680</w:t>
                  </w:r>
                </w:p>
              </w:tc>
            </w:tr>
            <w:tr w14:paraId="71F9A80D">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44464FF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63</w:t>
                  </w:r>
                </w:p>
              </w:tc>
              <w:tc>
                <w:tcPr>
                  <w:tcW w:w="921" w:type="pct"/>
                  <w:gridSpan w:val="2"/>
                  <w:tcBorders>
                    <w:top w:val="nil"/>
                    <w:left w:val="nil"/>
                    <w:bottom w:val="single" w:color="auto" w:sz="4" w:space="0"/>
                    <w:right w:val="single" w:color="auto" w:sz="4" w:space="0"/>
                  </w:tcBorders>
                  <w:vAlign w:val="center"/>
                </w:tcPr>
                <w:p w14:paraId="58773A5B">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POE分离器</w:t>
                  </w:r>
                </w:p>
              </w:tc>
              <w:tc>
                <w:tcPr>
                  <w:tcW w:w="2533" w:type="pct"/>
                  <w:gridSpan w:val="4"/>
                  <w:tcBorders>
                    <w:top w:val="nil"/>
                    <w:left w:val="nil"/>
                    <w:bottom w:val="single" w:color="auto" w:sz="4" w:space="0"/>
                    <w:right w:val="single" w:color="auto" w:sz="4" w:space="0"/>
                  </w:tcBorders>
                  <w:vAlign w:val="center"/>
                </w:tcPr>
                <w:p w14:paraId="71069DA8">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48v转12v POE分离器</w:t>
                  </w:r>
                </w:p>
              </w:tc>
              <w:tc>
                <w:tcPr>
                  <w:tcW w:w="355" w:type="pct"/>
                  <w:gridSpan w:val="2"/>
                  <w:tcBorders>
                    <w:top w:val="nil"/>
                    <w:left w:val="nil"/>
                    <w:bottom w:val="single" w:color="auto" w:sz="4" w:space="0"/>
                    <w:right w:val="single" w:color="auto" w:sz="4" w:space="0"/>
                  </w:tcBorders>
                  <w:noWrap/>
                  <w:vAlign w:val="center"/>
                </w:tcPr>
                <w:p w14:paraId="25DB25C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634409F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44404DE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r>
            <w:tr w14:paraId="71A93675">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11B0F4B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64</w:t>
                  </w:r>
                </w:p>
              </w:tc>
              <w:tc>
                <w:tcPr>
                  <w:tcW w:w="921" w:type="pct"/>
                  <w:gridSpan w:val="2"/>
                  <w:tcBorders>
                    <w:top w:val="nil"/>
                    <w:left w:val="nil"/>
                    <w:bottom w:val="single" w:color="auto" w:sz="4" w:space="0"/>
                    <w:right w:val="single" w:color="auto" w:sz="4" w:space="0"/>
                  </w:tcBorders>
                  <w:vAlign w:val="center"/>
                </w:tcPr>
                <w:p w14:paraId="4CA89281">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转换插头</w:t>
                  </w:r>
                </w:p>
              </w:tc>
              <w:tc>
                <w:tcPr>
                  <w:tcW w:w="2533" w:type="pct"/>
                  <w:gridSpan w:val="4"/>
                  <w:tcBorders>
                    <w:top w:val="nil"/>
                    <w:left w:val="nil"/>
                    <w:bottom w:val="single" w:color="auto" w:sz="4" w:space="0"/>
                    <w:right w:val="single" w:color="auto" w:sz="4" w:space="0"/>
                  </w:tcBorders>
                  <w:vAlign w:val="center"/>
                </w:tcPr>
                <w:p w14:paraId="7A093507">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三孔转两孔 转换插头</w:t>
                  </w:r>
                </w:p>
              </w:tc>
              <w:tc>
                <w:tcPr>
                  <w:tcW w:w="355" w:type="pct"/>
                  <w:gridSpan w:val="2"/>
                  <w:tcBorders>
                    <w:top w:val="nil"/>
                    <w:left w:val="nil"/>
                    <w:bottom w:val="single" w:color="auto" w:sz="4" w:space="0"/>
                    <w:right w:val="single" w:color="auto" w:sz="4" w:space="0"/>
                  </w:tcBorders>
                  <w:noWrap/>
                  <w:vAlign w:val="center"/>
                </w:tcPr>
                <w:p w14:paraId="4E44496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2CC0B1A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776B7D0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5</w:t>
                  </w:r>
                </w:p>
              </w:tc>
            </w:tr>
            <w:tr w14:paraId="0490205C">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039B258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65</w:t>
                  </w:r>
                </w:p>
              </w:tc>
              <w:tc>
                <w:tcPr>
                  <w:tcW w:w="921" w:type="pct"/>
                  <w:gridSpan w:val="2"/>
                  <w:tcBorders>
                    <w:top w:val="nil"/>
                    <w:left w:val="nil"/>
                    <w:bottom w:val="single" w:color="auto" w:sz="4" w:space="0"/>
                    <w:right w:val="single" w:color="auto" w:sz="4" w:space="0"/>
                  </w:tcBorders>
                  <w:vAlign w:val="center"/>
                </w:tcPr>
                <w:p w14:paraId="71FAC191">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有线电视分支器</w:t>
                  </w:r>
                </w:p>
              </w:tc>
              <w:tc>
                <w:tcPr>
                  <w:tcW w:w="2533" w:type="pct"/>
                  <w:gridSpan w:val="4"/>
                  <w:tcBorders>
                    <w:top w:val="nil"/>
                    <w:left w:val="nil"/>
                    <w:bottom w:val="single" w:color="auto" w:sz="4" w:space="0"/>
                    <w:right w:val="single" w:color="auto" w:sz="4" w:space="0"/>
                  </w:tcBorders>
                  <w:vAlign w:val="center"/>
                </w:tcPr>
                <w:p w14:paraId="3BE0D39C">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一分四电视分支器</w:t>
                  </w:r>
                </w:p>
              </w:tc>
              <w:tc>
                <w:tcPr>
                  <w:tcW w:w="355" w:type="pct"/>
                  <w:gridSpan w:val="2"/>
                  <w:tcBorders>
                    <w:top w:val="nil"/>
                    <w:left w:val="nil"/>
                    <w:bottom w:val="single" w:color="auto" w:sz="4" w:space="0"/>
                    <w:right w:val="single" w:color="auto" w:sz="4" w:space="0"/>
                  </w:tcBorders>
                  <w:noWrap/>
                  <w:vAlign w:val="center"/>
                </w:tcPr>
                <w:p w14:paraId="3B22CBC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40F095C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68AE5F6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62</w:t>
                  </w:r>
                </w:p>
              </w:tc>
            </w:tr>
            <w:tr w14:paraId="5C9E4EC9">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283626A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66</w:t>
                  </w:r>
                </w:p>
              </w:tc>
              <w:tc>
                <w:tcPr>
                  <w:tcW w:w="921" w:type="pct"/>
                  <w:gridSpan w:val="2"/>
                  <w:tcBorders>
                    <w:top w:val="nil"/>
                    <w:left w:val="nil"/>
                    <w:bottom w:val="single" w:color="auto" w:sz="4" w:space="0"/>
                    <w:right w:val="single" w:color="auto" w:sz="4" w:space="0"/>
                  </w:tcBorders>
                  <w:vAlign w:val="center"/>
                </w:tcPr>
                <w:p w14:paraId="4075246A">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DP线</w:t>
                  </w:r>
                </w:p>
              </w:tc>
              <w:tc>
                <w:tcPr>
                  <w:tcW w:w="2533" w:type="pct"/>
                  <w:gridSpan w:val="4"/>
                  <w:tcBorders>
                    <w:top w:val="nil"/>
                    <w:left w:val="nil"/>
                    <w:bottom w:val="single" w:color="auto" w:sz="4" w:space="0"/>
                    <w:right w:val="single" w:color="auto" w:sz="4" w:space="0"/>
                  </w:tcBorders>
                  <w:vAlign w:val="center"/>
                </w:tcPr>
                <w:p w14:paraId="6902D13E">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DP1.2带编织网 10米</w:t>
                  </w:r>
                </w:p>
              </w:tc>
              <w:tc>
                <w:tcPr>
                  <w:tcW w:w="355" w:type="pct"/>
                  <w:gridSpan w:val="2"/>
                  <w:tcBorders>
                    <w:top w:val="nil"/>
                    <w:left w:val="nil"/>
                    <w:bottom w:val="single" w:color="auto" w:sz="4" w:space="0"/>
                    <w:right w:val="single" w:color="auto" w:sz="4" w:space="0"/>
                  </w:tcBorders>
                  <w:noWrap/>
                  <w:vAlign w:val="center"/>
                </w:tcPr>
                <w:p w14:paraId="2C22367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378FCE7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条</w:t>
                  </w:r>
                </w:p>
              </w:tc>
              <w:tc>
                <w:tcPr>
                  <w:tcW w:w="506" w:type="pct"/>
                  <w:tcBorders>
                    <w:top w:val="nil"/>
                    <w:left w:val="nil"/>
                    <w:bottom w:val="single" w:color="auto" w:sz="4" w:space="0"/>
                    <w:right w:val="single" w:color="auto" w:sz="4" w:space="0"/>
                  </w:tcBorders>
                  <w:vAlign w:val="center"/>
                </w:tcPr>
                <w:p w14:paraId="22EF97C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165</w:t>
                  </w:r>
                </w:p>
              </w:tc>
            </w:tr>
            <w:tr w14:paraId="6398CB05">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4041564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67</w:t>
                  </w:r>
                </w:p>
              </w:tc>
              <w:tc>
                <w:tcPr>
                  <w:tcW w:w="921" w:type="pct"/>
                  <w:gridSpan w:val="2"/>
                  <w:tcBorders>
                    <w:top w:val="nil"/>
                    <w:left w:val="nil"/>
                    <w:bottom w:val="single" w:color="auto" w:sz="4" w:space="0"/>
                    <w:right w:val="single" w:color="auto" w:sz="4" w:space="0"/>
                  </w:tcBorders>
                  <w:vAlign w:val="center"/>
                </w:tcPr>
                <w:p w14:paraId="2597B2CB">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USB无线网卡</w:t>
                  </w:r>
                </w:p>
              </w:tc>
              <w:tc>
                <w:tcPr>
                  <w:tcW w:w="2533" w:type="pct"/>
                  <w:gridSpan w:val="4"/>
                  <w:tcBorders>
                    <w:top w:val="nil"/>
                    <w:left w:val="nil"/>
                    <w:bottom w:val="single" w:color="auto" w:sz="4" w:space="0"/>
                    <w:right w:val="single" w:color="auto" w:sz="4" w:space="0"/>
                  </w:tcBorders>
                  <w:vAlign w:val="center"/>
                </w:tcPr>
                <w:p w14:paraId="47B2D6C9">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USB无线网卡300M 高增益天线</w:t>
                  </w:r>
                </w:p>
              </w:tc>
              <w:tc>
                <w:tcPr>
                  <w:tcW w:w="355" w:type="pct"/>
                  <w:gridSpan w:val="2"/>
                  <w:tcBorders>
                    <w:top w:val="nil"/>
                    <w:left w:val="nil"/>
                    <w:bottom w:val="single" w:color="auto" w:sz="4" w:space="0"/>
                    <w:right w:val="single" w:color="auto" w:sz="4" w:space="0"/>
                  </w:tcBorders>
                  <w:noWrap/>
                  <w:vAlign w:val="center"/>
                </w:tcPr>
                <w:p w14:paraId="32E6A9F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56137DD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44CF666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45</w:t>
                  </w:r>
                </w:p>
              </w:tc>
            </w:tr>
            <w:tr w14:paraId="4043A24B">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77B168D6">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68</w:t>
                  </w:r>
                </w:p>
              </w:tc>
              <w:tc>
                <w:tcPr>
                  <w:tcW w:w="921" w:type="pct"/>
                  <w:gridSpan w:val="2"/>
                  <w:tcBorders>
                    <w:top w:val="nil"/>
                    <w:left w:val="nil"/>
                    <w:bottom w:val="single" w:color="auto" w:sz="4" w:space="0"/>
                    <w:right w:val="single" w:color="auto" w:sz="4" w:space="0"/>
                  </w:tcBorders>
                  <w:vAlign w:val="center"/>
                </w:tcPr>
                <w:p w14:paraId="6C0FDAC4">
                  <w:pPr>
                    <w:widowControl/>
                    <w:adjustRightInd w:val="0"/>
                    <w:snapToGrid w:val="0"/>
                    <w:jc w:val="left"/>
                    <w:rPr>
                      <w:rFonts w:asciiTheme="minorEastAsia" w:hAnsiTheme="minorEastAsia" w:cstheme="minorEastAsia"/>
                      <w:bCs/>
                      <w:kern w:val="0"/>
                      <w:szCs w:val="21"/>
                    </w:rPr>
                  </w:pPr>
                  <w:r>
                    <w:rPr>
                      <w:rFonts w:hint="eastAsia"/>
                      <w:bCs/>
                    </w:rPr>
                    <w:t>磁带</w:t>
                  </w:r>
                </w:p>
              </w:tc>
              <w:tc>
                <w:tcPr>
                  <w:tcW w:w="2533" w:type="pct"/>
                  <w:gridSpan w:val="4"/>
                  <w:tcBorders>
                    <w:top w:val="nil"/>
                    <w:left w:val="nil"/>
                    <w:bottom w:val="single" w:color="auto" w:sz="4" w:space="0"/>
                    <w:right w:val="single" w:color="auto" w:sz="4" w:space="0"/>
                  </w:tcBorders>
                  <w:vAlign w:val="center"/>
                </w:tcPr>
                <w:p w14:paraId="3748892A">
                  <w:pPr>
                    <w:widowControl/>
                    <w:adjustRightInd w:val="0"/>
                    <w:snapToGrid w:val="0"/>
                    <w:rPr>
                      <w:rFonts w:asciiTheme="minorEastAsia" w:hAnsiTheme="minorEastAsia" w:cstheme="minorEastAsia"/>
                      <w:bCs/>
                      <w:kern w:val="0"/>
                      <w:szCs w:val="21"/>
                    </w:rPr>
                  </w:pPr>
                  <w:r>
                    <w:rPr>
                      <w:bCs/>
                    </w:rPr>
                    <w:t>IBM LTO-8</w:t>
                  </w:r>
                  <w:r>
                    <w:rPr>
                      <w:rFonts w:hint="eastAsia"/>
                      <w:bCs/>
                    </w:rPr>
                    <w:t>清洗带</w:t>
                  </w:r>
                </w:p>
              </w:tc>
              <w:tc>
                <w:tcPr>
                  <w:tcW w:w="355" w:type="pct"/>
                  <w:gridSpan w:val="2"/>
                  <w:tcBorders>
                    <w:top w:val="nil"/>
                    <w:left w:val="nil"/>
                    <w:bottom w:val="single" w:color="auto" w:sz="4" w:space="0"/>
                    <w:right w:val="single" w:color="auto" w:sz="4" w:space="0"/>
                  </w:tcBorders>
                  <w:noWrap/>
                  <w:vAlign w:val="center"/>
                </w:tcPr>
                <w:p w14:paraId="74C2E2C0">
                  <w:pPr>
                    <w:widowControl/>
                    <w:adjustRightInd w:val="0"/>
                    <w:snapToGrid w:val="0"/>
                    <w:jc w:val="center"/>
                    <w:rPr>
                      <w:rFonts w:asciiTheme="minorEastAsia" w:hAnsiTheme="minorEastAsia" w:cstheme="minorEastAsia"/>
                      <w:bCs/>
                      <w:kern w:val="0"/>
                      <w:szCs w:val="21"/>
                    </w:rPr>
                  </w:pPr>
                  <w:r>
                    <w:rPr>
                      <w:bCs/>
                    </w:rPr>
                    <w:t>1</w:t>
                  </w:r>
                </w:p>
              </w:tc>
              <w:tc>
                <w:tcPr>
                  <w:tcW w:w="350" w:type="pct"/>
                  <w:gridSpan w:val="3"/>
                  <w:tcBorders>
                    <w:top w:val="nil"/>
                    <w:left w:val="nil"/>
                    <w:bottom w:val="single" w:color="auto" w:sz="4" w:space="0"/>
                    <w:right w:val="single" w:color="auto" w:sz="4" w:space="0"/>
                  </w:tcBorders>
                  <w:vAlign w:val="center"/>
                </w:tcPr>
                <w:p w14:paraId="7381DF6D">
                  <w:pPr>
                    <w:widowControl/>
                    <w:adjustRightInd w:val="0"/>
                    <w:snapToGrid w:val="0"/>
                    <w:jc w:val="center"/>
                    <w:rPr>
                      <w:rFonts w:asciiTheme="minorEastAsia" w:hAnsiTheme="minorEastAsia" w:cstheme="minorEastAsia"/>
                      <w:bCs/>
                      <w:kern w:val="0"/>
                      <w:szCs w:val="21"/>
                    </w:rPr>
                  </w:pPr>
                  <w:r>
                    <w:rPr>
                      <w:rFonts w:hint="eastAsia"/>
                      <w:bCs/>
                    </w:rPr>
                    <w:t>盒</w:t>
                  </w:r>
                </w:p>
              </w:tc>
              <w:tc>
                <w:tcPr>
                  <w:tcW w:w="506" w:type="pct"/>
                  <w:tcBorders>
                    <w:top w:val="nil"/>
                    <w:left w:val="nil"/>
                    <w:bottom w:val="single" w:color="auto" w:sz="4" w:space="0"/>
                    <w:right w:val="single" w:color="auto" w:sz="4" w:space="0"/>
                  </w:tcBorders>
                  <w:vAlign w:val="center"/>
                </w:tcPr>
                <w:p w14:paraId="58654637">
                  <w:pPr>
                    <w:widowControl/>
                    <w:adjustRightInd w:val="0"/>
                    <w:snapToGrid w:val="0"/>
                    <w:jc w:val="center"/>
                    <w:rPr>
                      <w:rFonts w:asciiTheme="minorEastAsia" w:hAnsiTheme="minorEastAsia" w:cstheme="minorEastAsia"/>
                      <w:bCs/>
                      <w:kern w:val="0"/>
                      <w:szCs w:val="21"/>
                    </w:rPr>
                  </w:pPr>
                  <w:r>
                    <w:rPr>
                      <w:bCs/>
                    </w:rPr>
                    <w:t>500</w:t>
                  </w:r>
                </w:p>
              </w:tc>
            </w:tr>
            <w:tr w14:paraId="72AE5BA6">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7DB5E9D0">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69</w:t>
                  </w:r>
                </w:p>
              </w:tc>
              <w:tc>
                <w:tcPr>
                  <w:tcW w:w="921" w:type="pct"/>
                  <w:gridSpan w:val="2"/>
                  <w:tcBorders>
                    <w:top w:val="nil"/>
                    <w:left w:val="nil"/>
                    <w:bottom w:val="single" w:color="auto" w:sz="4" w:space="0"/>
                    <w:right w:val="single" w:color="auto" w:sz="4" w:space="0"/>
                  </w:tcBorders>
                  <w:vAlign w:val="center"/>
                </w:tcPr>
                <w:p w14:paraId="46D7D735">
                  <w:pPr>
                    <w:widowControl/>
                    <w:adjustRightInd w:val="0"/>
                    <w:snapToGrid w:val="0"/>
                    <w:jc w:val="left"/>
                    <w:rPr>
                      <w:bCs/>
                    </w:rPr>
                  </w:pPr>
                  <w:r>
                    <w:rPr>
                      <w:rFonts w:hint="eastAsia"/>
                      <w:bCs/>
                    </w:rPr>
                    <w:t>个人数字证书</w:t>
                  </w:r>
                </w:p>
              </w:tc>
              <w:tc>
                <w:tcPr>
                  <w:tcW w:w="2533" w:type="pct"/>
                  <w:gridSpan w:val="4"/>
                  <w:tcBorders>
                    <w:top w:val="nil"/>
                    <w:left w:val="nil"/>
                    <w:bottom w:val="single" w:color="auto" w:sz="4" w:space="0"/>
                    <w:right w:val="single" w:color="auto" w:sz="4" w:space="0"/>
                  </w:tcBorders>
                  <w:vAlign w:val="center"/>
                </w:tcPr>
                <w:p w14:paraId="6167F5D3">
                  <w:pPr>
                    <w:widowControl/>
                    <w:adjustRightInd w:val="0"/>
                    <w:snapToGrid w:val="0"/>
                    <w:rPr>
                      <w:bCs/>
                    </w:rPr>
                  </w:pPr>
                  <w:r>
                    <w:rPr>
                      <w:rFonts w:hint="eastAsia"/>
                      <w:bCs/>
                    </w:rPr>
                    <w:t>个人数字证书</w:t>
                  </w:r>
                  <w:r>
                    <w:rPr>
                      <w:bCs/>
                    </w:rPr>
                    <w:t xml:space="preserve"> CERT-1 </w:t>
                  </w:r>
                </w:p>
              </w:tc>
              <w:tc>
                <w:tcPr>
                  <w:tcW w:w="355" w:type="pct"/>
                  <w:gridSpan w:val="2"/>
                  <w:tcBorders>
                    <w:top w:val="nil"/>
                    <w:left w:val="nil"/>
                    <w:bottom w:val="single" w:color="auto" w:sz="4" w:space="0"/>
                    <w:right w:val="single" w:color="auto" w:sz="4" w:space="0"/>
                  </w:tcBorders>
                  <w:noWrap/>
                  <w:vAlign w:val="center"/>
                </w:tcPr>
                <w:p w14:paraId="6C4E9D3B">
                  <w:pPr>
                    <w:widowControl/>
                    <w:adjustRightInd w:val="0"/>
                    <w:snapToGrid w:val="0"/>
                    <w:jc w:val="center"/>
                    <w:rPr>
                      <w:bCs/>
                    </w:rPr>
                  </w:pPr>
                  <w:r>
                    <w:rPr>
                      <w:bCs/>
                    </w:rPr>
                    <w:t>1</w:t>
                  </w:r>
                </w:p>
              </w:tc>
              <w:tc>
                <w:tcPr>
                  <w:tcW w:w="350" w:type="pct"/>
                  <w:gridSpan w:val="3"/>
                  <w:tcBorders>
                    <w:top w:val="nil"/>
                    <w:left w:val="nil"/>
                    <w:bottom w:val="single" w:color="auto" w:sz="4" w:space="0"/>
                    <w:right w:val="single" w:color="auto" w:sz="4" w:space="0"/>
                  </w:tcBorders>
                  <w:vAlign w:val="center"/>
                </w:tcPr>
                <w:p w14:paraId="1EF2CAC2">
                  <w:pPr>
                    <w:widowControl/>
                    <w:adjustRightInd w:val="0"/>
                    <w:snapToGrid w:val="0"/>
                    <w:jc w:val="center"/>
                    <w:rPr>
                      <w:bCs/>
                    </w:rPr>
                  </w:pPr>
                  <w:r>
                    <w:rPr>
                      <w:rFonts w:hint="eastAsia"/>
                      <w:bCs/>
                    </w:rPr>
                    <w:t>个</w:t>
                  </w:r>
                </w:p>
              </w:tc>
              <w:tc>
                <w:tcPr>
                  <w:tcW w:w="506" w:type="pct"/>
                  <w:tcBorders>
                    <w:top w:val="nil"/>
                    <w:left w:val="nil"/>
                    <w:bottom w:val="single" w:color="auto" w:sz="4" w:space="0"/>
                    <w:right w:val="single" w:color="auto" w:sz="4" w:space="0"/>
                  </w:tcBorders>
                  <w:vAlign w:val="center"/>
                </w:tcPr>
                <w:p w14:paraId="635944B9">
                  <w:pPr>
                    <w:widowControl/>
                    <w:adjustRightInd w:val="0"/>
                    <w:snapToGrid w:val="0"/>
                    <w:jc w:val="center"/>
                    <w:rPr>
                      <w:bCs/>
                    </w:rPr>
                  </w:pPr>
                  <w:r>
                    <w:rPr>
                      <w:rFonts w:hint="eastAsia" w:ascii="等线" w:hAnsi="等线" w:eastAsia="等线"/>
                      <w:bCs/>
                      <w:sz w:val="22"/>
                    </w:rPr>
                    <w:t>100</w:t>
                  </w:r>
                </w:p>
              </w:tc>
            </w:tr>
            <w:tr w14:paraId="6665BA26">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25FEE578">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70</w:t>
                  </w:r>
                </w:p>
              </w:tc>
              <w:tc>
                <w:tcPr>
                  <w:tcW w:w="921" w:type="pct"/>
                  <w:gridSpan w:val="2"/>
                  <w:tcBorders>
                    <w:top w:val="nil"/>
                    <w:left w:val="nil"/>
                    <w:bottom w:val="single" w:color="auto" w:sz="4" w:space="0"/>
                    <w:right w:val="single" w:color="auto" w:sz="4" w:space="0"/>
                  </w:tcBorders>
                  <w:vAlign w:val="center"/>
                </w:tcPr>
                <w:p w14:paraId="3EB5F14E">
                  <w:pPr>
                    <w:widowControl/>
                    <w:adjustRightInd w:val="0"/>
                    <w:snapToGrid w:val="0"/>
                    <w:jc w:val="left"/>
                    <w:rPr>
                      <w:bCs/>
                    </w:rPr>
                  </w:pPr>
                  <w:r>
                    <w:rPr>
                      <w:rFonts w:hint="eastAsia"/>
                      <w:bCs/>
                    </w:rPr>
                    <w:t>交换机电源</w:t>
                  </w:r>
                </w:p>
              </w:tc>
              <w:tc>
                <w:tcPr>
                  <w:tcW w:w="2533" w:type="pct"/>
                  <w:gridSpan w:val="4"/>
                  <w:tcBorders>
                    <w:top w:val="nil"/>
                    <w:left w:val="nil"/>
                    <w:bottom w:val="single" w:color="auto" w:sz="4" w:space="0"/>
                    <w:right w:val="single" w:color="auto" w:sz="4" w:space="0"/>
                  </w:tcBorders>
                  <w:vAlign w:val="center"/>
                </w:tcPr>
                <w:p w14:paraId="64F70677">
                  <w:pPr>
                    <w:widowControl/>
                    <w:adjustRightInd w:val="0"/>
                    <w:snapToGrid w:val="0"/>
                    <w:rPr>
                      <w:bCs/>
                    </w:rPr>
                  </w:pPr>
                  <w:r>
                    <w:rPr>
                      <w:bCs/>
                    </w:rPr>
                    <w:t>H3C PSR150-A1</w:t>
                  </w:r>
                </w:p>
              </w:tc>
              <w:tc>
                <w:tcPr>
                  <w:tcW w:w="355" w:type="pct"/>
                  <w:gridSpan w:val="2"/>
                  <w:tcBorders>
                    <w:top w:val="nil"/>
                    <w:left w:val="nil"/>
                    <w:bottom w:val="single" w:color="auto" w:sz="4" w:space="0"/>
                    <w:right w:val="single" w:color="auto" w:sz="4" w:space="0"/>
                  </w:tcBorders>
                  <w:noWrap/>
                  <w:vAlign w:val="center"/>
                </w:tcPr>
                <w:p w14:paraId="73BFE7DB">
                  <w:pPr>
                    <w:widowControl/>
                    <w:adjustRightInd w:val="0"/>
                    <w:snapToGrid w:val="0"/>
                    <w:jc w:val="center"/>
                    <w:rPr>
                      <w:rFonts w:asciiTheme="minorEastAsia" w:hAnsiTheme="minorEastAsia" w:cstheme="minorEastAsia"/>
                      <w:kern w:val="0"/>
                      <w:szCs w:val="21"/>
                    </w:rPr>
                  </w:pPr>
                  <w:r>
                    <w:rPr>
                      <w:rFonts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242EBA97">
                  <w:pPr>
                    <w:widowControl/>
                    <w:adjustRightInd w:val="0"/>
                    <w:snapToGrid w:val="0"/>
                    <w:jc w:val="center"/>
                    <w:rPr>
                      <w:bCs/>
                    </w:rPr>
                  </w:pPr>
                  <w:r>
                    <w:rPr>
                      <w:rFonts w:hint="eastAsia"/>
                      <w:bCs/>
                    </w:rPr>
                    <w:t>个</w:t>
                  </w:r>
                </w:p>
              </w:tc>
              <w:tc>
                <w:tcPr>
                  <w:tcW w:w="506" w:type="pct"/>
                  <w:tcBorders>
                    <w:top w:val="nil"/>
                    <w:left w:val="nil"/>
                    <w:bottom w:val="single" w:color="auto" w:sz="4" w:space="0"/>
                    <w:right w:val="single" w:color="auto" w:sz="4" w:space="0"/>
                  </w:tcBorders>
                  <w:vAlign w:val="center"/>
                </w:tcPr>
                <w:p w14:paraId="2FB8FA43">
                  <w:pPr>
                    <w:widowControl/>
                    <w:adjustRightInd w:val="0"/>
                    <w:snapToGrid w:val="0"/>
                    <w:jc w:val="center"/>
                    <w:rPr>
                      <w:rFonts w:ascii="等线" w:hAnsi="等线" w:eastAsia="等线"/>
                      <w:bCs/>
                      <w:sz w:val="22"/>
                    </w:rPr>
                  </w:pPr>
                  <w:r>
                    <w:rPr>
                      <w:bCs/>
                    </w:rPr>
                    <w:t>1300</w:t>
                  </w:r>
                </w:p>
              </w:tc>
            </w:tr>
            <w:tr w14:paraId="260B6E4F">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67A32D87">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71</w:t>
                  </w:r>
                </w:p>
              </w:tc>
              <w:tc>
                <w:tcPr>
                  <w:tcW w:w="921" w:type="pct"/>
                  <w:gridSpan w:val="2"/>
                  <w:tcBorders>
                    <w:top w:val="nil"/>
                    <w:left w:val="nil"/>
                    <w:bottom w:val="single" w:color="auto" w:sz="4" w:space="0"/>
                    <w:right w:val="single" w:color="auto" w:sz="4" w:space="0"/>
                  </w:tcBorders>
                  <w:vAlign w:val="center"/>
                </w:tcPr>
                <w:p w14:paraId="7A167931">
                  <w:pPr>
                    <w:widowControl/>
                    <w:adjustRightInd w:val="0"/>
                    <w:snapToGrid w:val="0"/>
                    <w:jc w:val="left"/>
                    <w:rPr>
                      <w:bCs/>
                    </w:rPr>
                  </w:pPr>
                  <w:r>
                    <w:rPr>
                      <w:rFonts w:hint="eastAsia"/>
                      <w:bCs/>
                    </w:rPr>
                    <w:t>服务器电源</w:t>
                  </w:r>
                </w:p>
              </w:tc>
              <w:tc>
                <w:tcPr>
                  <w:tcW w:w="2533" w:type="pct"/>
                  <w:gridSpan w:val="4"/>
                  <w:tcBorders>
                    <w:top w:val="nil"/>
                    <w:left w:val="nil"/>
                    <w:bottom w:val="single" w:color="auto" w:sz="4" w:space="0"/>
                    <w:right w:val="single" w:color="auto" w:sz="4" w:space="0"/>
                  </w:tcBorders>
                  <w:vAlign w:val="center"/>
                </w:tcPr>
                <w:p w14:paraId="4B34553F">
                  <w:pPr>
                    <w:widowControl/>
                    <w:adjustRightInd w:val="0"/>
                    <w:snapToGrid w:val="0"/>
                    <w:rPr>
                      <w:bCs/>
                    </w:rPr>
                  </w:pPr>
                  <w:r>
                    <w:rPr>
                      <w:bCs/>
                    </w:rPr>
                    <w:t>DELL 750W</w:t>
                  </w:r>
                  <w:r>
                    <w:rPr>
                      <w:rFonts w:hint="eastAsia"/>
                      <w:bCs/>
                    </w:rPr>
                    <w:t>服务器电源</w:t>
                  </w:r>
                </w:p>
              </w:tc>
              <w:tc>
                <w:tcPr>
                  <w:tcW w:w="355" w:type="pct"/>
                  <w:gridSpan w:val="2"/>
                  <w:tcBorders>
                    <w:top w:val="nil"/>
                    <w:left w:val="nil"/>
                    <w:bottom w:val="single" w:color="auto" w:sz="4" w:space="0"/>
                    <w:right w:val="single" w:color="auto" w:sz="4" w:space="0"/>
                  </w:tcBorders>
                  <w:noWrap/>
                  <w:vAlign w:val="center"/>
                </w:tcPr>
                <w:p w14:paraId="31B722E3">
                  <w:pPr>
                    <w:widowControl/>
                    <w:adjustRightInd w:val="0"/>
                    <w:snapToGrid w:val="0"/>
                    <w:jc w:val="center"/>
                    <w:rPr>
                      <w:rFonts w:asciiTheme="minorEastAsia" w:hAnsiTheme="minorEastAsia" w:cstheme="minorEastAsia"/>
                      <w:kern w:val="0"/>
                      <w:szCs w:val="21"/>
                    </w:rPr>
                  </w:pPr>
                  <w:r>
                    <w:rPr>
                      <w:rFonts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59C21F80">
                  <w:pPr>
                    <w:widowControl/>
                    <w:adjustRightInd w:val="0"/>
                    <w:snapToGrid w:val="0"/>
                    <w:jc w:val="center"/>
                    <w:rPr>
                      <w:bCs/>
                    </w:rPr>
                  </w:pPr>
                  <w:r>
                    <w:rPr>
                      <w:rFonts w:hint="eastAsia"/>
                      <w:bCs/>
                    </w:rPr>
                    <w:t>个</w:t>
                  </w:r>
                </w:p>
              </w:tc>
              <w:tc>
                <w:tcPr>
                  <w:tcW w:w="506" w:type="pct"/>
                  <w:tcBorders>
                    <w:top w:val="nil"/>
                    <w:left w:val="nil"/>
                    <w:bottom w:val="single" w:color="auto" w:sz="4" w:space="0"/>
                    <w:right w:val="single" w:color="auto" w:sz="4" w:space="0"/>
                  </w:tcBorders>
                  <w:vAlign w:val="center"/>
                </w:tcPr>
                <w:p w14:paraId="073F64D2">
                  <w:pPr>
                    <w:widowControl/>
                    <w:adjustRightInd w:val="0"/>
                    <w:snapToGrid w:val="0"/>
                    <w:jc w:val="center"/>
                    <w:rPr>
                      <w:rFonts w:ascii="等线" w:hAnsi="等线" w:eastAsia="等线"/>
                      <w:bCs/>
                      <w:sz w:val="22"/>
                    </w:rPr>
                  </w:pPr>
                  <w:r>
                    <w:rPr>
                      <w:bCs/>
                    </w:rPr>
                    <w:t>850</w:t>
                  </w:r>
                </w:p>
              </w:tc>
            </w:tr>
            <w:tr w14:paraId="7D57289A">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1F939203">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72</w:t>
                  </w:r>
                </w:p>
              </w:tc>
              <w:tc>
                <w:tcPr>
                  <w:tcW w:w="921" w:type="pct"/>
                  <w:gridSpan w:val="2"/>
                  <w:tcBorders>
                    <w:top w:val="nil"/>
                    <w:left w:val="nil"/>
                    <w:bottom w:val="single" w:color="auto" w:sz="4" w:space="0"/>
                    <w:right w:val="single" w:color="auto" w:sz="4" w:space="0"/>
                  </w:tcBorders>
                  <w:vAlign w:val="center"/>
                </w:tcPr>
                <w:p w14:paraId="7B55313D">
                  <w:pPr>
                    <w:widowControl/>
                    <w:adjustRightInd w:val="0"/>
                    <w:snapToGrid w:val="0"/>
                    <w:jc w:val="left"/>
                    <w:rPr>
                      <w:bCs/>
                    </w:rPr>
                  </w:pPr>
                  <w:r>
                    <w:rPr>
                      <w:rFonts w:hint="eastAsia"/>
                      <w:bCs/>
                    </w:rPr>
                    <w:t>服务器电源</w:t>
                  </w:r>
                </w:p>
              </w:tc>
              <w:tc>
                <w:tcPr>
                  <w:tcW w:w="2533" w:type="pct"/>
                  <w:gridSpan w:val="4"/>
                  <w:tcBorders>
                    <w:top w:val="nil"/>
                    <w:left w:val="nil"/>
                    <w:bottom w:val="single" w:color="auto" w:sz="4" w:space="0"/>
                    <w:right w:val="single" w:color="auto" w:sz="4" w:space="0"/>
                  </w:tcBorders>
                  <w:vAlign w:val="center"/>
                </w:tcPr>
                <w:p w14:paraId="0E4EDB30">
                  <w:pPr>
                    <w:widowControl/>
                    <w:adjustRightInd w:val="0"/>
                    <w:snapToGrid w:val="0"/>
                    <w:rPr>
                      <w:bCs/>
                    </w:rPr>
                  </w:pPr>
                  <w:r>
                    <w:rPr>
                      <w:bCs/>
                    </w:rPr>
                    <w:t>HP 388Gen10 550W</w:t>
                  </w:r>
                  <w:r>
                    <w:rPr>
                      <w:rFonts w:hint="eastAsia"/>
                      <w:bCs/>
                    </w:rPr>
                    <w:t>电源</w:t>
                  </w:r>
                </w:p>
              </w:tc>
              <w:tc>
                <w:tcPr>
                  <w:tcW w:w="355" w:type="pct"/>
                  <w:gridSpan w:val="2"/>
                  <w:tcBorders>
                    <w:top w:val="nil"/>
                    <w:left w:val="nil"/>
                    <w:bottom w:val="single" w:color="auto" w:sz="4" w:space="0"/>
                    <w:right w:val="single" w:color="auto" w:sz="4" w:space="0"/>
                  </w:tcBorders>
                  <w:noWrap/>
                  <w:vAlign w:val="center"/>
                </w:tcPr>
                <w:p w14:paraId="023B74D1">
                  <w:pPr>
                    <w:widowControl/>
                    <w:adjustRightInd w:val="0"/>
                    <w:snapToGrid w:val="0"/>
                    <w:jc w:val="center"/>
                    <w:rPr>
                      <w:rFonts w:asciiTheme="minorEastAsia" w:hAnsiTheme="minorEastAsia" w:cstheme="minorEastAsia"/>
                      <w:kern w:val="0"/>
                      <w:szCs w:val="21"/>
                    </w:rPr>
                  </w:pPr>
                  <w:r>
                    <w:rPr>
                      <w:rFonts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3DFD2821">
                  <w:pPr>
                    <w:widowControl/>
                    <w:adjustRightInd w:val="0"/>
                    <w:snapToGrid w:val="0"/>
                    <w:jc w:val="center"/>
                    <w:rPr>
                      <w:bCs/>
                    </w:rPr>
                  </w:pPr>
                  <w:r>
                    <w:rPr>
                      <w:rFonts w:hint="eastAsia"/>
                      <w:bCs/>
                    </w:rPr>
                    <w:t>个</w:t>
                  </w:r>
                </w:p>
              </w:tc>
              <w:tc>
                <w:tcPr>
                  <w:tcW w:w="506" w:type="pct"/>
                  <w:tcBorders>
                    <w:top w:val="nil"/>
                    <w:left w:val="nil"/>
                    <w:bottom w:val="single" w:color="auto" w:sz="4" w:space="0"/>
                    <w:right w:val="single" w:color="auto" w:sz="4" w:space="0"/>
                  </w:tcBorders>
                  <w:vAlign w:val="center"/>
                </w:tcPr>
                <w:p w14:paraId="33F9484B">
                  <w:pPr>
                    <w:widowControl/>
                    <w:adjustRightInd w:val="0"/>
                    <w:snapToGrid w:val="0"/>
                    <w:jc w:val="center"/>
                    <w:rPr>
                      <w:rFonts w:ascii="等线" w:hAnsi="等线" w:eastAsia="等线"/>
                      <w:bCs/>
                      <w:sz w:val="22"/>
                    </w:rPr>
                  </w:pPr>
                  <w:r>
                    <w:rPr>
                      <w:bCs/>
                    </w:rPr>
                    <w:t>680</w:t>
                  </w:r>
                </w:p>
              </w:tc>
            </w:tr>
            <w:tr w14:paraId="29317F48">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13BDA777">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73</w:t>
                  </w:r>
                </w:p>
              </w:tc>
              <w:tc>
                <w:tcPr>
                  <w:tcW w:w="921" w:type="pct"/>
                  <w:gridSpan w:val="2"/>
                  <w:tcBorders>
                    <w:top w:val="nil"/>
                    <w:left w:val="nil"/>
                    <w:bottom w:val="single" w:color="auto" w:sz="4" w:space="0"/>
                    <w:right w:val="single" w:color="auto" w:sz="4" w:space="0"/>
                  </w:tcBorders>
                  <w:vAlign w:val="center"/>
                </w:tcPr>
                <w:p w14:paraId="6DCE3BF2">
                  <w:pPr>
                    <w:widowControl/>
                    <w:adjustRightInd w:val="0"/>
                    <w:snapToGrid w:val="0"/>
                    <w:jc w:val="left"/>
                    <w:rPr>
                      <w:bCs/>
                    </w:rPr>
                  </w:pPr>
                  <w:r>
                    <w:rPr>
                      <w:rFonts w:hint="eastAsia"/>
                      <w:bCs/>
                    </w:rPr>
                    <w:t>扩展坞</w:t>
                  </w:r>
                </w:p>
              </w:tc>
              <w:tc>
                <w:tcPr>
                  <w:tcW w:w="2533" w:type="pct"/>
                  <w:gridSpan w:val="4"/>
                  <w:tcBorders>
                    <w:top w:val="nil"/>
                    <w:left w:val="nil"/>
                    <w:bottom w:val="single" w:color="auto" w:sz="4" w:space="0"/>
                    <w:right w:val="single" w:color="auto" w:sz="4" w:space="0"/>
                  </w:tcBorders>
                  <w:vAlign w:val="center"/>
                </w:tcPr>
                <w:p w14:paraId="1BDEAA34">
                  <w:pPr>
                    <w:widowControl/>
                    <w:adjustRightInd w:val="0"/>
                    <w:snapToGrid w:val="0"/>
                    <w:rPr>
                      <w:bCs/>
                    </w:rPr>
                  </w:pPr>
                  <w:r>
                    <w:rPr>
                      <w:bCs/>
                    </w:rPr>
                    <w:t>SSK</w:t>
                  </w:r>
                  <w:r>
                    <w:rPr>
                      <w:rFonts w:hint="eastAsia"/>
                      <w:bCs/>
                    </w:rPr>
                    <w:t>飚王</w:t>
                  </w:r>
                  <w:r>
                    <w:rPr>
                      <w:bCs/>
                    </w:rPr>
                    <w:t>type-c</w:t>
                  </w:r>
                  <w:r>
                    <w:rPr>
                      <w:rFonts w:hint="eastAsia"/>
                      <w:bCs/>
                    </w:rPr>
                    <w:t>扩展坞</w:t>
                  </w:r>
                  <w:r>
                    <w:rPr>
                      <w:bCs/>
                    </w:rPr>
                    <w:t xml:space="preserve"> SC215</w:t>
                  </w:r>
                </w:p>
              </w:tc>
              <w:tc>
                <w:tcPr>
                  <w:tcW w:w="355" w:type="pct"/>
                  <w:gridSpan w:val="2"/>
                  <w:tcBorders>
                    <w:top w:val="nil"/>
                    <w:left w:val="nil"/>
                    <w:bottom w:val="single" w:color="auto" w:sz="4" w:space="0"/>
                    <w:right w:val="single" w:color="auto" w:sz="4" w:space="0"/>
                  </w:tcBorders>
                  <w:noWrap/>
                  <w:vAlign w:val="center"/>
                </w:tcPr>
                <w:p w14:paraId="483446F6">
                  <w:pPr>
                    <w:widowControl/>
                    <w:adjustRightInd w:val="0"/>
                    <w:snapToGrid w:val="0"/>
                    <w:jc w:val="center"/>
                    <w:rPr>
                      <w:rFonts w:asciiTheme="minorEastAsia" w:hAnsiTheme="minorEastAsia" w:cstheme="minorEastAsia"/>
                      <w:kern w:val="0"/>
                      <w:szCs w:val="21"/>
                    </w:rPr>
                  </w:pPr>
                  <w:r>
                    <w:rPr>
                      <w:rFonts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18931C71">
                  <w:pPr>
                    <w:widowControl/>
                    <w:adjustRightInd w:val="0"/>
                    <w:snapToGrid w:val="0"/>
                    <w:jc w:val="center"/>
                    <w:rPr>
                      <w:bCs/>
                    </w:rPr>
                  </w:pPr>
                  <w:r>
                    <w:rPr>
                      <w:rFonts w:hint="eastAsia"/>
                      <w:bCs/>
                    </w:rPr>
                    <w:t>个</w:t>
                  </w:r>
                </w:p>
              </w:tc>
              <w:tc>
                <w:tcPr>
                  <w:tcW w:w="506" w:type="pct"/>
                  <w:tcBorders>
                    <w:top w:val="nil"/>
                    <w:left w:val="nil"/>
                    <w:bottom w:val="single" w:color="auto" w:sz="4" w:space="0"/>
                    <w:right w:val="single" w:color="auto" w:sz="4" w:space="0"/>
                  </w:tcBorders>
                  <w:vAlign w:val="center"/>
                </w:tcPr>
                <w:p w14:paraId="5EB6E30E">
                  <w:pPr>
                    <w:widowControl/>
                    <w:adjustRightInd w:val="0"/>
                    <w:snapToGrid w:val="0"/>
                    <w:jc w:val="center"/>
                    <w:rPr>
                      <w:bCs/>
                    </w:rPr>
                  </w:pPr>
                  <w:r>
                    <w:rPr>
                      <w:bCs/>
                    </w:rPr>
                    <w:t>222</w:t>
                  </w:r>
                </w:p>
              </w:tc>
            </w:tr>
            <w:tr w14:paraId="76A463CD">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6AECB5E9">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74</w:t>
                  </w:r>
                </w:p>
              </w:tc>
              <w:tc>
                <w:tcPr>
                  <w:tcW w:w="921" w:type="pct"/>
                  <w:gridSpan w:val="2"/>
                  <w:tcBorders>
                    <w:top w:val="nil"/>
                    <w:left w:val="nil"/>
                    <w:bottom w:val="single" w:color="auto" w:sz="4" w:space="0"/>
                    <w:right w:val="single" w:color="auto" w:sz="4" w:space="0"/>
                  </w:tcBorders>
                  <w:vAlign w:val="center"/>
                </w:tcPr>
                <w:p w14:paraId="160B93CC">
                  <w:pPr>
                    <w:widowControl/>
                    <w:adjustRightInd w:val="0"/>
                    <w:snapToGrid w:val="0"/>
                    <w:jc w:val="left"/>
                    <w:rPr>
                      <w:bCs/>
                    </w:rPr>
                  </w:pPr>
                  <w:r>
                    <w:rPr>
                      <w:rFonts w:hint="eastAsia"/>
                      <w:bCs/>
                    </w:rPr>
                    <w:t>移动硬盘盒</w:t>
                  </w:r>
                </w:p>
              </w:tc>
              <w:tc>
                <w:tcPr>
                  <w:tcW w:w="2533" w:type="pct"/>
                  <w:gridSpan w:val="4"/>
                  <w:tcBorders>
                    <w:top w:val="nil"/>
                    <w:left w:val="nil"/>
                    <w:bottom w:val="single" w:color="auto" w:sz="4" w:space="0"/>
                    <w:right w:val="single" w:color="auto" w:sz="4" w:space="0"/>
                  </w:tcBorders>
                  <w:vAlign w:val="center"/>
                </w:tcPr>
                <w:p w14:paraId="5531BF04">
                  <w:pPr>
                    <w:widowControl/>
                    <w:adjustRightInd w:val="0"/>
                    <w:snapToGrid w:val="0"/>
                    <w:rPr>
                      <w:bCs/>
                    </w:rPr>
                  </w:pPr>
                  <w:r>
                    <w:rPr>
                      <w:rFonts w:hint="eastAsia"/>
                      <w:bCs/>
                    </w:rPr>
                    <w:t>海康威视</w:t>
                  </w:r>
                  <w:r>
                    <w:rPr>
                      <w:bCs/>
                    </w:rPr>
                    <w:t xml:space="preserve"> HS-HUB-MDC1</w:t>
                  </w:r>
                </w:p>
              </w:tc>
              <w:tc>
                <w:tcPr>
                  <w:tcW w:w="355" w:type="pct"/>
                  <w:gridSpan w:val="2"/>
                  <w:tcBorders>
                    <w:top w:val="nil"/>
                    <w:left w:val="nil"/>
                    <w:bottom w:val="single" w:color="auto" w:sz="4" w:space="0"/>
                    <w:right w:val="single" w:color="auto" w:sz="4" w:space="0"/>
                  </w:tcBorders>
                  <w:noWrap/>
                  <w:vAlign w:val="center"/>
                </w:tcPr>
                <w:p w14:paraId="7079E859">
                  <w:pPr>
                    <w:widowControl/>
                    <w:adjustRightInd w:val="0"/>
                    <w:snapToGrid w:val="0"/>
                    <w:jc w:val="center"/>
                    <w:rPr>
                      <w:rFonts w:asciiTheme="minorEastAsia" w:hAnsiTheme="minorEastAsia" w:cstheme="minorEastAsia"/>
                      <w:kern w:val="0"/>
                      <w:szCs w:val="21"/>
                    </w:rPr>
                  </w:pPr>
                  <w:r>
                    <w:rPr>
                      <w:rFonts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0FD38DC1">
                  <w:pPr>
                    <w:widowControl/>
                    <w:adjustRightInd w:val="0"/>
                    <w:snapToGrid w:val="0"/>
                    <w:jc w:val="center"/>
                    <w:rPr>
                      <w:bCs/>
                    </w:rPr>
                  </w:pPr>
                  <w:r>
                    <w:rPr>
                      <w:rFonts w:hint="eastAsia"/>
                      <w:bCs/>
                    </w:rPr>
                    <w:t>个</w:t>
                  </w:r>
                </w:p>
              </w:tc>
              <w:tc>
                <w:tcPr>
                  <w:tcW w:w="506" w:type="pct"/>
                  <w:tcBorders>
                    <w:top w:val="nil"/>
                    <w:left w:val="nil"/>
                    <w:bottom w:val="single" w:color="auto" w:sz="4" w:space="0"/>
                    <w:right w:val="single" w:color="auto" w:sz="4" w:space="0"/>
                  </w:tcBorders>
                  <w:vAlign w:val="center"/>
                </w:tcPr>
                <w:p w14:paraId="41F1DC7C">
                  <w:pPr>
                    <w:widowControl/>
                    <w:adjustRightInd w:val="0"/>
                    <w:snapToGrid w:val="0"/>
                    <w:jc w:val="center"/>
                    <w:rPr>
                      <w:bCs/>
                    </w:rPr>
                  </w:pPr>
                  <w:r>
                    <w:rPr>
                      <w:bCs/>
                    </w:rPr>
                    <w:t>59</w:t>
                  </w:r>
                </w:p>
              </w:tc>
            </w:tr>
            <w:tr w14:paraId="46A753DC">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1B9598C0">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75</w:t>
                  </w:r>
                </w:p>
              </w:tc>
              <w:tc>
                <w:tcPr>
                  <w:tcW w:w="921" w:type="pct"/>
                  <w:gridSpan w:val="2"/>
                  <w:tcBorders>
                    <w:top w:val="nil"/>
                    <w:left w:val="nil"/>
                    <w:bottom w:val="single" w:color="auto" w:sz="4" w:space="0"/>
                    <w:right w:val="single" w:color="auto" w:sz="4" w:space="0"/>
                  </w:tcBorders>
                  <w:vAlign w:val="center"/>
                </w:tcPr>
                <w:p w14:paraId="5511B92B">
                  <w:pPr>
                    <w:widowControl/>
                    <w:adjustRightInd w:val="0"/>
                    <w:snapToGrid w:val="0"/>
                    <w:jc w:val="left"/>
                    <w:rPr>
                      <w:bCs/>
                    </w:rPr>
                  </w:pPr>
                  <w:r>
                    <w:rPr>
                      <w:rFonts w:hint="eastAsia"/>
                      <w:bCs/>
                    </w:rPr>
                    <w:t>投影仪灯泡</w:t>
                  </w:r>
                </w:p>
              </w:tc>
              <w:tc>
                <w:tcPr>
                  <w:tcW w:w="2533" w:type="pct"/>
                  <w:gridSpan w:val="4"/>
                  <w:tcBorders>
                    <w:top w:val="nil"/>
                    <w:left w:val="nil"/>
                    <w:bottom w:val="single" w:color="auto" w:sz="4" w:space="0"/>
                    <w:right w:val="single" w:color="auto" w:sz="4" w:space="0"/>
                  </w:tcBorders>
                  <w:vAlign w:val="center"/>
                </w:tcPr>
                <w:p w14:paraId="23F98209">
                  <w:pPr>
                    <w:widowControl/>
                    <w:adjustRightInd w:val="0"/>
                    <w:snapToGrid w:val="0"/>
                    <w:rPr>
                      <w:bCs/>
                    </w:rPr>
                  </w:pPr>
                  <w:r>
                    <w:rPr>
                      <w:bCs/>
                    </w:rPr>
                    <w:t xml:space="preserve">ELPLP96 </w:t>
                  </w:r>
                  <w:r>
                    <w:rPr>
                      <w:rFonts w:hint="eastAsia"/>
                      <w:bCs/>
                    </w:rPr>
                    <w:t>投影仪灯泡总成</w:t>
                  </w:r>
                </w:p>
              </w:tc>
              <w:tc>
                <w:tcPr>
                  <w:tcW w:w="355" w:type="pct"/>
                  <w:gridSpan w:val="2"/>
                  <w:tcBorders>
                    <w:top w:val="nil"/>
                    <w:left w:val="nil"/>
                    <w:bottom w:val="single" w:color="auto" w:sz="4" w:space="0"/>
                    <w:right w:val="single" w:color="auto" w:sz="4" w:space="0"/>
                  </w:tcBorders>
                  <w:noWrap/>
                  <w:vAlign w:val="center"/>
                </w:tcPr>
                <w:p w14:paraId="35FE5DD3">
                  <w:pPr>
                    <w:widowControl/>
                    <w:adjustRightInd w:val="0"/>
                    <w:snapToGrid w:val="0"/>
                    <w:jc w:val="center"/>
                    <w:rPr>
                      <w:rFonts w:asciiTheme="minorEastAsia" w:hAnsiTheme="minorEastAsia" w:cstheme="minorEastAsia"/>
                      <w:kern w:val="0"/>
                      <w:szCs w:val="21"/>
                    </w:rPr>
                  </w:pPr>
                  <w:r>
                    <w:rPr>
                      <w:rFonts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7A623739">
                  <w:pPr>
                    <w:widowControl/>
                    <w:adjustRightInd w:val="0"/>
                    <w:snapToGrid w:val="0"/>
                    <w:jc w:val="center"/>
                    <w:rPr>
                      <w:bCs/>
                    </w:rPr>
                  </w:pPr>
                  <w:r>
                    <w:rPr>
                      <w:rFonts w:hint="eastAsia"/>
                      <w:bCs/>
                    </w:rPr>
                    <w:t>套</w:t>
                  </w:r>
                </w:p>
              </w:tc>
              <w:tc>
                <w:tcPr>
                  <w:tcW w:w="506" w:type="pct"/>
                  <w:tcBorders>
                    <w:top w:val="nil"/>
                    <w:left w:val="nil"/>
                    <w:bottom w:val="single" w:color="auto" w:sz="4" w:space="0"/>
                    <w:right w:val="single" w:color="auto" w:sz="4" w:space="0"/>
                  </w:tcBorders>
                  <w:vAlign w:val="center"/>
                </w:tcPr>
                <w:p w14:paraId="24ED822A">
                  <w:pPr>
                    <w:widowControl/>
                    <w:adjustRightInd w:val="0"/>
                    <w:snapToGrid w:val="0"/>
                    <w:jc w:val="center"/>
                    <w:rPr>
                      <w:bCs/>
                    </w:rPr>
                  </w:pPr>
                  <w:r>
                    <w:rPr>
                      <w:bCs/>
                    </w:rPr>
                    <w:t>780</w:t>
                  </w:r>
                </w:p>
              </w:tc>
            </w:tr>
            <w:tr w14:paraId="5E545EFD">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1C48E728">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76</w:t>
                  </w:r>
                </w:p>
              </w:tc>
              <w:tc>
                <w:tcPr>
                  <w:tcW w:w="921" w:type="pct"/>
                  <w:gridSpan w:val="2"/>
                  <w:tcBorders>
                    <w:top w:val="nil"/>
                    <w:left w:val="nil"/>
                    <w:bottom w:val="single" w:color="auto" w:sz="4" w:space="0"/>
                    <w:right w:val="single" w:color="auto" w:sz="4" w:space="0"/>
                  </w:tcBorders>
                  <w:vAlign w:val="center"/>
                </w:tcPr>
                <w:p w14:paraId="33D8A0E8">
                  <w:pPr>
                    <w:widowControl/>
                    <w:adjustRightInd w:val="0"/>
                    <w:snapToGrid w:val="0"/>
                    <w:jc w:val="left"/>
                    <w:rPr>
                      <w:bCs/>
                    </w:rPr>
                  </w:pPr>
                  <w:r>
                    <w:rPr>
                      <w:rFonts w:hint="eastAsia"/>
                      <w:bCs/>
                    </w:rPr>
                    <w:t>门禁读卡器</w:t>
                  </w:r>
                </w:p>
              </w:tc>
              <w:tc>
                <w:tcPr>
                  <w:tcW w:w="2533" w:type="pct"/>
                  <w:gridSpan w:val="4"/>
                  <w:tcBorders>
                    <w:top w:val="nil"/>
                    <w:left w:val="nil"/>
                    <w:bottom w:val="single" w:color="auto" w:sz="4" w:space="0"/>
                    <w:right w:val="single" w:color="auto" w:sz="4" w:space="0"/>
                  </w:tcBorders>
                  <w:vAlign w:val="center"/>
                </w:tcPr>
                <w:p w14:paraId="18A1A0AD">
                  <w:pPr>
                    <w:widowControl/>
                    <w:adjustRightInd w:val="0"/>
                    <w:snapToGrid w:val="0"/>
                    <w:rPr>
                      <w:bCs/>
                    </w:rPr>
                  </w:pPr>
                  <w:r>
                    <w:rPr>
                      <w:rFonts w:hint="eastAsia"/>
                      <w:bCs/>
                    </w:rPr>
                    <w:t>爱克信门禁读卡器</w:t>
                  </w:r>
                  <w:r>
                    <w:rPr>
                      <w:bCs/>
                    </w:rPr>
                    <w:t xml:space="preserve"> AX-R86</w:t>
                  </w:r>
                </w:p>
              </w:tc>
              <w:tc>
                <w:tcPr>
                  <w:tcW w:w="355" w:type="pct"/>
                  <w:gridSpan w:val="2"/>
                  <w:tcBorders>
                    <w:top w:val="nil"/>
                    <w:left w:val="nil"/>
                    <w:bottom w:val="single" w:color="auto" w:sz="4" w:space="0"/>
                    <w:right w:val="single" w:color="auto" w:sz="4" w:space="0"/>
                  </w:tcBorders>
                  <w:noWrap/>
                  <w:vAlign w:val="center"/>
                </w:tcPr>
                <w:p w14:paraId="0B9DCFC3">
                  <w:pPr>
                    <w:widowControl/>
                    <w:adjustRightInd w:val="0"/>
                    <w:snapToGrid w:val="0"/>
                    <w:jc w:val="center"/>
                    <w:rPr>
                      <w:rFonts w:asciiTheme="minorEastAsia" w:hAnsiTheme="minorEastAsia" w:cstheme="minorEastAsia"/>
                      <w:kern w:val="0"/>
                      <w:szCs w:val="21"/>
                    </w:rPr>
                  </w:pPr>
                  <w:r>
                    <w:rPr>
                      <w:rFonts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4038272F">
                  <w:pPr>
                    <w:widowControl/>
                    <w:adjustRightInd w:val="0"/>
                    <w:snapToGrid w:val="0"/>
                    <w:jc w:val="center"/>
                    <w:rPr>
                      <w:bCs/>
                    </w:rPr>
                  </w:pPr>
                  <w:r>
                    <w:rPr>
                      <w:rFonts w:hint="eastAsia"/>
                      <w:bCs/>
                    </w:rPr>
                    <w:t>个</w:t>
                  </w:r>
                </w:p>
              </w:tc>
              <w:tc>
                <w:tcPr>
                  <w:tcW w:w="506" w:type="pct"/>
                  <w:tcBorders>
                    <w:top w:val="nil"/>
                    <w:left w:val="nil"/>
                    <w:bottom w:val="single" w:color="auto" w:sz="4" w:space="0"/>
                    <w:right w:val="single" w:color="auto" w:sz="4" w:space="0"/>
                  </w:tcBorders>
                  <w:vAlign w:val="center"/>
                </w:tcPr>
                <w:p w14:paraId="45440A85">
                  <w:pPr>
                    <w:widowControl/>
                    <w:adjustRightInd w:val="0"/>
                    <w:snapToGrid w:val="0"/>
                    <w:jc w:val="center"/>
                    <w:rPr>
                      <w:bCs/>
                    </w:rPr>
                  </w:pPr>
                  <w:r>
                    <w:rPr>
                      <w:bCs/>
                    </w:rPr>
                    <w:t>520</w:t>
                  </w:r>
                </w:p>
              </w:tc>
            </w:tr>
            <w:tr w14:paraId="6F7F9524">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65CD0578">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77</w:t>
                  </w:r>
                </w:p>
              </w:tc>
              <w:tc>
                <w:tcPr>
                  <w:tcW w:w="921" w:type="pct"/>
                  <w:gridSpan w:val="2"/>
                  <w:tcBorders>
                    <w:top w:val="nil"/>
                    <w:left w:val="nil"/>
                    <w:bottom w:val="single" w:color="auto" w:sz="4" w:space="0"/>
                    <w:right w:val="single" w:color="auto" w:sz="4" w:space="0"/>
                  </w:tcBorders>
                  <w:vAlign w:val="center"/>
                </w:tcPr>
                <w:p w14:paraId="0557CC93">
                  <w:pPr>
                    <w:widowControl/>
                    <w:adjustRightInd w:val="0"/>
                    <w:snapToGrid w:val="0"/>
                    <w:jc w:val="left"/>
                    <w:rPr>
                      <w:bCs/>
                    </w:rPr>
                  </w:pPr>
                  <w:r>
                    <w:rPr>
                      <w:rFonts w:hint="eastAsia"/>
                      <w:bCs/>
                    </w:rPr>
                    <w:t>蓝牙耳机</w:t>
                  </w:r>
                </w:p>
              </w:tc>
              <w:tc>
                <w:tcPr>
                  <w:tcW w:w="2533" w:type="pct"/>
                  <w:gridSpan w:val="4"/>
                  <w:tcBorders>
                    <w:top w:val="nil"/>
                    <w:left w:val="nil"/>
                    <w:bottom w:val="single" w:color="auto" w:sz="4" w:space="0"/>
                    <w:right w:val="single" w:color="auto" w:sz="4" w:space="0"/>
                  </w:tcBorders>
                  <w:vAlign w:val="center"/>
                </w:tcPr>
                <w:p w14:paraId="144FE02C">
                  <w:pPr>
                    <w:widowControl/>
                    <w:adjustRightInd w:val="0"/>
                    <w:snapToGrid w:val="0"/>
                    <w:rPr>
                      <w:bCs/>
                    </w:rPr>
                  </w:pPr>
                  <w:r>
                    <w:rPr>
                      <w:rFonts w:hint="eastAsia"/>
                      <w:bCs/>
                    </w:rPr>
                    <w:t>华为</w:t>
                  </w:r>
                  <w:r>
                    <w:rPr>
                      <w:bCs/>
                    </w:rPr>
                    <w:t xml:space="preserve"> FreeBuds SE 3</w:t>
                  </w:r>
                  <w:r>
                    <w:rPr>
                      <w:rFonts w:hint="eastAsia"/>
                      <w:bCs/>
                    </w:rPr>
                    <w:t>蓝牙耳机</w:t>
                  </w:r>
                </w:p>
              </w:tc>
              <w:tc>
                <w:tcPr>
                  <w:tcW w:w="355" w:type="pct"/>
                  <w:gridSpan w:val="2"/>
                  <w:tcBorders>
                    <w:top w:val="nil"/>
                    <w:left w:val="nil"/>
                    <w:bottom w:val="single" w:color="auto" w:sz="4" w:space="0"/>
                    <w:right w:val="single" w:color="auto" w:sz="4" w:space="0"/>
                  </w:tcBorders>
                  <w:noWrap/>
                  <w:vAlign w:val="center"/>
                </w:tcPr>
                <w:p w14:paraId="5757B75F">
                  <w:pPr>
                    <w:widowControl/>
                    <w:adjustRightInd w:val="0"/>
                    <w:snapToGrid w:val="0"/>
                    <w:jc w:val="center"/>
                    <w:rPr>
                      <w:rFonts w:asciiTheme="minorEastAsia" w:hAnsiTheme="minorEastAsia" w:cstheme="minorEastAsia"/>
                      <w:kern w:val="0"/>
                      <w:szCs w:val="21"/>
                    </w:rPr>
                  </w:pPr>
                  <w:r>
                    <w:rPr>
                      <w:rFonts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5B22AAFA">
                  <w:pPr>
                    <w:widowControl/>
                    <w:adjustRightInd w:val="0"/>
                    <w:snapToGrid w:val="0"/>
                    <w:jc w:val="center"/>
                    <w:rPr>
                      <w:bCs/>
                    </w:rPr>
                  </w:pPr>
                  <w:r>
                    <w:rPr>
                      <w:rFonts w:hint="eastAsia"/>
                      <w:bCs/>
                    </w:rPr>
                    <w:t>套</w:t>
                  </w:r>
                </w:p>
              </w:tc>
              <w:tc>
                <w:tcPr>
                  <w:tcW w:w="506" w:type="pct"/>
                  <w:tcBorders>
                    <w:top w:val="nil"/>
                    <w:left w:val="nil"/>
                    <w:bottom w:val="single" w:color="auto" w:sz="4" w:space="0"/>
                    <w:right w:val="single" w:color="auto" w:sz="4" w:space="0"/>
                  </w:tcBorders>
                  <w:vAlign w:val="center"/>
                </w:tcPr>
                <w:p w14:paraId="5C060F23">
                  <w:pPr>
                    <w:widowControl/>
                    <w:adjustRightInd w:val="0"/>
                    <w:snapToGrid w:val="0"/>
                    <w:jc w:val="center"/>
                    <w:rPr>
                      <w:bCs/>
                    </w:rPr>
                  </w:pPr>
                  <w:r>
                    <w:rPr>
                      <w:bCs/>
                    </w:rPr>
                    <w:t>174</w:t>
                  </w:r>
                </w:p>
              </w:tc>
            </w:tr>
            <w:tr w14:paraId="5694521A">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0C8987B5">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78</w:t>
                  </w:r>
                </w:p>
              </w:tc>
              <w:tc>
                <w:tcPr>
                  <w:tcW w:w="921" w:type="pct"/>
                  <w:gridSpan w:val="2"/>
                  <w:tcBorders>
                    <w:top w:val="nil"/>
                    <w:left w:val="nil"/>
                    <w:bottom w:val="single" w:color="auto" w:sz="4" w:space="0"/>
                    <w:right w:val="single" w:color="auto" w:sz="4" w:space="0"/>
                  </w:tcBorders>
                  <w:vAlign w:val="center"/>
                </w:tcPr>
                <w:p w14:paraId="1327E760">
                  <w:pPr>
                    <w:widowControl/>
                    <w:adjustRightInd w:val="0"/>
                    <w:snapToGrid w:val="0"/>
                    <w:jc w:val="left"/>
                    <w:rPr>
                      <w:bCs/>
                    </w:rPr>
                  </w:pPr>
                  <w:r>
                    <w:rPr>
                      <w:rFonts w:hint="eastAsia"/>
                      <w:bCs/>
                    </w:rPr>
                    <w:t>手持麦克风</w:t>
                  </w:r>
                </w:p>
              </w:tc>
              <w:tc>
                <w:tcPr>
                  <w:tcW w:w="2533" w:type="pct"/>
                  <w:gridSpan w:val="4"/>
                  <w:tcBorders>
                    <w:top w:val="nil"/>
                    <w:left w:val="nil"/>
                    <w:bottom w:val="single" w:color="auto" w:sz="4" w:space="0"/>
                    <w:right w:val="single" w:color="auto" w:sz="4" w:space="0"/>
                  </w:tcBorders>
                  <w:vAlign w:val="center"/>
                </w:tcPr>
                <w:p w14:paraId="7CE3FF53">
                  <w:pPr>
                    <w:widowControl/>
                    <w:adjustRightInd w:val="0"/>
                    <w:snapToGrid w:val="0"/>
                    <w:rPr>
                      <w:bCs/>
                    </w:rPr>
                  </w:pPr>
                  <w:r>
                    <w:rPr>
                      <w:rFonts w:hint="eastAsia"/>
                      <w:bCs/>
                    </w:rPr>
                    <w:t>无线麦克风</w:t>
                  </w:r>
                </w:p>
              </w:tc>
              <w:tc>
                <w:tcPr>
                  <w:tcW w:w="355" w:type="pct"/>
                  <w:gridSpan w:val="2"/>
                  <w:tcBorders>
                    <w:top w:val="nil"/>
                    <w:left w:val="nil"/>
                    <w:bottom w:val="single" w:color="auto" w:sz="4" w:space="0"/>
                    <w:right w:val="single" w:color="auto" w:sz="4" w:space="0"/>
                  </w:tcBorders>
                  <w:noWrap/>
                  <w:vAlign w:val="center"/>
                </w:tcPr>
                <w:p w14:paraId="51C70EDC">
                  <w:pPr>
                    <w:widowControl/>
                    <w:adjustRightInd w:val="0"/>
                    <w:snapToGrid w:val="0"/>
                    <w:jc w:val="center"/>
                    <w:rPr>
                      <w:rFonts w:asciiTheme="minorEastAsia" w:hAnsiTheme="minorEastAsia" w:cstheme="minorEastAsia"/>
                      <w:kern w:val="0"/>
                      <w:szCs w:val="21"/>
                    </w:rPr>
                  </w:pPr>
                  <w:r>
                    <w:rPr>
                      <w:rFonts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5C91E390">
                  <w:pPr>
                    <w:widowControl/>
                    <w:adjustRightInd w:val="0"/>
                    <w:snapToGrid w:val="0"/>
                    <w:jc w:val="center"/>
                    <w:rPr>
                      <w:bCs/>
                    </w:rPr>
                  </w:pPr>
                  <w:r>
                    <w:rPr>
                      <w:rFonts w:hint="eastAsia"/>
                      <w:bCs/>
                    </w:rPr>
                    <w:t>个</w:t>
                  </w:r>
                </w:p>
              </w:tc>
              <w:tc>
                <w:tcPr>
                  <w:tcW w:w="506" w:type="pct"/>
                  <w:tcBorders>
                    <w:top w:val="nil"/>
                    <w:left w:val="nil"/>
                    <w:bottom w:val="single" w:color="auto" w:sz="4" w:space="0"/>
                    <w:right w:val="single" w:color="auto" w:sz="4" w:space="0"/>
                  </w:tcBorders>
                  <w:vAlign w:val="center"/>
                </w:tcPr>
                <w:p w14:paraId="63D3FCC1">
                  <w:pPr>
                    <w:widowControl/>
                    <w:adjustRightInd w:val="0"/>
                    <w:snapToGrid w:val="0"/>
                    <w:jc w:val="center"/>
                    <w:rPr>
                      <w:bCs/>
                    </w:rPr>
                  </w:pPr>
                  <w:r>
                    <w:rPr>
                      <w:bCs/>
                    </w:rPr>
                    <w:t>119</w:t>
                  </w:r>
                </w:p>
              </w:tc>
            </w:tr>
            <w:tr w14:paraId="5D848C44">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131E8F0F">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79</w:t>
                  </w:r>
                </w:p>
              </w:tc>
              <w:tc>
                <w:tcPr>
                  <w:tcW w:w="921" w:type="pct"/>
                  <w:gridSpan w:val="2"/>
                  <w:tcBorders>
                    <w:top w:val="nil"/>
                    <w:left w:val="nil"/>
                    <w:bottom w:val="single" w:color="auto" w:sz="4" w:space="0"/>
                    <w:right w:val="single" w:color="auto" w:sz="4" w:space="0"/>
                  </w:tcBorders>
                  <w:vAlign w:val="center"/>
                </w:tcPr>
                <w:p w14:paraId="1662DD3C">
                  <w:pPr>
                    <w:widowControl/>
                    <w:adjustRightInd w:val="0"/>
                    <w:snapToGrid w:val="0"/>
                    <w:jc w:val="left"/>
                    <w:rPr>
                      <w:bCs/>
                    </w:rPr>
                  </w:pPr>
                  <w:r>
                    <w:rPr>
                      <w:rFonts w:hint="eastAsia"/>
                      <w:bCs/>
                    </w:rPr>
                    <w:t>桌面麦克风</w:t>
                  </w:r>
                </w:p>
              </w:tc>
              <w:tc>
                <w:tcPr>
                  <w:tcW w:w="2533" w:type="pct"/>
                  <w:gridSpan w:val="4"/>
                  <w:tcBorders>
                    <w:top w:val="nil"/>
                    <w:left w:val="nil"/>
                    <w:bottom w:val="single" w:color="auto" w:sz="4" w:space="0"/>
                    <w:right w:val="single" w:color="auto" w:sz="4" w:space="0"/>
                  </w:tcBorders>
                  <w:vAlign w:val="center"/>
                </w:tcPr>
                <w:p w14:paraId="69CE15C5">
                  <w:pPr>
                    <w:widowControl/>
                    <w:adjustRightInd w:val="0"/>
                    <w:snapToGrid w:val="0"/>
                    <w:rPr>
                      <w:bCs/>
                    </w:rPr>
                  </w:pPr>
                  <w:r>
                    <w:rPr>
                      <w:rFonts w:hint="eastAsia"/>
                      <w:bCs/>
                    </w:rPr>
                    <w:t>绿联</w:t>
                  </w:r>
                  <w:r>
                    <w:rPr>
                      <w:bCs/>
                    </w:rPr>
                    <w:t>USB</w:t>
                  </w:r>
                  <w:r>
                    <w:rPr>
                      <w:rFonts w:hint="eastAsia"/>
                      <w:bCs/>
                    </w:rPr>
                    <w:t>电脑桌面麦克风</w:t>
                  </w:r>
                </w:p>
              </w:tc>
              <w:tc>
                <w:tcPr>
                  <w:tcW w:w="355" w:type="pct"/>
                  <w:gridSpan w:val="2"/>
                  <w:tcBorders>
                    <w:top w:val="nil"/>
                    <w:left w:val="nil"/>
                    <w:bottom w:val="single" w:color="auto" w:sz="4" w:space="0"/>
                    <w:right w:val="single" w:color="auto" w:sz="4" w:space="0"/>
                  </w:tcBorders>
                  <w:noWrap/>
                  <w:vAlign w:val="center"/>
                </w:tcPr>
                <w:p w14:paraId="222611A4">
                  <w:pPr>
                    <w:widowControl/>
                    <w:adjustRightInd w:val="0"/>
                    <w:snapToGrid w:val="0"/>
                    <w:jc w:val="center"/>
                    <w:rPr>
                      <w:rFonts w:asciiTheme="minorEastAsia" w:hAnsiTheme="minorEastAsia" w:cstheme="minorEastAsia"/>
                      <w:kern w:val="0"/>
                      <w:szCs w:val="21"/>
                    </w:rPr>
                  </w:pPr>
                  <w:r>
                    <w:rPr>
                      <w:rFonts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297F89B6">
                  <w:pPr>
                    <w:widowControl/>
                    <w:adjustRightInd w:val="0"/>
                    <w:snapToGrid w:val="0"/>
                    <w:jc w:val="center"/>
                    <w:rPr>
                      <w:bCs/>
                    </w:rPr>
                  </w:pPr>
                  <w:r>
                    <w:rPr>
                      <w:rFonts w:hint="eastAsia"/>
                      <w:bCs/>
                    </w:rPr>
                    <w:t>个</w:t>
                  </w:r>
                </w:p>
              </w:tc>
              <w:tc>
                <w:tcPr>
                  <w:tcW w:w="506" w:type="pct"/>
                  <w:tcBorders>
                    <w:top w:val="nil"/>
                    <w:left w:val="nil"/>
                    <w:bottom w:val="single" w:color="auto" w:sz="4" w:space="0"/>
                    <w:right w:val="single" w:color="auto" w:sz="4" w:space="0"/>
                  </w:tcBorders>
                  <w:vAlign w:val="center"/>
                </w:tcPr>
                <w:p w14:paraId="1CD2C963">
                  <w:pPr>
                    <w:widowControl/>
                    <w:adjustRightInd w:val="0"/>
                    <w:snapToGrid w:val="0"/>
                    <w:jc w:val="center"/>
                    <w:rPr>
                      <w:bCs/>
                    </w:rPr>
                  </w:pPr>
                  <w:r>
                    <w:rPr>
                      <w:bCs/>
                    </w:rPr>
                    <w:t>149</w:t>
                  </w:r>
                </w:p>
              </w:tc>
            </w:tr>
            <w:tr w14:paraId="3E7E24E8">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4105FA79">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80</w:t>
                  </w:r>
                </w:p>
              </w:tc>
              <w:tc>
                <w:tcPr>
                  <w:tcW w:w="921" w:type="pct"/>
                  <w:gridSpan w:val="2"/>
                  <w:tcBorders>
                    <w:top w:val="nil"/>
                    <w:left w:val="nil"/>
                    <w:bottom w:val="single" w:color="auto" w:sz="4" w:space="0"/>
                    <w:right w:val="single" w:color="auto" w:sz="4" w:space="0"/>
                  </w:tcBorders>
                  <w:vAlign w:val="center"/>
                </w:tcPr>
                <w:p w14:paraId="1D66D1C5">
                  <w:pPr>
                    <w:widowControl/>
                    <w:adjustRightInd w:val="0"/>
                    <w:snapToGrid w:val="0"/>
                    <w:jc w:val="left"/>
                    <w:rPr>
                      <w:bCs/>
                    </w:rPr>
                  </w:pPr>
                  <w:r>
                    <w:rPr>
                      <w:rFonts w:hint="eastAsia"/>
                      <w:bCs/>
                    </w:rPr>
                    <w:t>桌面麦克风</w:t>
                  </w:r>
                </w:p>
              </w:tc>
              <w:tc>
                <w:tcPr>
                  <w:tcW w:w="2533" w:type="pct"/>
                  <w:gridSpan w:val="4"/>
                  <w:tcBorders>
                    <w:top w:val="nil"/>
                    <w:left w:val="nil"/>
                    <w:bottom w:val="single" w:color="auto" w:sz="4" w:space="0"/>
                    <w:right w:val="single" w:color="auto" w:sz="4" w:space="0"/>
                  </w:tcBorders>
                  <w:vAlign w:val="center"/>
                </w:tcPr>
                <w:p w14:paraId="0C8A35EE">
                  <w:pPr>
                    <w:widowControl/>
                    <w:adjustRightInd w:val="0"/>
                    <w:snapToGrid w:val="0"/>
                    <w:rPr>
                      <w:bCs/>
                    </w:rPr>
                  </w:pPr>
                  <w:r>
                    <w:rPr>
                      <w:rFonts w:hint="eastAsia"/>
                      <w:bCs/>
                    </w:rPr>
                    <w:t>金刚仕</w:t>
                  </w:r>
                  <w:r>
                    <w:rPr>
                      <w:bCs/>
                    </w:rPr>
                    <w:t xml:space="preserve"> UF1 </w:t>
                  </w:r>
                  <w:r>
                    <w:rPr>
                      <w:rFonts w:hint="eastAsia"/>
                      <w:bCs/>
                    </w:rPr>
                    <w:t>桌面麦克风</w:t>
                  </w:r>
                </w:p>
              </w:tc>
              <w:tc>
                <w:tcPr>
                  <w:tcW w:w="355" w:type="pct"/>
                  <w:gridSpan w:val="2"/>
                  <w:tcBorders>
                    <w:top w:val="nil"/>
                    <w:left w:val="nil"/>
                    <w:bottom w:val="single" w:color="auto" w:sz="4" w:space="0"/>
                    <w:right w:val="single" w:color="auto" w:sz="4" w:space="0"/>
                  </w:tcBorders>
                  <w:noWrap/>
                  <w:vAlign w:val="center"/>
                </w:tcPr>
                <w:p w14:paraId="2D43AA41">
                  <w:pPr>
                    <w:widowControl/>
                    <w:adjustRightInd w:val="0"/>
                    <w:snapToGrid w:val="0"/>
                    <w:jc w:val="center"/>
                    <w:rPr>
                      <w:rFonts w:asciiTheme="minorEastAsia" w:hAnsiTheme="minorEastAsia" w:cstheme="minorEastAsia"/>
                      <w:kern w:val="0"/>
                      <w:szCs w:val="21"/>
                    </w:rPr>
                  </w:pPr>
                  <w:r>
                    <w:rPr>
                      <w:rFonts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17E73B55">
                  <w:pPr>
                    <w:widowControl/>
                    <w:adjustRightInd w:val="0"/>
                    <w:snapToGrid w:val="0"/>
                    <w:jc w:val="center"/>
                    <w:rPr>
                      <w:bCs/>
                    </w:rPr>
                  </w:pPr>
                  <w:r>
                    <w:rPr>
                      <w:rFonts w:hint="eastAsia"/>
                      <w:bCs/>
                    </w:rPr>
                    <w:t>个</w:t>
                  </w:r>
                </w:p>
              </w:tc>
              <w:tc>
                <w:tcPr>
                  <w:tcW w:w="506" w:type="pct"/>
                  <w:tcBorders>
                    <w:top w:val="nil"/>
                    <w:left w:val="nil"/>
                    <w:bottom w:val="single" w:color="auto" w:sz="4" w:space="0"/>
                    <w:right w:val="single" w:color="auto" w:sz="4" w:space="0"/>
                  </w:tcBorders>
                  <w:vAlign w:val="center"/>
                </w:tcPr>
                <w:p w14:paraId="1CDBFCCE">
                  <w:pPr>
                    <w:widowControl/>
                    <w:adjustRightInd w:val="0"/>
                    <w:snapToGrid w:val="0"/>
                    <w:jc w:val="center"/>
                    <w:rPr>
                      <w:bCs/>
                    </w:rPr>
                  </w:pPr>
                  <w:r>
                    <w:rPr>
                      <w:bCs/>
                    </w:rPr>
                    <w:t>279</w:t>
                  </w:r>
                </w:p>
              </w:tc>
            </w:tr>
            <w:tr w14:paraId="194D3518">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085AA95B">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81</w:t>
                  </w:r>
                </w:p>
              </w:tc>
              <w:tc>
                <w:tcPr>
                  <w:tcW w:w="921" w:type="pct"/>
                  <w:gridSpan w:val="2"/>
                  <w:tcBorders>
                    <w:top w:val="nil"/>
                    <w:left w:val="nil"/>
                    <w:bottom w:val="single" w:color="auto" w:sz="4" w:space="0"/>
                    <w:right w:val="single" w:color="auto" w:sz="4" w:space="0"/>
                  </w:tcBorders>
                  <w:vAlign w:val="center"/>
                </w:tcPr>
                <w:p w14:paraId="191FD011">
                  <w:pPr>
                    <w:widowControl/>
                    <w:adjustRightInd w:val="0"/>
                    <w:snapToGrid w:val="0"/>
                    <w:jc w:val="left"/>
                    <w:rPr>
                      <w:bCs/>
                    </w:rPr>
                  </w:pPr>
                  <w:r>
                    <w:rPr>
                      <w:bCs/>
                    </w:rPr>
                    <w:t>USB</w:t>
                  </w:r>
                  <w:r>
                    <w:rPr>
                      <w:rFonts w:hint="eastAsia"/>
                      <w:bCs/>
                    </w:rPr>
                    <w:t>摄像头</w:t>
                  </w:r>
                </w:p>
              </w:tc>
              <w:tc>
                <w:tcPr>
                  <w:tcW w:w="2533" w:type="pct"/>
                  <w:gridSpan w:val="4"/>
                  <w:tcBorders>
                    <w:top w:val="nil"/>
                    <w:left w:val="nil"/>
                    <w:bottom w:val="single" w:color="auto" w:sz="4" w:space="0"/>
                    <w:right w:val="single" w:color="auto" w:sz="4" w:space="0"/>
                  </w:tcBorders>
                  <w:vAlign w:val="center"/>
                </w:tcPr>
                <w:p w14:paraId="747DE501">
                  <w:pPr>
                    <w:widowControl/>
                    <w:adjustRightInd w:val="0"/>
                    <w:snapToGrid w:val="0"/>
                    <w:rPr>
                      <w:bCs/>
                    </w:rPr>
                  </w:pPr>
                  <w:r>
                    <w:rPr>
                      <w:rFonts w:hint="eastAsia"/>
                      <w:bCs/>
                    </w:rPr>
                    <w:t>海康威视</w:t>
                  </w:r>
                  <w:r>
                    <w:rPr>
                      <w:bCs/>
                    </w:rPr>
                    <w:t xml:space="preserve"> USB</w:t>
                  </w:r>
                  <w:r>
                    <w:rPr>
                      <w:rFonts w:hint="eastAsia"/>
                      <w:bCs/>
                    </w:rPr>
                    <w:t>视频会议摄像头</w:t>
                  </w:r>
                  <w:r>
                    <w:rPr>
                      <w:bCs/>
                    </w:rPr>
                    <w:t>U62 Pro</w:t>
                  </w:r>
                </w:p>
              </w:tc>
              <w:tc>
                <w:tcPr>
                  <w:tcW w:w="355" w:type="pct"/>
                  <w:gridSpan w:val="2"/>
                  <w:tcBorders>
                    <w:top w:val="nil"/>
                    <w:left w:val="nil"/>
                    <w:bottom w:val="single" w:color="auto" w:sz="4" w:space="0"/>
                    <w:right w:val="single" w:color="auto" w:sz="4" w:space="0"/>
                  </w:tcBorders>
                  <w:noWrap/>
                  <w:vAlign w:val="center"/>
                </w:tcPr>
                <w:p w14:paraId="1CC7467C">
                  <w:pPr>
                    <w:widowControl/>
                    <w:adjustRightInd w:val="0"/>
                    <w:snapToGrid w:val="0"/>
                    <w:jc w:val="center"/>
                    <w:rPr>
                      <w:rFonts w:asciiTheme="minorEastAsia" w:hAnsiTheme="minorEastAsia" w:cstheme="minorEastAsia"/>
                      <w:kern w:val="0"/>
                      <w:szCs w:val="21"/>
                    </w:rPr>
                  </w:pPr>
                  <w:r>
                    <w:rPr>
                      <w:rFonts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23E7C4E9">
                  <w:pPr>
                    <w:widowControl/>
                    <w:adjustRightInd w:val="0"/>
                    <w:snapToGrid w:val="0"/>
                    <w:jc w:val="center"/>
                    <w:rPr>
                      <w:bCs/>
                    </w:rPr>
                  </w:pPr>
                  <w:r>
                    <w:rPr>
                      <w:rFonts w:hint="eastAsia"/>
                      <w:bCs/>
                    </w:rPr>
                    <w:t>个</w:t>
                  </w:r>
                </w:p>
              </w:tc>
              <w:tc>
                <w:tcPr>
                  <w:tcW w:w="506" w:type="pct"/>
                  <w:tcBorders>
                    <w:top w:val="nil"/>
                    <w:left w:val="nil"/>
                    <w:bottom w:val="single" w:color="auto" w:sz="4" w:space="0"/>
                    <w:right w:val="single" w:color="auto" w:sz="4" w:space="0"/>
                  </w:tcBorders>
                  <w:vAlign w:val="center"/>
                </w:tcPr>
                <w:p w14:paraId="0D79EB86">
                  <w:pPr>
                    <w:widowControl/>
                    <w:adjustRightInd w:val="0"/>
                    <w:snapToGrid w:val="0"/>
                    <w:jc w:val="center"/>
                    <w:rPr>
                      <w:bCs/>
                    </w:rPr>
                  </w:pPr>
                  <w:r>
                    <w:rPr>
                      <w:bCs/>
                    </w:rPr>
                    <w:t>318</w:t>
                  </w:r>
                </w:p>
              </w:tc>
            </w:tr>
            <w:tr w14:paraId="41BD5F62">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vAlign w:val="center"/>
                </w:tcPr>
                <w:p w14:paraId="41FAA326">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82</w:t>
                  </w:r>
                </w:p>
              </w:tc>
              <w:tc>
                <w:tcPr>
                  <w:tcW w:w="921" w:type="pct"/>
                  <w:gridSpan w:val="2"/>
                  <w:tcBorders>
                    <w:top w:val="nil"/>
                    <w:left w:val="nil"/>
                    <w:bottom w:val="single" w:color="auto" w:sz="4" w:space="0"/>
                    <w:right w:val="single" w:color="auto" w:sz="4" w:space="0"/>
                  </w:tcBorders>
                  <w:vAlign w:val="center"/>
                </w:tcPr>
                <w:p w14:paraId="4751C2F1">
                  <w:pPr>
                    <w:widowControl/>
                    <w:adjustRightInd w:val="0"/>
                    <w:snapToGrid w:val="0"/>
                    <w:jc w:val="left"/>
                    <w:rPr>
                      <w:bCs/>
                    </w:rPr>
                  </w:pPr>
                  <w:r>
                    <w:rPr>
                      <w:rFonts w:hint="eastAsia"/>
                      <w:bCs/>
                    </w:rPr>
                    <w:t>磁带</w:t>
                  </w:r>
                </w:p>
              </w:tc>
              <w:tc>
                <w:tcPr>
                  <w:tcW w:w="2533" w:type="pct"/>
                  <w:gridSpan w:val="4"/>
                  <w:tcBorders>
                    <w:top w:val="nil"/>
                    <w:left w:val="nil"/>
                    <w:bottom w:val="single" w:color="auto" w:sz="4" w:space="0"/>
                    <w:right w:val="single" w:color="auto" w:sz="4" w:space="0"/>
                  </w:tcBorders>
                  <w:vAlign w:val="center"/>
                </w:tcPr>
                <w:p w14:paraId="26B08519">
                  <w:pPr>
                    <w:widowControl/>
                    <w:adjustRightInd w:val="0"/>
                    <w:snapToGrid w:val="0"/>
                    <w:rPr>
                      <w:bCs/>
                    </w:rPr>
                  </w:pPr>
                  <w:r>
                    <w:rPr>
                      <w:rFonts w:hint="eastAsia"/>
                      <w:bCs/>
                    </w:rPr>
                    <w:t>戴尔</w:t>
                  </w:r>
                  <w:r>
                    <w:rPr>
                      <w:bCs/>
                    </w:rPr>
                    <w:t xml:space="preserve"> LTO-8</w:t>
                  </w:r>
                  <w:r>
                    <w:rPr>
                      <w:rFonts w:hint="eastAsia"/>
                      <w:bCs/>
                    </w:rPr>
                    <w:t>数据磁带</w:t>
                  </w:r>
                </w:p>
              </w:tc>
              <w:tc>
                <w:tcPr>
                  <w:tcW w:w="355" w:type="pct"/>
                  <w:gridSpan w:val="2"/>
                  <w:tcBorders>
                    <w:top w:val="nil"/>
                    <w:left w:val="nil"/>
                    <w:bottom w:val="single" w:color="auto" w:sz="4" w:space="0"/>
                    <w:right w:val="single" w:color="auto" w:sz="4" w:space="0"/>
                  </w:tcBorders>
                  <w:noWrap/>
                  <w:vAlign w:val="center"/>
                </w:tcPr>
                <w:p w14:paraId="5CEED8FC">
                  <w:pPr>
                    <w:widowControl/>
                    <w:adjustRightInd w:val="0"/>
                    <w:snapToGrid w:val="0"/>
                    <w:jc w:val="center"/>
                    <w:rPr>
                      <w:rFonts w:asciiTheme="minorEastAsia" w:hAnsiTheme="minorEastAsia" w:cstheme="minorEastAsia"/>
                      <w:kern w:val="0"/>
                      <w:szCs w:val="21"/>
                    </w:rPr>
                  </w:pPr>
                  <w:r>
                    <w:rPr>
                      <w:rFonts w:asciiTheme="minorEastAsia" w:hAnsiTheme="minorEastAsia" w:cstheme="minorEastAsia"/>
                      <w:kern w:val="0"/>
                      <w:szCs w:val="21"/>
                    </w:rPr>
                    <w:t>1</w:t>
                  </w:r>
                </w:p>
              </w:tc>
              <w:tc>
                <w:tcPr>
                  <w:tcW w:w="350" w:type="pct"/>
                  <w:gridSpan w:val="3"/>
                  <w:tcBorders>
                    <w:top w:val="nil"/>
                    <w:left w:val="nil"/>
                    <w:bottom w:val="single" w:color="auto" w:sz="4" w:space="0"/>
                    <w:right w:val="single" w:color="auto" w:sz="4" w:space="0"/>
                  </w:tcBorders>
                  <w:vAlign w:val="center"/>
                </w:tcPr>
                <w:p w14:paraId="520731A2">
                  <w:pPr>
                    <w:widowControl/>
                    <w:adjustRightInd w:val="0"/>
                    <w:snapToGrid w:val="0"/>
                    <w:jc w:val="center"/>
                    <w:rPr>
                      <w:bCs/>
                    </w:rPr>
                  </w:pPr>
                  <w:r>
                    <w:rPr>
                      <w:rFonts w:hint="eastAsia"/>
                      <w:bCs/>
                    </w:rPr>
                    <w:t>盒</w:t>
                  </w:r>
                </w:p>
              </w:tc>
              <w:tc>
                <w:tcPr>
                  <w:tcW w:w="506" w:type="pct"/>
                  <w:tcBorders>
                    <w:top w:val="nil"/>
                    <w:left w:val="nil"/>
                    <w:bottom w:val="single" w:color="auto" w:sz="4" w:space="0"/>
                    <w:right w:val="single" w:color="auto" w:sz="4" w:space="0"/>
                  </w:tcBorders>
                  <w:vAlign w:val="center"/>
                </w:tcPr>
                <w:p w14:paraId="7907F7E1">
                  <w:pPr>
                    <w:widowControl/>
                    <w:adjustRightInd w:val="0"/>
                    <w:snapToGrid w:val="0"/>
                    <w:jc w:val="center"/>
                    <w:rPr>
                      <w:bCs/>
                    </w:rPr>
                  </w:pPr>
                  <w:r>
                    <w:rPr>
                      <w:bCs/>
                    </w:rPr>
                    <w:t>1500</w:t>
                  </w:r>
                </w:p>
              </w:tc>
            </w:tr>
            <w:tr w14:paraId="5A74C3A2">
              <w:tblPrEx>
                <w:tblCellMar>
                  <w:top w:w="0" w:type="dxa"/>
                  <w:left w:w="108" w:type="dxa"/>
                  <w:bottom w:w="0" w:type="dxa"/>
                  <w:right w:w="108" w:type="dxa"/>
                </w:tblCellMar>
              </w:tblPrEx>
              <w:trPr>
                <w:trHeight w:val="270" w:hRule="atLeast"/>
              </w:trPr>
              <w:tc>
                <w:tcPr>
                  <w:tcW w:w="5000" w:type="pct"/>
                  <w:gridSpan w:val="14"/>
                  <w:tcBorders>
                    <w:top w:val="single" w:color="auto" w:sz="4" w:space="0"/>
                    <w:left w:val="single" w:color="auto" w:sz="4" w:space="0"/>
                    <w:bottom w:val="single" w:color="auto" w:sz="4" w:space="0"/>
                    <w:right w:val="single" w:color="auto" w:sz="4" w:space="0"/>
                  </w:tcBorders>
                  <w:noWrap/>
                  <w:vAlign w:val="center"/>
                </w:tcPr>
                <w:p w14:paraId="19011AFB">
                  <w:pPr>
                    <w:widowControl/>
                    <w:adjustRightInd w:val="0"/>
                    <w:snapToGrid w:val="0"/>
                    <w:jc w:val="center"/>
                    <w:rPr>
                      <w:rFonts w:asciiTheme="minorEastAsia" w:hAnsiTheme="minorEastAsia" w:cstheme="minorEastAsia"/>
                      <w:b/>
                      <w:kern w:val="0"/>
                      <w:szCs w:val="21"/>
                    </w:rPr>
                  </w:pPr>
                  <w:r>
                    <w:rPr>
                      <w:rFonts w:hint="eastAsia" w:asciiTheme="minorEastAsia" w:hAnsiTheme="minorEastAsia" w:cstheme="minorEastAsia"/>
                      <w:b/>
                      <w:bCs/>
                      <w:kern w:val="0"/>
                      <w:szCs w:val="21"/>
                    </w:rPr>
                    <w:t>5.固定资产类配件</w:t>
                  </w:r>
                </w:p>
              </w:tc>
            </w:tr>
            <w:tr w14:paraId="7CDE80F9">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noWrap/>
                  <w:vAlign w:val="center"/>
                </w:tcPr>
                <w:p w14:paraId="22E1AE7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序号</w:t>
                  </w:r>
                </w:p>
              </w:tc>
              <w:tc>
                <w:tcPr>
                  <w:tcW w:w="1054" w:type="pct"/>
                  <w:gridSpan w:val="3"/>
                  <w:tcBorders>
                    <w:top w:val="nil"/>
                    <w:left w:val="nil"/>
                    <w:bottom w:val="single" w:color="auto" w:sz="4" w:space="0"/>
                    <w:right w:val="single" w:color="auto" w:sz="4" w:space="0"/>
                  </w:tcBorders>
                  <w:vAlign w:val="center"/>
                </w:tcPr>
                <w:p w14:paraId="46EF9A9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货物名称</w:t>
                  </w:r>
                </w:p>
              </w:tc>
              <w:tc>
                <w:tcPr>
                  <w:tcW w:w="2400" w:type="pct"/>
                  <w:gridSpan w:val="3"/>
                  <w:tcBorders>
                    <w:top w:val="nil"/>
                    <w:left w:val="nil"/>
                    <w:bottom w:val="single" w:color="auto" w:sz="4" w:space="0"/>
                    <w:right w:val="single" w:color="auto" w:sz="4" w:space="0"/>
                  </w:tcBorders>
                  <w:vAlign w:val="center"/>
                </w:tcPr>
                <w:p w14:paraId="710B9BD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技术参数要求</w:t>
                  </w:r>
                </w:p>
              </w:tc>
              <w:tc>
                <w:tcPr>
                  <w:tcW w:w="405" w:type="pct"/>
                  <w:gridSpan w:val="3"/>
                  <w:tcBorders>
                    <w:top w:val="nil"/>
                    <w:left w:val="nil"/>
                    <w:bottom w:val="single" w:color="auto" w:sz="4" w:space="0"/>
                    <w:right w:val="single" w:color="auto" w:sz="4" w:space="0"/>
                  </w:tcBorders>
                  <w:vAlign w:val="center"/>
                </w:tcPr>
                <w:p w14:paraId="6566EF1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数量</w:t>
                  </w:r>
                </w:p>
              </w:tc>
              <w:tc>
                <w:tcPr>
                  <w:tcW w:w="300" w:type="pct"/>
                  <w:gridSpan w:val="2"/>
                  <w:tcBorders>
                    <w:top w:val="nil"/>
                    <w:left w:val="nil"/>
                    <w:bottom w:val="single" w:color="auto" w:sz="4" w:space="0"/>
                    <w:right w:val="single" w:color="auto" w:sz="4" w:space="0"/>
                  </w:tcBorders>
                  <w:vAlign w:val="center"/>
                </w:tcPr>
                <w:p w14:paraId="38EEE04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单位</w:t>
                  </w:r>
                </w:p>
              </w:tc>
              <w:tc>
                <w:tcPr>
                  <w:tcW w:w="506" w:type="pct"/>
                  <w:tcBorders>
                    <w:top w:val="nil"/>
                    <w:left w:val="nil"/>
                    <w:bottom w:val="single" w:color="auto" w:sz="4" w:space="0"/>
                    <w:right w:val="single" w:color="auto" w:sz="4" w:space="0"/>
                  </w:tcBorders>
                  <w:vAlign w:val="center"/>
                </w:tcPr>
                <w:p w14:paraId="3F1DFF78">
                  <w:pPr>
                    <w:widowControl/>
                    <w:adjustRightInd w:val="0"/>
                    <w:snapToGrid w:val="0"/>
                    <w:jc w:val="center"/>
                    <w:rPr>
                      <w:rFonts w:asciiTheme="minorEastAsia" w:hAnsiTheme="minorEastAsia" w:cstheme="minorEastAsia"/>
                      <w:szCs w:val="21"/>
                    </w:rPr>
                  </w:pPr>
                  <w:r>
                    <w:rPr>
                      <w:rFonts w:hint="eastAsia" w:asciiTheme="minorEastAsia" w:hAnsiTheme="minorEastAsia" w:cstheme="minorEastAsia"/>
                      <w:kern w:val="0"/>
                      <w:szCs w:val="21"/>
                    </w:rPr>
                    <w:t>最高单价限价（元）</w:t>
                  </w:r>
                </w:p>
              </w:tc>
            </w:tr>
            <w:tr w14:paraId="0BBA5B37">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noWrap/>
                  <w:vAlign w:val="center"/>
                </w:tcPr>
                <w:p w14:paraId="4FEC8E2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1054" w:type="pct"/>
                  <w:gridSpan w:val="3"/>
                  <w:tcBorders>
                    <w:top w:val="nil"/>
                    <w:left w:val="nil"/>
                    <w:bottom w:val="single" w:color="auto" w:sz="4" w:space="0"/>
                    <w:right w:val="single" w:color="auto" w:sz="4" w:space="0"/>
                  </w:tcBorders>
                  <w:vAlign w:val="center"/>
                </w:tcPr>
                <w:p w14:paraId="4116715E">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交换机光模块</w:t>
                  </w:r>
                </w:p>
              </w:tc>
              <w:tc>
                <w:tcPr>
                  <w:tcW w:w="2400" w:type="pct"/>
                  <w:gridSpan w:val="3"/>
                  <w:tcBorders>
                    <w:top w:val="nil"/>
                    <w:left w:val="nil"/>
                    <w:bottom w:val="single" w:color="auto" w:sz="4" w:space="0"/>
                    <w:right w:val="single" w:color="auto" w:sz="4" w:space="0"/>
                  </w:tcBorders>
                  <w:vAlign w:val="center"/>
                </w:tcPr>
                <w:p w14:paraId="1507FF03">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单模光模块</w:t>
                  </w:r>
                </w:p>
              </w:tc>
              <w:tc>
                <w:tcPr>
                  <w:tcW w:w="405" w:type="pct"/>
                  <w:gridSpan w:val="3"/>
                  <w:tcBorders>
                    <w:top w:val="nil"/>
                    <w:left w:val="nil"/>
                    <w:bottom w:val="single" w:color="auto" w:sz="4" w:space="0"/>
                    <w:right w:val="single" w:color="auto" w:sz="4" w:space="0"/>
                  </w:tcBorders>
                  <w:vAlign w:val="center"/>
                </w:tcPr>
                <w:p w14:paraId="6ECEE41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1211239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368E4A04">
                  <w:pPr>
                    <w:widowControl/>
                    <w:adjustRightInd w:val="0"/>
                    <w:snapToGrid w:val="0"/>
                    <w:jc w:val="center"/>
                    <w:rPr>
                      <w:rFonts w:asciiTheme="minorEastAsia" w:hAnsiTheme="minorEastAsia" w:cstheme="minorEastAsia"/>
                      <w:szCs w:val="21"/>
                    </w:rPr>
                  </w:pPr>
                  <w:r>
                    <w:rPr>
                      <w:rFonts w:hint="eastAsia" w:asciiTheme="minorEastAsia" w:hAnsiTheme="minorEastAsia" w:cstheme="minorEastAsia"/>
                      <w:szCs w:val="21"/>
                    </w:rPr>
                    <w:t>1150</w:t>
                  </w:r>
                </w:p>
              </w:tc>
            </w:tr>
            <w:tr w14:paraId="1625B7A4">
              <w:tblPrEx>
                <w:tblCellMar>
                  <w:top w:w="0" w:type="dxa"/>
                  <w:left w:w="108" w:type="dxa"/>
                  <w:bottom w:w="0" w:type="dxa"/>
                  <w:right w:w="108" w:type="dxa"/>
                </w:tblCellMar>
              </w:tblPrEx>
              <w:trPr>
                <w:trHeight w:val="408" w:hRule="atLeast"/>
              </w:trPr>
              <w:tc>
                <w:tcPr>
                  <w:tcW w:w="335" w:type="pct"/>
                  <w:gridSpan w:val="2"/>
                  <w:tcBorders>
                    <w:top w:val="nil"/>
                    <w:left w:val="single" w:color="auto" w:sz="4" w:space="0"/>
                    <w:bottom w:val="single" w:color="auto" w:sz="4" w:space="0"/>
                    <w:right w:val="single" w:color="auto" w:sz="4" w:space="0"/>
                  </w:tcBorders>
                  <w:noWrap/>
                  <w:vAlign w:val="center"/>
                </w:tcPr>
                <w:p w14:paraId="3630742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w:t>
                  </w:r>
                </w:p>
              </w:tc>
              <w:tc>
                <w:tcPr>
                  <w:tcW w:w="1054" w:type="pct"/>
                  <w:gridSpan w:val="3"/>
                  <w:tcBorders>
                    <w:top w:val="nil"/>
                    <w:left w:val="nil"/>
                    <w:bottom w:val="single" w:color="auto" w:sz="4" w:space="0"/>
                    <w:right w:val="single" w:color="auto" w:sz="4" w:space="0"/>
                  </w:tcBorders>
                  <w:vAlign w:val="center"/>
                </w:tcPr>
                <w:p w14:paraId="7BE4FB3F">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便携式投影幕</w:t>
                  </w:r>
                </w:p>
              </w:tc>
              <w:tc>
                <w:tcPr>
                  <w:tcW w:w="2400" w:type="pct"/>
                  <w:gridSpan w:val="3"/>
                  <w:tcBorders>
                    <w:top w:val="nil"/>
                    <w:left w:val="nil"/>
                    <w:bottom w:val="single" w:color="auto" w:sz="4" w:space="0"/>
                    <w:right w:val="single" w:color="auto" w:sz="4" w:space="0"/>
                  </w:tcBorders>
                  <w:vAlign w:val="center"/>
                </w:tcPr>
                <w:p w14:paraId="1A879321">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无需固定安装，随身携带120英寸</w:t>
                  </w:r>
                </w:p>
              </w:tc>
              <w:tc>
                <w:tcPr>
                  <w:tcW w:w="405" w:type="pct"/>
                  <w:gridSpan w:val="3"/>
                  <w:tcBorders>
                    <w:top w:val="nil"/>
                    <w:left w:val="nil"/>
                    <w:bottom w:val="single" w:color="auto" w:sz="4" w:space="0"/>
                    <w:right w:val="single" w:color="auto" w:sz="4" w:space="0"/>
                  </w:tcBorders>
                  <w:vAlign w:val="center"/>
                </w:tcPr>
                <w:p w14:paraId="5E241A6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2A15AAD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套</w:t>
                  </w:r>
                </w:p>
              </w:tc>
              <w:tc>
                <w:tcPr>
                  <w:tcW w:w="506" w:type="pct"/>
                  <w:tcBorders>
                    <w:top w:val="nil"/>
                    <w:left w:val="nil"/>
                    <w:bottom w:val="single" w:color="auto" w:sz="4" w:space="0"/>
                    <w:right w:val="single" w:color="auto" w:sz="4" w:space="0"/>
                  </w:tcBorders>
                  <w:vAlign w:val="center"/>
                </w:tcPr>
                <w:p w14:paraId="1C4820F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1050</w:t>
                  </w:r>
                </w:p>
              </w:tc>
            </w:tr>
            <w:tr w14:paraId="243807CA">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noWrap/>
                  <w:vAlign w:val="center"/>
                </w:tcPr>
                <w:p w14:paraId="4002D77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3</w:t>
                  </w:r>
                </w:p>
              </w:tc>
              <w:tc>
                <w:tcPr>
                  <w:tcW w:w="1054" w:type="pct"/>
                  <w:gridSpan w:val="3"/>
                  <w:tcBorders>
                    <w:top w:val="nil"/>
                    <w:left w:val="nil"/>
                    <w:bottom w:val="single" w:color="auto" w:sz="4" w:space="0"/>
                    <w:right w:val="single" w:color="auto" w:sz="4" w:space="0"/>
                  </w:tcBorders>
                  <w:vAlign w:val="center"/>
                </w:tcPr>
                <w:p w14:paraId="48117FC5">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电动投影幕</w:t>
                  </w:r>
                </w:p>
              </w:tc>
              <w:tc>
                <w:tcPr>
                  <w:tcW w:w="2400" w:type="pct"/>
                  <w:gridSpan w:val="3"/>
                  <w:tcBorders>
                    <w:top w:val="nil"/>
                    <w:left w:val="nil"/>
                    <w:bottom w:val="single" w:color="auto" w:sz="4" w:space="0"/>
                    <w:right w:val="single" w:color="auto" w:sz="4" w:space="0"/>
                  </w:tcBorders>
                  <w:vAlign w:val="center"/>
                </w:tcPr>
                <w:p w14:paraId="625F8C98">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需固定安装100英寸</w:t>
                  </w:r>
                </w:p>
              </w:tc>
              <w:tc>
                <w:tcPr>
                  <w:tcW w:w="405" w:type="pct"/>
                  <w:gridSpan w:val="3"/>
                  <w:tcBorders>
                    <w:top w:val="nil"/>
                    <w:left w:val="nil"/>
                    <w:bottom w:val="single" w:color="auto" w:sz="4" w:space="0"/>
                    <w:right w:val="single" w:color="auto" w:sz="4" w:space="0"/>
                  </w:tcBorders>
                  <w:vAlign w:val="center"/>
                </w:tcPr>
                <w:p w14:paraId="06A18FD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7F18F9A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套</w:t>
                  </w:r>
                </w:p>
              </w:tc>
              <w:tc>
                <w:tcPr>
                  <w:tcW w:w="506" w:type="pct"/>
                  <w:tcBorders>
                    <w:top w:val="nil"/>
                    <w:left w:val="nil"/>
                    <w:bottom w:val="single" w:color="auto" w:sz="4" w:space="0"/>
                    <w:right w:val="single" w:color="auto" w:sz="4" w:space="0"/>
                  </w:tcBorders>
                  <w:vAlign w:val="center"/>
                </w:tcPr>
                <w:p w14:paraId="7C2EA33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1000</w:t>
                  </w:r>
                </w:p>
              </w:tc>
            </w:tr>
            <w:tr w14:paraId="42E9D7AF">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noWrap/>
                  <w:vAlign w:val="center"/>
                </w:tcPr>
                <w:p w14:paraId="148F9AA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4</w:t>
                  </w:r>
                </w:p>
              </w:tc>
              <w:tc>
                <w:tcPr>
                  <w:tcW w:w="1054" w:type="pct"/>
                  <w:gridSpan w:val="3"/>
                  <w:tcBorders>
                    <w:top w:val="nil"/>
                    <w:left w:val="nil"/>
                    <w:bottom w:val="single" w:color="auto" w:sz="4" w:space="0"/>
                    <w:right w:val="single" w:color="auto" w:sz="4" w:space="0"/>
                  </w:tcBorders>
                  <w:vAlign w:val="center"/>
                </w:tcPr>
                <w:p w14:paraId="642C3947">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电动投影幕</w:t>
                  </w:r>
                </w:p>
              </w:tc>
              <w:tc>
                <w:tcPr>
                  <w:tcW w:w="2400" w:type="pct"/>
                  <w:gridSpan w:val="3"/>
                  <w:tcBorders>
                    <w:top w:val="nil"/>
                    <w:left w:val="nil"/>
                    <w:bottom w:val="single" w:color="auto" w:sz="4" w:space="0"/>
                    <w:right w:val="single" w:color="auto" w:sz="4" w:space="0"/>
                  </w:tcBorders>
                  <w:vAlign w:val="center"/>
                </w:tcPr>
                <w:p w14:paraId="0F9E3F60">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需固定安装120英寸</w:t>
                  </w:r>
                </w:p>
              </w:tc>
              <w:tc>
                <w:tcPr>
                  <w:tcW w:w="405" w:type="pct"/>
                  <w:gridSpan w:val="3"/>
                  <w:tcBorders>
                    <w:top w:val="nil"/>
                    <w:left w:val="nil"/>
                    <w:bottom w:val="single" w:color="auto" w:sz="4" w:space="0"/>
                    <w:right w:val="single" w:color="auto" w:sz="4" w:space="0"/>
                  </w:tcBorders>
                  <w:vAlign w:val="center"/>
                </w:tcPr>
                <w:p w14:paraId="44F1EC8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100C397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套</w:t>
                  </w:r>
                </w:p>
              </w:tc>
              <w:tc>
                <w:tcPr>
                  <w:tcW w:w="506" w:type="pct"/>
                  <w:tcBorders>
                    <w:top w:val="nil"/>
                    <w:left w:val="nil"/>
                    <w:bottom w:val="single" w:color="auto" w:sz="4" w:space="0"/>
                    <w:right w:val="single" w:color="auto" w:sz="4" w:space="0"/>
                  </w:tcBorders>
                  <w:vAlign w:val="center"/>
                </w:tcPr>
                <w:p w14:paraId="40060B3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1200</w:t>
                  </w:r>
                </w:p>
              </w:tc>
            </w:tr>
            <w:tr w14:paraId="07B68AB4">
              <w:tblPrEx>
                <w:tblCellMar>
                  <w:top w:w="0" w:type="dxa"/>
                  <w:left w:w="108" w:type="dxa"/>
                  <w:bottom w:w="0" w:type="dxa"/>
                  <w:right w:w="108" w:type="dxa"/>
                </w:tblCellMar>
              </w:tblPrEx>
              <w:trPr>
                <w:trHeight w:val="1140" w:hRule="atLeast"/>
              </w:trPr>
              <w:tc>
                <w:tcPr>
                  <w:tcW w:w="335" w:type="pct"/>
                  <w:gridSpan w:val="2"/>
                  <w:tcBorders>
                    <w:top w:val="nil"/>
                    <w:left w:val="single" w:color="auto" w:sz="4" w:space="0"/>
                    <w:bottom w:val="single" w:color="auto" w:sz="4" w:space="0"/>
                    <w:right w:val="single" w:color="auto" w:sz="4" w:space="0"/>
                  </w:tcBorders>
                  <w:noWrap/>
                  <w:vAlign w:val="center"/>
                </w:tcPr>
                <w:p w14:paraId="20043B1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5</w:t>
                  </w:r>
                </w:p>
              </w:tc>
              <w:tc>
                <w:tcPr>
                  <w:tcW w:w="1054" w:type="pct"/>
                  <w:gridSpan w:val="3"/>
                  <w:tcBorders>
                    <w:top w:val="nil"/>
                    <w:left w:val="nil"/>
                    <w:bottom w:val="single" w:color="auto" w:sz="4" w:space="0"/>
                    <w:right w:val="single" w:color="auto" w:sz="4" w:space="0"/>
                  </w:tcBorders>
                  <w:vAlign w:val="center"/>
                </w:tcPr>
                <w:p w14:paraId="5D5B3452">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CA数字签名手写板</w:t>
                  </w:r>
                </w:p>
              </w:tc>
              <w:tc>
                <w:tcPr>
                  <w:tcW w:w="2400" w:type="pct"/>
                  <w:gridSpan w:val="3"/>
                  <w:tcBorders>
                    <w:top w:val="nil"/>
                    <w:left w:val="nil"/>
                    <w:bottom w:val="single" w:color="auto" w:sz="4" w:space="0"/>
                    <w:right w:val="single" w:color="auto" w:sz="4" w:space="0"/>
                  </w:tcBorders>
                  <w:vAlign w:val="center"/>
                </w:tcPr>
                <w:p w14:paraId="0EF327A0">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szCs w:val="21"/>
                    </w:rPr>
                    <w:t>▲</w:t>
                  </w:r>
                  <w:r>
                    <w:rPr>
                      <w:rFonts w:hint="eastAsia" w:asciiTheme="minorEastAsia" w:hAnsiTheme="minorEastAsia" w:cstheme="minorEastAsia"/>
                      <w:kern w:val="0"/>
                      <w:szCs w:val="21"/>
                    </w:rPr>
                    <w:t>CA fsxp1001W数字签名手写板，与采购人现有电子签名系统兼容和整合。</w:t>
                  </w:r>
                </w:p>
              </w:tc>
              <w:tc>
                <w:tcPr>
                  <w:tcW w:w="405" w:type="pct"/>
                  <w:gridSpan w:val="3"/>
                  <w:tcBorders>
                    <w:top w:val="nil"/>
                    <w:left w:val="nil"/>
                    <w:bottom w:val="single" w:color="auto" w:sz="4" w:space="0"/>
                    <w:right w:val="single" w:color="auto" w:sz="4" w:space="0"/>
                  </w:tcBorders>
                  <w:vAlign w:val="center"/>
                </w:tcPr>
                <w:p w14:paraId="2143E5F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44D9069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54DEF05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2670</w:t>
                  </w:r>
                </w:p>
              </w:tc>
            </w:tr>
            <w:tr w14:paraId="4C9A7F2A">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noWrap/>
                  <w:vAlign w:val="center"/>
                </w:tcPr>
                <w:p w14:paraId="00F3DA1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6</w:t>
                  </w:r>
                </w:p>
              </w:tc>
              <w:tc>
                <w:tcPr>
                  <w:tcW w:w="1054" w:type="pct"/>
                  <w:gridSpan w:val="3"/>
                  <w:tcBorders>
                    <w:top w:val="nil"/>
                    <w:left w:val="nil"/>
                    <w:bottom w:val="single" w:color="auto" w:sz="4" w:space="0"/>
                    <w:right w:val="single" w:color="auto" w:sz="4" w:space="0"/>
                  </w:tcBorders>
                  <w:vAlign w:val="center"/>
                </w:tcPr>
                <w:p w14:paraId="260318EC">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机柜</w:t>
                  </w:r>
                </w:p>
              </w:tc>
              <w:tc>
                <w:tcPr>
                  <w:tcW w:w="2400" w:type="pct"/>
                  <w:gridSpan w:val="3"/>
                  <w:tcBorders>
                    <w:top w:val="nil"/>
                    <w:left w:val="nil"/>
                    <w:bottom w:val="single" w:color="auto" w:sz="4" w:space="0"/>
                    <w:right w:val="single" w:color="auto" w:sz="4" w:space="0"/>
                  </w:tcBorders>
                  <w:vAlign w:val="center"/>
                </w:tcPr>
                <w:p w14:paraId="5FDFEAC7">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22U</w:t>
                  </w:r>
                </w:p>
              </w:tc>
              <w:tc>
                <w:tcPr>
                  <w:tcW w:w="405" w:type="pct"/>
                  <w:gridSpan w:val="3"/>
                  <w:tcBorders>
                    <w:top w:val="nil"/>
                    <w:left w:val="nil"/>
                    <w:bottom w:val="single" w:color="auto" w:sz="4" w:space="0"/>
                    <w:right w:val="single" w:color="auto" w:sz="4" w:space="0"/>
                  </w:tcBorders>
                  <w:vAlign w:val="center"/>
                </w:tcPr>
                <w:p w14:paraId="2C3EBFD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7E52F17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台</w:t>
                  </w:r>
                </w:p>
              </w:tc>
              <w:tc>
                <w:tcPr>
                  <w:tcW w:w="506" w:type="pct"/>
                  <w:tcBorders>
                    <w:top w:val="nil"/>
                    <w:left w:val="nil"/>
                    <w:bottom w:val="single" w:color="auto" w:sz="4" w:space="0"/>
                    <w:right w:val="single" w:color="auto" w:sz="4" w:space="0"/>
                  </w:tcBorders>
                  <w:vAlign w:val="center"/>
                </w:tcPr>
                <w:p w14:paraId="4F06A2A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1250</w:t>
                  </w:r>
                </w:p>
              </w:tc>
            </w:tr>
            <w:tr w14:paraId="3CB09CF9">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noWrap/>
                  <w:vAlign w:val="center"/>
                </w:tcPr>
                <w:p w14:paraId="5E0D455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7</w:t>
                  </w:r>
                </w:p>
              </w:tc>
              <w:tc>
                <w:tcPr>
                  <w:tcW w:w="1054" w:type="pct"/>
                  <w:gridSpan w:val="3"/>
                  <w:tcBorders>
                    <w:top w:val="nil"/>
                    <w:left w:val="nil"/>
                    <w:bottom w:val="single" w:color="auto" w:sz="4" w:space="0"/>
                    <w:right w:val="single" w:color="auto" w:sz="4" w:space="0"/>
                  </w:tcBorders>
                  <w:vAlign w:val="center"/>
                </w:tcPr>
                <w:p w14:paraId="3E295D8A">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机柜</w:t>
                  </w:r>
                </w:p>
              </w:tc>
              <w:tc>
                <w:tcPr>
                  <w:tcW w:w="2400" w:type="pct"/>
                  <w:gridSpan w:val="3"/>
                  <w:tcBorders>
                    <w:top w:val="nil"/>
                    <w:left w:val="nil"/>
                    <w:bottom w:val="single" w:color="auto" w:sz="4" w:space="0"/>
                    <w:right w:val="single" w:color="auto" w:sz="4" w:space="0"/>
                  </w:tcBorders>
                  <w:vAlign w:val="center"/>
                </w:tcPr>
                <w:p w14:paraId="53F64F8C">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42U</w:t>
                  </w:r>
                </w:p>
              </w:tc>
              <w:tc>
                <w:tcPr>
                  <w:tcW w:w="405" w:type="pct"/>
                  <w:gridSpan w:val="3"/>
                  <w:tcBorders>
                    <w:top w:val="nil"/>
                    <w:left w:val="nil"/>
                    <w:bottom w:val="single" w:color="auto" w:sz="4" w:space="0"/>
                    <w:right w:val="single" w:color="auto" w:sz="4" w:space="0"/>
                  </w:tcBorders>
                  <w:vAlign w:val="center"/>
                </w:tcPr>
                <w:p w14:paraId="2B56949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338F197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台</w:t>
                  </w:r>
                </w:p>
              </w:tc>
              <w:tc>
                <w:tcPr>
                  <w:tcW w:w="506" w:type="pct"/>
                  <w:tcBorders>
                    <w:top w:val="nil"/>
                    <w:left w:val="nil"/>
                    <w:bottom w:val="single" w:color="auto" w:sz="4" w:space="0"/>
                    <w:right w:val="single" w:color="auto" w:sz="4" w:space="0"/>
                  </w:tcBorders>
                  <w:vAlign w:val="center"/>
                </w:tcPr>
                <w:p w14:paraId="13D0649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3500</w:t>
                  </w:r>
                </w:p>
              </w:tc>
            </w:tr>
            <w:tr w14:paraId="23B7A950">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noWrap/>
                  <w:vAlign w:val="center"/>
                </w:tcPr>
                <w:p w14:paraId="5E82D04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8</w:t>
                  </w:r>
                </w:p>
              </w:tc>
              <w:tc>
                <w:tcPr>
                  <w:tcW w:w="1054" w:type="pct"/>
                  <w:gridSpan w:val="3"/>
                  <w:tcBorders>
                    <w:top w:val="nil"/>
                    <w:left w:val="nil"/>
                    <w:bottom w:val="single" w:color="auto" w:sz="4" w:space="0"/>
                    <w:right w:val="single" w:color="auto" w:sz="4" w:space="0"/>
                  </w:tcBorders>
                  <w:vAlign w:val="center"/>
                </w:tcPr>
                <w:p w14:paraId="5B7DFDA0">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客户满意度服务评价器</w:t>
                  </w:r>
                </w:p>
              </w:tc>
              <w:tc>
                <w:tcPr>
                  <w:tcW w:w="2400" w:type="pct"/>
                  <w:gridSpan w:val="3"/>
                  <w:tcBorders>
                    <w:top w:val="nil"/>
                    <w:left w:val="nil"/>
                    <w:bottom w:val="single" w:color="auto" w:sz="4" w:space="0"/>
                    <w:right w:val="single" w:color="auto" w:sz="4" w:space="0"/>
                  </w:tcBorders>
                  <w:vAlign w:val="center"/>
                </w:tcPr>
                <w:p w14:paraId="0B77D34C">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10.1英寸网络版网口型</w:t>
                  </w:r>
                </w:p>
              </w:tc>
              <w:tc>
                <w:tcPr>
                  <w:tcW w:w="405" w:type="pct"/>
                  <w:gridSpan w:val="3"/>
                  <w:tcBorders>
                    <w:top w:val="nil"/>
                    <w:left w:val="nil"/>
                    <w:bottom w:val="single" w:color="auto" w:sz="4" w:space="0"/>
                    <w:right w:val="single" w:color="auto" w:sz="4" w:space="0"/>
                  </w:tcBorders>
                  <w:vAlign w:val="center"/>
                </w:tcPr>
                <w:p w14:paraId="0EF1BAD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6A9A893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台</w:t>
                  </w:r>
                </w:p>
              </w:tc>
              <w:tc>
                <w:tcPr>
                  <w:tcW w:w="506" w:type="pct"/>
                  <w:tcBorders>
                    <w:top w:val="nil"/>
                    <w:left w:val="nil"/>
                    <w:bottom w:val="single" w:color="auto" w:sz="4" w:space="0"/>
                    <w:right w:val="single" w:color="auto" w:sz="4" w:space="0"/>
                  </w:tcBorders>
                  <w:vAlign w:val="center"/>
                </w:tcPr>
                <w:p w14:paraId="458F40D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1699</w:t>
                  </w:r>
                </w:p>
              </w:tc>
            </w:tr>
            <w:tr w14:paraId="76A930AB">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noWrap/>
                  <w:vAlign w:val="center"/>
                </w:tcPr>
                <w:p w14:paraId="57E72BC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9</w:t>
                  </w:r>
                </w:p>
              </w:tc>
              <w:tc>
                <w:tcPr>
                  <w:tcW w:w="1054" w:type="pct"/>
                  <w:gridSpan w:val="3"/>
                  <w:tcBorders>
                    <w:top w:val="nil"/>
                    <w:left w:val="nil"/>
                    <w:bottom w:val="single" w:color="auto" w:sz="4" w:space="0"/>
                    <w:right w:val="single" w:color="auto" w:sz="4" w:space="0"/>
                  </w:tcBorders>
                  <w:vAlign w:val="center"/>
                </w:tcPr>
                <w:p w14:paraId="5A87DA65">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4TBPC电脑硬盘</w:t>
                  </w:r>
                </w:p>
              </w:tc>
              <w:tc>
                <w:tcPr>
                  <w:tcW w:w="2400" w:type="pct"/>
                  <w:gridSpan w:val="3"/>
                  <w:tcBorders>
                    <w:top w:val="nil"/>
                    <w:left w:val="nil"/>
                    <w:bottom w:val="single" w:color="auto" w:sz="4" w:space="0"/>
                    <w:right w:val="single" w:color="auto" w:sz="4" w:space="0"/>
                  </w:tcBorders>
                  <w:vAlign w:val="center"/>
                </w:tcPr>
                <w:p w14:paraId="28D231C1">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4TB 5400</w:t>
                  </w:r>
                </w:p>
              </w:tc>
              <w:tc>
                <w:tcPr>
                  <w:tcW w:w="405" w:type="pct"/>
                  <w:gridSpan w:val="3"/>
                  <w:tcBorders>
                    <w:top w:val="nil"/>
                    <w:left w:val="nil"/>
                    <w:bottom w:val="single" w:color="auto" w:sz="4" w:space="0"/>
                    <w:right w:val="single" w:color="auto" w:sz="4" w:space="0"/>
                  </w:tcBorders>
                  <w:vAlign w:val="center"/>
                </w:tcPr>
                <w:p w14:paraId="22CB838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748146F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1E8BDCF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1200</w:t>
                  </w:r>
                </w:p>
              </w:tc>
            </w:tr>
            <w:tr w14:paraId="4B3E3A92">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noWrap/>
                  <w:vAlign w:val="center"/>
                </w:tcPr>
                <w:p w14:paraId="53BD05C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10</w:t>
                  </w:r>
                </w:p>
              </w:tc>
              <w:tc>
                <w:tcPr>
                  <w:tcW w:w="1054" w:type="pct"/>
                  <w:gridSpan w:val="3"/>
                  <w:tcBorders>
                    <w:top w:val="nil"/>
                    <w:left w:val="nil"/>
                    <w:bottom w:val="single" w:color="auto" w:sz="4" w:space="0"/>
                    <w:right w:val="single" w:color="auto" w:sz="4" w:space="0"/>
                  </w:tcBorders>
                  <w:vAlign w:val="center"/>
                </w:tcPr>
                <w:p w14:paraId="1592C410">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8TBPC电脑硬盘</w:t>
                  </w:r>
                </w:p>
              </w:tc>
              <w:tc>
                <w:tcPr>
                  <w:tcW w:w="2400" w:type="pct"/>
                  <w:gridSpan w:val="3"/>
                  <w:tcBorders>
                    <w:top w:val="nil"/>
                    <w:left w:val="nil"/>
                    <w:bottom w:val="single" w:color="auto" w:sz="4" w:space="0"/>
                    <w:right w:val="single" w:color="auto" w:sz="4" w:space="0"/>
                  </w:tcBorders>
                  <w:vAlign w:val="center"/>
                </w:tcPr>
                <w:p w14:paraId="3A785275">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8TB 5400</w:t>
                  </w:r>
                </w:p>
              </w:tc>
              <w:tc>
                <w:tcPr>
                  <w:tcW w:w="405" w:type="pct"/>
                  <w:gridSpan w:val="3"/>
                  <w:tcBorders>
                    <w:top w:val="nil"/>
                    <w:left w:val="nil"/>
                    <w:bottom w:val="single" w:color="auto" w:sz="4" w:space="0"/>
                    <w:right w:val="single" w:color="auto" w:sz="4" w:space="0"/>
                  </w:tcBorders>
                  <w:vAlign w:val="center"/>
                </w:tcPr>
                <w:p w14:paraId="350038A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6489686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06782C0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1890</w:t>
                  </w:r>
                </w:p>
              </w:tc>
            </w:tr>
            <w:tr w14:paraId="0E84C209">
              <w:tblPrEx>
                <w:tblCellMar>
                  <w:top w:w="0" w:type="dxa"/>
                  <w:left w:w="108" w:type="dxa"/>
                  <w:bottom w:w="0" w:type="dxa"/>
                  <w:right w:w="108" w:type="dxa"/>
                </w:tblCellMar>
              </w:tblPrEx>
              <w:trPr>
                <w:trHeight w:val="585" w:hRule="atLeast"/>
              </w:trPr>
              <w:tc>
                <w:tcPr>
                  <w:tcW w:w="335" w:type="pct"/>
                  <w:gridSpan w:val="2"/>
                  <w:tcBorders>
                    <w:top w:val="nil"/>
                    <w:left w:val="single" w:color="auto" w:sz="4" w:space="0"/>
                    <w:bottom w:val="single" w:color="auto" w:sz="4" w:space="0"/>
                    <w:right w:val="single" w:color="auto" w:sz="4" w:space="0"/>
                  </w:tcBorders>
                  <w:noWrap/>
                  <w:vAlign w:val="center"/>
                </w:tcPr>
                <w:p w14:paraId="2D59E30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11</w:t>
                  </w:r>
                </w:p>
              </w:tc>
              <w:tc>
                <w:tcPr>
                  <w:tcW w:w="1054" w:type="pct"/>
                  <w:gridSpan w:val="3"/>
                  <w:tcBorders>
                    <w:top w:val="nil"/>
                    <w:left w:val="nil"/>
                    <w:bottom w:val="single" w:color="auto" w:sz="4" w:space="0"/>
                    <w:right w:val="single" w:color="auto" w:sz="4" w:space="0"/>
                  </w:tcBorders>
                  <w:vAlign w:val="center"/>
                </w:tcPr>
                <w:p w14:paraId="6C687F21">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2T超融合平台存储硬盘</w:t>
                  </w:r>
                </w:p>
              </w:tc>
              <w:tc>
                <w:tcPr>
                  <w:tcW w:w="2400" w:type="pct"/>
                  <w:gridSpan w:val="3"/>
                  <w:tcBorders>
                    <w:top w:val="nil"/>
                    <w:left w:val="nil"/>
                    <w:bottom w:val="single" w:color="auto" w:sz="4" w:space="0"/>
                    <w:right w:val="single" w:color="auto" w:sz="4" w:space="0"/>
                  </w:tcBorders>
                  <w:vAlign w:val="center"/>
                </w:tcPr>
                <w:p w14:paraId="7FE1F62B">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2T 7200RPM SAS硬盘（需与现有超融合平台兼容）</w:t>
                  </w:r>
                </w:p>
              </w:tc>
              <w:tc>
                <w:tcPr>
                  <w:tcW w:w="405" w:type="pct"/>
                  <w:gridSpan w:val="3"/>
                  <w:tcBorders>
                    <w:top w:val="nil"/>
                    <w:left w:val="nil"/>
                    <w:bottom w:val="single" w:color="auto" w:sz="4" w:space="0"/>
                    <w:right w:val="single" w:color="auto" w:sz="4" w:space="0"/>
                  </w:tcBorders>
                  <w:vAlign w:val="center"/>
                </w:tcPr>
                <w:p w14:paraId="1AADC01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16AEFE8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5268835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2900</w:t>
                  </w:r>
                </w:p>
              </w:tc>
            </w:tr>
            <w:tr w14:paraId="6E7E0474">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noWrap/>
                  <w:vAlign w:val="center"/>
                </w:tcPr>
                <w:p w14:paraId="161483A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12</w:t>
                  </w:r>
                </w:p>
              </w:tc>
              <w:tc>
                <w:tcPr>
                  <w:tcW w:w="1054" w:type="pct"/>
                  <w:gridSpan w:val="3"/>
                  <w:tcBorders>
                    <w:top w:val="nil"/>
                    <w:left w:val="nil"/>
                    <w:bottom w:val="single" w:color="auto" w:sz="4" w:space="0"/>
                    <w:right w:val="single" w:color="auto" w:sz="4" w:space="0"/>
                  </w:tcBorders>
                  <w:vAlign w:val="center"/>
                </w:tcPr>
                <w:p w14:paraId="2C0C445D">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4T超融合平台存储硬盘</w:t>
                  </w:r>
                </w:p>
              </w:tc>
              <w:tc>
                <w:tcPr>
                  <w:tcW w:w="2400" w:type="pct"/>
                  <w:gridSpan w:val="3"/>
                  <w:tcBorders>
                    <w:top w:val="nil"/>
                    <w:left w:val="nil"/>
                    <w:bottom w:val="single" w:color="auto" w:sz="4" w:space="0"/>
                    <w:right w:val="single" w:color="auto" w:sz="4" w:space="0"/>
                  </w:tcBorders>
                  <w:vAlign w:val="center"/>
                </w:tcPr>
                <w:p w14:paraId="6DA76652">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4T 7200RPM SAS硬盘（需与现有超融合平台兼容）</w:t>
                  </w:r>
                </w:p>
              </w:tc>
              <w:tc>
                <w:tcPr>
                  <w:tcW w:w="405" w:type="pct"/>
                  <w:gridSpan w:val="3"/>
                  <w:tcBorders>
                    <w:top w:val="nil"/>
                    <w:left w:val="nil"/>
                    <w:bottom w:val="single" w:color="auto" w:sz="4" w:space="0"/>
                    <w:right w:val="single" w:color="auto" w:sz="4" w:space="0"/>
                  </w:tcBorders>
                  <w:vAlign w:val="center"/>
                </w:tcPr>
                <w:p w14:paraId="4A0D3D0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78EAAB9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5DC5208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4200</w:t>
                  </w:r>
                </w:p>
              </w:tc>
            </w:tr>
            <w:tr w14:paraId="41B9F5A6">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noWrap/>
                  <w:vAlign w:val="center"/>
                </w:tcPr>
                <w:p w14:paraId="737DCA6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13</w:t>
                  </w:r>
                </w:p>
              </w:tc>
              <w:tc>
                <w:tcPr>
                  <w:tcW w:w="1054" w:type="pct"/>
                  <w:gridSpan w:val="3"/>
                  <w:tcBorders>
                    <w:top w:val="nil"/>
                    <w:left w:val="nil"/>
                    <w:bottom w:val="single" w:color="auto" w:sz="4" w:space="0"/>
                    <w:right w:val="single" w:color="auto" w:sz="4" w:space="0"/>
                  </w:tcBorders>
                  <w:vAlign w:val="center"/>
                </w:tcPr>
                <w:p w14:paraId="3BCBB434">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8T超融合平台存储硬盘</w:t>
                  </w:r>
                </w:p>
              </w:tc>
              <w:tc>
                <w:tcPr>
                  <w:tcW w:w="2400" w:type="pct"/>
                  <w:gridSpan w:val="3"/>
                  <w:tcBorders>
                    <w:top w:val="nil"/>
                    <w:left w:val="nil"/>
                    <w:bottom w:val="single" w:color="auto" w:sz="4" w:space="0"/>
                    <w:right w:val="single" w:color="auto" w:sz="4" w:space="0"/>
                  </w:tcBorders>
                  <w:vAlign w:val="center"/>
                </w:tcPr>
                <w:p w14:paraId="10CD0B6E">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szCs w:val="21"/>
                    </w:rPr>
                    <w:t>▲</w:t>
                  </w:r>
                  <w:r>
                    <w:rPr>
                      <w:rFonts w:hint="eastAsia" w:asciiTheme="minorEastAsia" w:hAnsiTheme="minorEastAsia" w:cstheme="minorEastAsia"/>
                      <w:kern w:val="0"/>
                      <w:szCs w:val="21"/>
                    </w:rPr>
                    <w:t>8T 7200RPM SAS硬盘（需与现有超融合平台兼容）</w:t>
                  </w:r>
                </w:p>
              </w:tc>
              <w:tc>
                <w:tcPr>
                  <w:tcW w:w="405" w:type="pct"/>
                  <w:gridSpan w:val="3"/>
                  <w:tcBorders>
                    <w:top w:val="nil"/>
                    <w:left w:val="nil"/>
                    <w:bottom w:val="single" w:color="auto" w:sz="4" w:space="0"/>
                    <w:right w:val="single" w:color="auto" w:sz="4" w:space="0"/>
                  </w:tcBorders>
                  <w:vAlign w:val="center"/>
                </w:tcPr>
                <w:p w14:paraId="253C3AF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12AE5AC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45DCC68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4950</w:t>
                  </w:r>
                </w:p>
              </w:tc>
            </w:tr>
            <w:tr w14:paraId="7765B6CC">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noWrap/>
                  <w:vAlign w:val="center"/>
                </w:tcPr>
                <w:p w14:paraId="1611C6C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14</w:t>
                  </w:r>
                </w:p>
              </w:tc>
              <w:tc>
                <w:tcPr>
                  <w:tcW w:w="1054" w:type="pct"/>
                  <w:gridSpan w:val="3"/>
                  <w:tcBorders>
                    <w:top w:val="nil"/>
                    <w:left w:val="nil"/>
                    <w:bottom w:val="single" w:color="auto" w:sz="4" w:space="0"/>
                    <w:right w:val="single" w:color="auto" w:sz="4" w:space="0"/>
                  </w:tcBorders>
                  <w:vAlign w:val="center"/>
                </w:tcPr>
                <w:p w14:paraId="4302D811">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2T超融合平台存储硬盘</w:t>
                  </w:r>
                </w:p>
              </w:tc>
              <w:tc>
                <w:tcPr>
                  <w:tcW w:w="2400" w:type="pct"/>
                  <w:gridSpan w:val="3"/>
                  <w:tcBorders>
                    <w:top w:val="nil"/>
                    <w:left w:val="nil"/>
                    <w:bottom w:val="single" w:color="auto" w:sz="4" w:space="0"/>
                    <w:right w:val="single" w:color="auto" w:sz="4" w:space="0"/>
                  </w:tcBorders>
                  <w:vAlign w:val="center"/>
                </w:tcPr>
                <w:p w14:paraId="5F27EAFA">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2T 7200RPM SATA硬盘（需与现有超融合平台兼容）</w:t>
                  </w:r>
                </w:p>
              </w:tc>
              <w:tc>
                <w:tcPr>
                  <w:tcW w:w="405" w:type="pct"/>
                  <w:gridSpan w:val="3"/>
                  <w:tcBorders>
                    <w:top w:val="nil"/>
                    <w:left w:val="nil"/>
                    <w:bottom w:val="single" w:color="auto" w:sz="4" w:space="0"/>
                    <w:right w:val="single" w:color="auto" w:sz="4" w:space="0"/>
                  </w:tcBorders>
                  <w:vAlign w:val="center"/>
                </w:tcPr>
                <w:p w14:paraId="196E5AC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399C611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3F45E4C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2900</w:t>
                  </w:r>
                </w:p>
              </w:tc>
            </w:tr>
            <w:tr w14:paraId="38C16CBA">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noWrap/>
                  <w:vAlign w:val="center"/>
                </w:tcPr>
                <w:p w14:paraId="1422A58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15</w:t>
                  </w:r>
                </w:p>
              </w:tc>
              <w:tc>
                <w:tcPr>
                  <w:tcW w:w="1054" w:type="pct"/>
                  <w:gridSpan w:val="3"/>
                  <w:tcBorders>
                    <w:top w:val="nil"/>
                    <w:left w:val="nil"/>
                    <w:bottom w:val="single" w:color="auto" w:sz="4" w:space="0"/>
                    <w:right w:val="single" w:color="auto" w:sz="4" w:space="0"/>
                  </w:tcBorders>
                  <w:vAlign w:val="center"/>
                </w:tcPr>
                <w:p w14:paraId="1034D16F">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4T超融合平台存储硬盘</w:t>
                  </w:r>
                </w:p>
              </w:tc>
              <w:tc>
                <w:tcPr>
                  <w:tcW w:w="2400" w:type="pct"/>
                  <w:gridSpan w:val="3"/>
                  <w:tcBorders>
                    <w:top w:val="nil"/>
                    <w:left w:val="nil"/>
                    <w:bottom w:val="single" w:color="auto" w:sz="4" w:space="0"/>
                    <w:right w:val="single" w:color="auto" w:sz="4" w:space="0"/>
                  </w:tcBorders>
                  <w:vAlign w:val="center"/>
                </w:tcPr>
                <w:p w14:paraId="55535B4D">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4T 7200RPM SATA硬盘（需与现有超融合平台兼容）</w:t>
                  </w:r>
                </w:p>
              </w:tc>
              <w:tc>
                <w:tcPr>
                  <w:tcW w:w="405" w:type="pct"/>
                  <w:gridSpan w:val="3"/>
                  <w:tcBorders>
                    <w:top w:val="nil"/>
                    <w:left w:val="nil"/>
                    <w:bottom w:val="single" w:color="auto" w:sz="4" w:space="0"/>
                    <w:right w:val="single" w:color="auto" w:sz="4" w:space="0"/>
                  </w:tcBorders>
                  <w:vAlign w:val="center"/>
                </w:tcPr>
                <w:p w14:paraId="79E279D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00699B1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6E6F23E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4200</w:t>
                  </w:r>
                </w:p>
              </w:tc>
            </w:tr>
            <w:tr w14:paraId="60B6EE95">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noWrap/>
                  <w:vAlign w:val="center"/>
                </w:tcPr>
                <w:p w14:paraId="6F74DD9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16</w:t>
                  </w:r>
                </w:p>
              </w:tc>
              <w:tc>
                <w:tcPr>
                  <w:tcW w:w="1054" w:type="pct"/>
                  <w:gridSpan w:val="3"/>
                  <w:tcBorders>
                    <w:top w:val="nil"/>
                    <w:left w:val="nil"/>
                    <w:bottom w:val="single" w:color="auto" w:sz="4" w:space="0"/>
                    <w:right w:val="single" w:color="auto" w:sz="4" w:space="0"/>
                  </w:tcBorders>
                  <w:vAlign w:val="center"/>
                </w:tcPr>
                <w:p w14:paraId="716577F0">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8T超融合平台存储硬盘</w:t>
                  </w:r>
                </w:p>
              </w:tc>
              <w:tc>
                <w:tcPr>
                  <w:tcW w:w="2400" w:type="pct"/>
                  <w:gridSpan w:val="3"/>
                  <w:tcBorders>
                    <w:top w:val="nil"/>
                    <w:left w:val="nil"/>
                    <w:bottom w:val="single" w:color="auto" w:sz="4" w:space="0"/>
                    <w:right w:val="single" w:color="auto" w:sz="4" w:space="0"/>
                  </w:tcBorders>
                  <w:vAlign w:val="center"/>
                </w:tcPr>
                <w:p w14:paraId="5CB73815">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8T 7200RPM SATA硬盘（需与现有超融合平台兼容）</w:t>
                  </w:r>
                </w:p>
              </w:tc>
              <w:tc>
                <w:tcPr>
                  <w:tcW w:w="405" w:type="pct"/>
                  <w:gridSpan w:val="3"/>
                  <w:tcBorders>
                    <w:top w:val="nil"/>
                    <w:left w:val="nil"/>
                    <w:bottom w:val="single" w:color="auto" w:sz="4" w:space="0"/>
                    <w:right w:val="single" w:color="auto" w:sz="4" w:space="0"/>
                  </w:tcBorders>
                  <w:vAlign w:val="center"/>
                </w:tcPr>
                <w:p w14:paraId="7BEF6E3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2B6540F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667990D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4950</w:t>
                  </w:r>
                </w:p>
              </w:tc>
            </w:tr>
            <w:tr w14:paraId="2611A4CC">
              <w:tblPrEx>
                <w:tblCellMar>
                  <w:top w:w="0" w:type="dxa"/>
                  <w:left w:w="108" w:type="dxa"/>
                  <w:bottom w:w="0" w:type="dxa"/>
                  <w:right w:w="108" w:type="dxa"/>
                </w:tblCellMar>
              </w:tblPrEx>
              <w:trPr>
                <w:trHeight w:val="300" w:hRule="atLeast"/>
              </w:trPr>
              <w:tc>
                <w:tcPr>
                  <w:tcW w:w="335" w:type="pct"/>
                  <w:gridSpan w:val="2"/>
                  <w:tcBorders>
                    <w:top w:val="nil"/>
                    <w:left w:val="single" w:color="auto" w:sz="4" w:space="0"/>
                    <w:bottom w:val="single" w:color="auto" w:sz="4" w:space="0"/>
                    <w:right w:val="single" w:color="auto" w:sz="4" w:space="0"/>
                  </w:tcBorders>
                  <w:noWrap/>
                  <w:vAlign w:val="center"/>
                </w:tcPr>
                <w:p w14:paraId="64EBBFD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17</w:t>
                  </w:r>
                </w:p>
              </w:tc>
              <w:tc>
                <w:tcPr>
                  <w:tcW w:w="1054" w:type="pct"/>
                  <w:gridSpan w:val="3"/>
                  <w:tcBorders>
                    <w:top w:val="nil"/>
                    <w:left w:val="nil"/>
                    <w:bottom w:val="single" w:color="auto" w:sz="4" w:space="0"/>
                    <w:right w:val="single" w:color="auto" w:sz="4" w:space="0"/>
                  </w:tcBorders>
                  <w:vAlign w:val="center"/>
                </w:tcPr>
                <w:p w14:paraId="432B82A8">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32G超融合平台内存</w:t>
                  </w:r>
                </w:p>
              </w:tc>
              <w:tc>
                <w:tcPr>
                  <w:tcW w:w="2400" w:type="pct"/>
                  <w:gridSpan w:val="3"/>
                  <w:tcBorders>
                    <w:top w:val="nil"/>
                    <w:left w:val="nil"/>
                    <w:bottom w:val="single" w:color="auto" w:sz="4" w:space="0"/>
                    <w:right w:val="single" w:color="auto" w:sz="4" w:space="0"/>
                  </w:tcBorders>
                  <w:vAlign w:val="center"/>
                </w:tcPr>
                <w:p w14:paraId="774041EB">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szCs w:val="21"/>
                    </w:rPr>
                    <w:t>▲</w:t>
                  </w:r>
                  <w:r>
                    <w:rPr>
                      <w:rFonts w:hint="eastAsia" w:asciiTheme="minorEastAsia" w:hAnsiTheme="minorEastAsia" w:cstheme="minorEastAsia"/>
                      <w:kern w:val="0"/>
                      <w:szCs w:val="21"/>
                    </w:rPr>
                    <w:t>32G DDR4内存（需与现有超融合平台兼容）</w:t>
                  </w:r>
                </w:p>
              </w:tc>
              <w:tc>
                <w:tcPr>
                  <w:tcW w:w="405" w:type="pct"/>
                  <w:gridSpan w:val="3"/>
                  <w:tcBorders>
                    <w:top w:val="nil"/>
                    <w:left w:val="nil"/>
                    <w:bottom w:val="single" w:color="auto" w:sz="4" w:space="0"/>
                    <w:right w:val="single" w:color="auto" w:sz="4" w:space="0"/>
                  </w:tcBorders>
                  <w:vAlign w:val="center"/>
                </w:tcPr>
                <w:p w14:paraId="772DBAD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3066E96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77161AD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3000</w:t>
                  </w:r>
                </w:p>
              </w:tc>
            </w:tr>
            <w:tr w14:paraId="1E0FA8D3">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noWrap/>
                  <w:vAlign w:val="center"/>
                </w:tcPr>
                <w:p w14:paraId="0DEBDA0A">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18</w:t>
                  </w:r>
                </w:p>
              </w:tc>
              <w:tc>
                <w:tcPr>
                  <w:tcW w:w="1054" w:type="pct"/>
                  <w:gridSpan w:val="3"/>
                  <w:tcBorders>
                    <w:top w:val="nil"/>
                    <w:left w:val="nil"/>
                    <w:bottom w:val="single" w:color="auto" w:sz="4" w:space="0"/>
                    <w:right w:val="single" w:color="auto" w:sz="4" w:space="0"/>
                  </w:tcBorders>
                  <w:vAlign w:val="center"/>
                </w:tcPr>
                <w:p w14:paraId="2C186064">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64G超融合平台内存</w:t>
                  </w:r>
                </w:p>
              </w:tc>
              <w:tc>
                <w:tcPr>
                  <w:tcW w:w="2400" w:type="pct"/>
                  <w:gridSpan w:val="3"/>
                  <w:tcBorders>
                    <w:top w:val="nil"/>
                    <w:left w:val="nil"/>
                    <w:bottom w:val="single" w:color="auto" w:sz="4" w:space="0"/>
                    <w:right w:val="single" w:color="auto" w:sz="4" w:space="0"/>
                  </w:tcBorders>
                  <w:vAlign w:val="center"/>
                </w:tcPr>
                <w:p w14:paraId="3E369CFE">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64G DDR4内存（需与现有超融合平台兼容）</w:t>
                  </w:r>
                </w:p>
              </w:tc>
              <w:tc>
                <w:tcPr>
                  <w:tcW w:w="405" w:type="pct"/>
                  <w:gridSpan w:val="3"/>
                  <w:tcBorders>
                    <w:top w:val="nil"/>
                    <w:left w:val="nil"/>
                    <w:bottom w:val="single" w:color="auto" w:sz="4" w:space="0"/>
                    <w:right w:val="single" w:color="auto" w:sz="4" w:space="0"/>
                  </w:tcBorders>
                  <w:vAlign w:val="center"/>
                </w:tcPr>
                <w:p w14:paraId="50318CB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17F1586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20D81E5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4500</w:t>
                  </w:r>
                </w:p>
              </w:tc>
            </w:tr>
            <w:tr w14:paraId="0A9CEDF8">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noWrap/>
                  <w:vAlign w:val="center"/>
                </w:tcPr>
                <w:p w14:paraId="59CC5E3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19</w:t>
                  </w:r>
                </w:p>
              </w:tc>
              <w:tc>
                <w:tcPr>
                  <w:tcW w:w="1054" w:type="pct"/>
                  <w:gridSpan w:val="3"/>
                  <w:tcBorders>
                    <w:top w:val="nil"/>
                    <w:left w:val="nil"/>
                    <w:bottom w:val="single" w:color="auto" w:sz="4" w:space="0"/>
                    <w:right w:val="single" w:color="auto" w:sz="4" w:space="0"/>
                  </w:tcBorders>
                  <w:vAlign w:val="center"/>
                </w:tcPr>
                <w:p w14:paraId="10488E8D">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128G超融合平台内存</w:t>
                  </w:r>
                </w:p>
              </w:tc>
              <w:tc>
                <w:tcPr>
                  <w:tcW w:w="2400" w:type="pct"/>
                  <w:gridSpan w:val="3"/>
                  <w:tcBorders>
                    <w:top w:val="nil"/>
                    <w:left w:val="nil"/>
                    <w:bottom w:val="single" w:color="auto" w:sz="4" w:space="0"/>
                    <w:right w:val="single" w:color="auto" w:sz="4" w:space="0"/>
                  </w:tcBorders>
                  <w:vAlign w:val="center"/>
                </w:tcPr>
                <w:p w14:paraId="4A916DC5">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128G DDR4内存（需与现有超融合平台兼容）</w:t>
                  </w:r>
                </w:p>
              </w:tc>
              <w:tc>
                <w:tcPr>
                  <w:tcW w:w="405" w:type="pct"/>
                  <w:gridSpan w:val="3"/>
                  <w:tcBorders>
                    <w:top w:val="nil"/>
                    <w:left w:val="nil"/>
                    <w:bottom w:val="single" w:color="auto" w:sz="4" w:space="0"/>
                    <w:right w:val="single" w:color="auto" w:sz="4" w:space="0"/>
                  </w:tcBorders>
                  <w:vAlign w:val="center"/>
                </w:tcPr>
                <w:p w14:paraId="482D016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019B6FF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4322016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6000</w:t>
                  </w:r>
                </w:p>
              </w:tc>
            </w:tr>
            <w:tr w14:paraId="6C1875DC">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noWrap/>
                  <w:vAlign w:val="center"/>
                </w:tcPr>
                <w:p w14:paraId="4161F35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20</w:t>
                  </w:r>
                </w:p>
              </w:tc>
              <w:tc>
                <w:tcPr>
                  <w:tcW w:w="1054" w:type="pct"/>
                  <w:gridSpan w:val="3"/>
                  <w:tcBorders>
                    <w:top w:val="nil"/>
                    <w:left w:val="nil"/>
                    <w:bottom w:val="single" w:color="auto" w:sz="4" w:space="0"/>
                    <w:right w:val="single" w:color="auto" w:sz="4" w:space="0"/>
                  </w:tcBorders>
                  <w:vAlign w:val="center"/>
                </w:tcPr>
                <w:p w14:paraId="65C17645">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256G超融合平台内存</w:t>
                  </w:r>
                </w:p>
              </w:tc>
              <w:tc>
                <w:tcPr>
                  <w:tcW w:w="2400" w:type="pct"/>
                  <w:gridSpan w:val="3"/>
                  <w:tcBorders>
                    <w:top w:val="nil"/>
                    <w:left w:val="nil"/>
                    <w:bottom w:val="single" w:color="auto" w:sz="4" w:space="0"/>
                    <w:right w:val="single" w:color="auto" w:sz="4" w:space="0"/>
                  </w:tcBorders>
                  <w:vAlign w:val="center"/>
                </w:tcPr>
                <w:p w14:paraId="49E32635">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256G DDR4内存（需与现有超融合平台兼容）</w:t>
                  </w:r>
                </w:p>
              </w:tc>
              <w:tc>
                <w:tcPr>
                  <w:tcW w:w="405" w:type="pct"/>
                  <w:gridSpan w:val="3"/>
                  <w:tcBorders>
                    <w:top w:val="nil"/>
                    <w:left w:val="nil"/>
                    <w:bottom w:val="single" w:color="auto" w:sz="4" w:space="0"/>
                    <w:right w:val="single" w:color="auto" w:sz="4" w:space="0"/>
                  </w:tcBorders>
                  <w:vAlign w:val="center"/>
                </w:tcPr>
                <w:p w14:paraId="2A3DA3BC">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19BF2D0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562F353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12200</w:t>
                  </w:r>
                </w:p>
              </w:tc>
            </w:tr>
            <w:tr w14:paraId="2EBFCB88">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noWrap/>
                  <w:vAlign w:val="center"/>
                </w:tcPr>
                <w:p w14:paraId="016E69B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21</w:t>
                  </w:r>
                </w:p>
              </w:tc>
              <w:tc>
                <w:tcPr>
                  <w:tcW w:w="1054" w:type="pct"/>
                  <w:gridSpan w:val="3"/>
                  <w:tcBorders>
                    <w:top w:val="nil"/>
                    <w:left w:val="nil"/>
                    <w:bottom w:val="single" w:color="auto" w:sz="4" w:space="0"/>
                    <w:right w:val="single" w:color="auto" w:sz="4" w:space="0"/>
                  </w:tcBorders>
                  <w:vAlign w:val="center"/>
                </w:tcPr>
                <w:p w14:paraId="03D96D04">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800W超融合平台电源</w:t>
                  </w:r>
                </w:p>
              </w:tc>
              <w:tc>
                <w:tcPr>
                  <w:tcW w:w="2400" w:type="pct"/>
                  <w:gridSpan w:val="3"/>
                  <w:tcBorders>
                    <w:top w:val="nil"/>
                    <w:left w:val="nil"/>
                    <w:bottom w:val="single" w:color="auto" w:sz="4" w:space="0"/>
                    <w:right w:val="single" w:color="auto" w:sz="4" w:space="0"/>
                  </w:tcBorders>
                  <w:vAlign w:val="center"/>
                </w:tcPr>
                <w:p w14:paraId="4737F165">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800W 白金电源（需与现有超融合平台兼容）</w:t>
                  </w:r>
                </w:p>
              </w:tc>
              <w:tc>
                <w:tcPr>
                  <w:tcW w:w="405" w:type="pct"/>
                  <w:gridSpan w:val="3"/>
                  <w:tcBorders>
                    <w:top w:val="nil"/>
                    <w:left w:val="nil"/>
                    <w:bottom w:val="single" w:color="auto" w:sz="4" w:space="0"/>
                    <w:right w:val="single" w:color="auto" w:sz="4" w:space="0"/>
                  </w:tcBorders>
                  <w:vAlign w:val="center"/>
                </w:tcPr>
                <w:p w14:paraId="483484D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21D95033">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28E6866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2000</w:t>
                  </w:r>
                </w:p>
              </w:tc>
            </w:tr>
            <w:tr w14:paraId="796076F8">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noWrap/>
                  <w:vAlign w:val="center"/>
                </w:tcPr>
                <w:p w14:paraId="0EEFE24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22</w:t>
                  </w:r>
                </w:p>
              </w:tc>
              <w:tc>
                <w:tcPr>
                  <w:tcW w:w="1054" w:type="pct"/>
                  <w:gridSpan w:val="3"/>
                  <w:tcBorders>
                    <w:top w:val="nil"/>
                    <w:left w:val="nil"/>
                    <w:bottom w:val="single" w:color="auto" w:sz="4" w:space="0"/>
                    <w:right w:val="single" w:color="auto" w:sz="4" w:space="0"/>
                  </w:tcBorders>
                  <w:vAlign w:val="center"/>
                </w:tcPr>
                <w:p w14:paraId="23C83DF2">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1200W超融合平台电源</w:t>
                  </w:r>
                </w:p>
              </w:tc>
              <w:tc>
                <w:tcPr>
                  <w:tcW w:w="2400" w:type="pct"/>
                  <w:gridSpan w:val="3"/>
                  <w:tcBorders>
                    <w:top w:val="nil"/>
                    <w:left w:val="nil"/>
                    <w:bottom w:val="single" w:color="auto" w:sz="4" w:space="0"/>
                    <w:right w:val="single" w:color="auto" w:sz="4" w:space="0"/>
                  </w:tcBorders>
                  <w:vAlign w:val="center"/>
                </w:tcPr>
                <w:p w14:paraId="53FD2E53">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1200W 白金电源（需与现有超融合平台兼容）</w:t>
                  </w:r>
                </w:p>
              </w:tc>
              <w:tc>
                <w:tcPr>
                  <w:tcW w:w="405" w:type="pct"/>
                  <w:gridSpan w:val="3"/>
                  <w:tcBorders>
                    <w:top w:val="nil"/>
                    <w:left w:val="nil"/>
                    <w:bottom w:val="single" w:color="auto" w:sz="4" w:space="0"/>
                    <w:right w:val="single" w:color="auto" w:sz="4" w:space="0"/>
                  </w:tcBorders>
                  <w:vAlign w:val="center"/>
                </w:tcPr>
                <w:p w14:paraId="32E715F2">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6641BF0D">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034B434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2800</w:t>
                  </w:r>
                </w:p>
              </w:tc>
            </w:tr>
            <w:tr w14:paraId="7B313C42">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noWrap/>
                  <w:vAlign w:val="center"/>
                </w:tcPr>
                <w:p w14:paraId="04C0FE30">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23</w:t>
                  </w:r>
                </w:p>
              </w:tc>
              <w:tc>
                <w:tcPr>
                  <w:tcW w:w="1054" w:type="pct"/>
                  <w:gridSpan w:val="3"/>
                  <w:tcBorders>
                    <w:top w:val="nil"/>
                    <w:left w:val="nil"/>
                    <w:bottom w:val="single" w:color="auto" w:sz="4" w:space="0"/>
                    <w:right w:val="single" w:color="auto" w:sz="4" w:space="0"/>
                  </w:tcBorders>
                  <w:vAlign w:val="center"/>
                </w:tcPr>
                <w:p w14:paraId="7AE425AA">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枪机摄像头</w:t>
                  </w:r>
                </w:p>
              </w:tc>
              <w:tc>
                <w:tcPr>
                  <w:tcW w:w="2400" w:type="pct"/>
                  <w:gridSpan w:val="3"/>
                  <w:tcBorders>
                    <w:top w:val="nil"/>
                    <w:left w:val="nil"/>
                    <w:bottom w:val="single" w:color="auto" w:sz="4" w:space="0"/>
                    <w:right w:val="single" w:color="auto" w:sz="4" w:space="0"/>
                  </w:tcBorders>
                  <w:vAlign w:val="center"/>
                </w:tcPr>
                <w:p w14:paraId="1D85EDBC">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4K高清枪机</w:t>
                  </w:r>
                </w:p>
              </w:tc>
              <w:tc>
                <w:tcPr>
                  <w:tcW w:w="405" w:type="pct"/>
                  <w:gridSpan w:val="3"/>
                  <w:tcBorders>
                    <w:top w:val="nil"/>
                    <w:left w:val="nil"/>
                    <w:bottom w:val="single" w:color="auto" w:sz="4" w:space="0"/>
                    <w:right w:val="single" w:color="auto" w:sz="4" w:space="0"/>
                  </w:tcBorders>
                  <w:vAlign w:val="center"/>
                </w:tcPr>
                <w:p w14:paraId="35FE0C4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6E28F3F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342499E9">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1500</w:t>
                  </w:r>
                </w:p>
              </w:tc>
            </w:tr>
            <w:tr w14:paraId="6FB86F91">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noWrap/>
                  <w:vAlign w:val="center"/>
                </w:tcPr>
                <w:p w14:paraId="2AE1AE2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24</w:t>
                  </w:r>
                </w:p>
              </w:tc>
              <w:tc>
                <w:tcPr>
                  <w:tcW w:w="1054" w:type="pct"/>
                  <w:gridSpan w:val="3"/>
                  <w:tcBorders>
                    <w:top w:val="nil"/>
                    <w:left w:val="nil"/>
                    <w:bottom w:val="single" w:color="auto" w:sz="4" w:space="0"/>
                    <w:right w:val="single" w:color="auto" w:sz="4" w:space="0"/>
                  </w:tcBorders>
                  <w:vAlign w:val="center"/>
                </w:tcPr>
                <w:p w14:paraId="2EE309E0">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球机摄像头</w:t>
                  </w:r>
                </w:p>
              </w:tc>
              <w:tc>
                <w:tcPr>
                  <w:tcW w:w="2400" w:type="pct"/>
                  <w:gridSpan w:val="3"/>
                  <w:tcBorders>
                    <w:top w:val="nil"/>
                    <w:left w:val="nil"/>
                    <w:bottom w:val="single" w:color="auto" w:sz="4" w:space="0"/>
                    <w:right w:val="single" w:color="auto" w:sz="4" w:space="0"/>
                  </w:tcBorders>
                  <w:vAlign w:val="center"/>
                </w:tcPr>
                <w:p w14:paraId="56FEABF1">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4K高清球机</w:t>
                  </w:r>
                </w:p>
              </w:tc>
              <w:tc>
                <w:tcPr>
                  <w:tcW w:w="405" w:type="pct"/>
                  <w:gridSpan w:val="3"/>
                  <w:tcBorders>
                    <w:top w:val="nil"/>
                    <w:left w:val="nil"/>
                    <w:bottom w:val="single" w:color="auto" w:sz="4" w:space="0"/>
                    <w:right w:val="single" w:color="auto" w:sz="4" w:space="0"/>
                  </w:tcBorders>
                  <w:vAlign w:val="center"/>
                </w:tcPr>
                <w:p w14:paraId="0317270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2A40EF4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1828C91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3000</w:t>
                  </w:r>
                </w:p>
              </w:tc>
            </w:tr>
            <w:tr w14:paraId="550FF49B">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noWrap/>
                  <w:vAlign w:val="center"/>
                </w:tcPr>
                <w:p w14:paraId="119D0E8E">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25</w:t>
                  </w:r>
                </w:p>
              </w:tc>
              <w:tc>
                <w:tcPr>
                  <w:tcW w:w="1054" w:type="pct"/>
                  <w:gridSpan w:val="3"/>
                  <w:tcBorders>
                    <w:top w:val="nil"/>
                    <w:left w:val="nil"/>
                    <w:bottom w:val="single" w:color="auto" w:sz="4" w:space="0"/>
                    <w:right w:val="single" w:color="auto" w:sz="4" w:space="0"/>
                  </w:tcBorders>
                  <w:vAlign w:val="center"/>
                </w:tcPr>
                <w:p w14:paraId="5144213F">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32GPC电脑内存</w:t>
                  </w:r>
                </w:p>
              </w:tc>
              <w:tc>
                <w:tcPr>
                  <w:tcW w:w="2400" w:type="pct"/>
                  <w:gridSpan w:val="3"/>
                  <w:tcBorders>
                    <w:top w:val="nil"/>
                    <w:left w:val="nil"/>
                    <w:bottom w:val="single" w:color="auto" w:sz="4" w:space="0"/>
                    <w:right w:val="single" w:color="auto" w:sz="4" w:space="0"/>
                  </w:tcBorders>
                  <w:vAlign w:val="center"/>
                </w:tcPr>
                <w:p w14:paraId="3DBC488D">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32G内存DDR4</w:t>
                  </w:r>
                </w:p>
              </w:tc>
              <w:tc>
                <w:tcPr>
                  <w:tcW w:w="405" w:type="pct"/>
                  <w:gridSpan w:val="3"/>
                  <w:tcBorders>
                    <w:top w:val="nil"/>
                    <w:left w:val="nil"/>
                    <w:bottom w:val="single" w:color="auto" w:sz="4" w:space="0"/>
                    <w:right w:val="single" w:color="auto" w:sz="4" w:space="0"/>
                  </w:tcBorders>
                  <w:vAlign w:val="center"/>
                </w:tcPr>
                <w:p w14:paraId="7B381AD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3269BCB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1D79647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1250</w:t>
                  </w:r>
                </w:p>
              </w:tc>
            </w:tr>
            <w:tr w14:paraId="1CADEE01">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noWrap/>
                  <w:vAlign w:val="center"/>
                </w:tcPr>
                <w:p w14:paraId="6027D42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26</w:t>
                  </w:r>
                </w:p>
              </w:tc>
              <w:tc>
                <w:tcPr>
                  <w:tcW w:w="1054" w:type="pct"/>
                  <w:gridSpan w:val="3"/>
                  <w:tcBorders>
                    <w:top w:val="nil"/>
                    <w:left w:val="nil"/>
                    <w:bottom w:val="single" w:color="auto" w:sz="4" w:space="0"/>
                    <w:right w:val="single" w:color="auto" w:sz="4" w:space="0"/>
                  </w:tcBorders>
                  <w:vAlign w:val="center"/>
                </w:tcPr>
                <w:p w14:paraId="73036B1B">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电容麦克风</w:t>
                  </w:r>
                </w:p>
              </w:tc>
              <w:tc>
                <w:tcPr>
                  <w:tcW w:w="2400" w:type="pct"/>
                  <w:gridSpan w:val="3"/>
                  <w:tcBorders>
                    <w:top w:val="nil"/>
                    <w:left w:val="nil"/>
                    <w:bottom w:val="single" w:color="auto" w:sz="4" w:space="0"/>
                    <w:right w:val="single" w:color="auto" w:sz="4" w:space="0"/>
                  </w:tcBorders>
                  <w:vAlign w:val="center"/>
                </w:tcPr>
                <w:p w14:paraId="6530E3D1">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 xml:space="preserve">USB电容麦克风  </w:t>
                  </w:r>
                </w:p>
              </w:tc>
              <w:tc>
                <w:tcPr>
                  <w:tcW w:w="405" w:type="pct"/>
                  <w:gridSpan w:val="3"/>
                  <w:tcBorders>
                    <w:top w:val="nil"/>
                    <w:left w:val="nil"/>
                    <w:bottom w:val="single" w:color="auto" w:sz="4" w:space="0"/>
                    <w:right w:val="single" w:color="auto" w:sz="4" w:space="0"/>
                  </w:tcBorders>
                  <w:vAlign w:val="center"/>
                </w:tcPr>
                <w:p w14:paraId="1FA0B04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72967398">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10DD811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1299</w:t>
                  </w:r>
                </w:p>
              </w:tc>
            </w:tr>
            <w:tr w14:paraId="6B905B41">
              <w:tblPrEx>
                <w:tblCellMar>
                  <w:top w:w="0" w:type="dxa"/>
                  <w:left w:w="108" w:type="dxa"/>
                  <w:bottom w:w="0" w:type="dxa"/>
                  <w:right w:w="108" w:type="dxa"/>
                </w:tblCellMar>
              </w:tblPrEx>
              <w:trPr>
                <w:trHeight w:val="285" w:hRule="atLeast"/>
              </w:trPr>
              <w:tc>
                <w:tcPr>
                  <w:tcW w:w="335" w:type="pct"/>
                  <w:gridSpan w:val="2"/>
                  <w:tcBorders>
                    <w:top w:val="nil"/>
                    <w:left w:val="single" w:color="auto" w:sz="4" w:space="0"/>
                    <w:bottom w:val="single" w:color="auto" w:sz="4" w:space="0"/>
                    <w:right w:val="single" w:color="auto" w:sz="4" w:space="0"/>
                  </w:tcBorders>
                  <w:noWrap/>
                  <w:vAlign w:val="center"/>
                </w:tcPr>
                <w:p w14:paraId="57905B01">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27</w:t>
                  </w:r>
                </w:p>
              </w:tc>
              <w:tc>
                <w:tcPr>
                  <w:tcW w:w="1054" w:type="pct"/>
                  <w:gridSpan w:val="3"/>
                  <w:tcBorders>
                    <w:top w:val="nil"/>
                    <w:left w:val="nil"/>
                    <w:bottom w:val="single" w:color="auto" w:sz="4" w:space="0"/>
                    <w:right w:val="single" w:color="auto" w:sz="4" w:space="0"/>
                  </w:tcBorders>
                  <w:vAlign w:val="center"/>
                </w:tcPr>
                <w:p w14:paraId="58000982">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高清4K视频采集卡</w:t>
                  </w:r>
                </w:p>
              </w:tc>
              <w:tc>
                <w:tcPr>
                  <w:tcW w:w="2400" w:type="pct"/>
                  <w:gridSpan w:val="3"/>
                  <w:tcBorders>
                    <w:top w:val="nil"/>
                    <w:left w:val="nil"/>
                    <w:bottom w:val="single" w:color="auto" w:sz="4" w:space="0"/>
                    <w:right w:val="single" w:color="auto" w:sz="4" w:space="0"/>
                  </w:tcBorders>
                  <w:vAlign w:val="center"/>
                </w:tcPr>
                <w:p w14:paraId="14799965">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 xml:space="preserve">高清4K视频采集卡 相机专用 </w:t>
                  </w:r>
                </w:p>
              </w:tc>
              <w:tc>
                <w:tcPr>
                  <w:tcW w:w="405" w:type="pct"/>
                  <w:gridSpan w:val="3"/>
                  <w:tcBorders>
                    <w:top w:val="nil"/>
                    <w:left w:val="nil"/>
                    <w:bottom w:val="single" w:color="auto" w:sz="4" w:space="0"/>
                    <w:right w:val="single" w:color="auto" w:sz="4" w:space="0"/>
                  </w:tcBorders>
                  <w:vAlign w:val="center"/>
                </w:tcPr>
                <w:p w14:paraId="17FE710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17425835">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673EB41B">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1659</w:t>
                  </w:r>
                </w:p>
              </w:tc>
            </w:tr>
            <w:tr w14:paraId="4C4A71DC">
              <w:tblPrEx>
                <w:tblCellMar>
                  <w:top w:w="0" w:type="dxa"/>
                  <w:left w:w="108" w:type="dxa"/>
                  <w:bottom w:w="0" w:type="dxa"/>
                  <w:right w:w="108" w:type="dxa"/>
                </w:tblCellMar>
              </w:tblPrEx>
              <w:trPr>
                <w:trHeight w:val="346" w:hRule="atLeast"/>
              </w:trPr>
              <w:tc>
                <w:tcPr>
                  <w:tcW w:w="335" w:type="pct"/>
                  <w:gridSpan w:val="2"/>
                  <w:tcBorders>
                    <w:top w:val="nil"/>
                    <w:left w:val="single" w:color="auto" w:sz="4" w:space="0"/>
                    <w:bottom w:val="single" w:color="auto" w:sz="4" w:space="0"/>
                    <w:right w:val="single" w:color="auto" w:sz="4" w:space="0"/>
                  </w:tcBorders>
                  <w:noWrap/>
                  <w:vAlign w:val="center"/>
                </w:tcPr>
                <w:p w14:paraId="1C09B896">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28</w:t>
                  </w:r>
                </w:p>
              </w:tc>
              <w:tc>
                <w:tcPr>
                  <w:tcW w:w="1054" w:type="pct"/>
                  <w:gridSpan w:val="3"/>
                  <w:tcBorders>
                    <w:top w:val="nil"/>
                    <w:left w:val="nil"/>
                    <w:bottom w:val="single" w:color="auto" w:sz="4" w:space="0"/>
                    <w:right w:val="single" w:color="auto" w:sz="4" w:space="0"/>
                  </w:tcBorders>
                  <w:vAlign w:val="center"/>
                </w:tcPr>
                <w:p w14:paraId="3BFB2297">
                  <w:pPr>
                    <w:widowControl/>
                    <w:adjustRightInd w:val="0"/>
                    <w:snapToGrid w:val="0"/>
                    <w:jc w:val="left"/>
                    <w:rPr>
                      <w:rFonts w:asciiTheme="minorEastAsia" w:hAnsiTheme="minorEastAsia" w:cstheme="minorEastAsia"/>
                      <w:kern w:val="0"/>
                      <w:szCs w:val="21"/>
                    </w:rPr>
                  </w:pPr>
                  <w:r>
                    <w:rPr>
                      <w:rFonts w:hint="eastAsia" w:asciiTheme="minorEastAsia" w:hAnsiTheme="minorEastAsia" w:cstheme="minorEastAsia"/>
                      <w:kern w:val="0"/>
                      <w:szCs w:val="21"/>
                    </w:rPr>
                    <w:t xml:space="preserve">扩展坞 </w:t>
                  </w:r>
                </w:p>
              </w:tc>
              <w:tc>
                <w:tcPr>
                  <w:tcW w:w="2400" w:type="pct"/>
                  <w:gridSpan w:val="3"/>
                  <w:tcBorders>
                    <w:top w:val="nil"/>
                    <w:left w:val="nil"/>
                    <w:bottom w:val="single" w:color="auto" w:sz="4" w:space="0"/>
                    <w:right w:val="single" w:color="auto" w:sz="4" w:space="0"/>
                  </w:tcBorders>
                  <w:vAlign w:val="center"/>
                </w:tcPr>
                <w:p w14:paraId="2C6ADB5D">
                  <w:pPr>
                    <w:widowControl/>
                    <w:adjustRightInd w:val="0"/>
                    <w:snapToGrid w:val="0"/>
                    <w:rPr>
                      <w:rFonts w:asciiTheme="minorEastAsia" w:hAnsiTheme="minorEastAsia" w:cstheme="minorEastAsia"/>
                      <w:kern w:val="0"/>
                      <w:szCs w:val="21"/>
                    </w:rPr>
                  </w:pPr>
                  <w:r>
                    <w:rPr>
                      <w:rFonts w:hint="eastAsia" w:asciiTheme="minorEastAsia" w:hAnsiTheme="minorEastAsia" w:cstheme="minorEastAsia"/>
                      <w:kern w:val="0"/>
                      <w:szCs w:val="21"/>
                    </w:rPr>
                    <w:t xml:space="preserve">Type-C扩展坞 高清4K 三屏十五合一 </w:t>
                  </w:r>
                </w:p>
              </w:tc>
              <w:tc>
                <w:tcPr>
                  <w:tcW w:w="405" w:type="pct"/>
                  <w:gridSpan w:val="3"/>
                  <w:tcBorders>
                    <w:top w:val="nil"/>
                    <w:left w:val="nil"/>
                    <w:bottom w:val="single" w:color="auto" w:sz="4" w:space="0"/>
                    <w:right w:val="single" w:color="auto" w:sz="4" w:space="0"/>
                  </w:tcBorders>
                  <w:vAlign w:val="center"/>
                </w:tcPr>
                <w:p w14:paraId="1A6E56D4">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300" w:type="pct"/>
                  <w:gridSpan w:val="2"/>
                  <w:tcBorders>
                    <w:top w:val="nil"/>
                    <w:left w:val="nil"/>
                    <w:bottom w:val="single" w:color="auto" w:sz="4" w:space="0"/>
                    <w:right w:val="single" w:color="auto" w:sz="4" w:space="0"/>
                  </w:tcBorders>
                  <w:vAlign w:val="center"/>
                </w:tcPr>
                <w:p w14:paraId="1605C6E7">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kern w:val="0"/>
                      <w:szCs w:val="21"/>
                    </w:rPr>
                    <w:t>个</w:t>
                  </w:r>
                </w:p>
              </w:tc>
              <w:tc>
                <w:tcPr>
                  <w:tcW w:w="506" w:type="pct"/>
                  <w:tcBorders>
                    <w:top w:val="nil"/>
                    <w:left w:val="nil"/>
                    <w:bottom w:val="single" w:color="auto" w:sz="4" w:space="0"/>
                    <w:right w:val="single" w:color="auto" w:sz="4" w:space="0"/>
                  </w:tcBorders>
                  <w:vAlign w:val="center"/>
                </w:tcPr>
                <w:p w14:paraId="76AC551F">
                  <w:pPr>
                    <w:widowControl/>
                    <w:adjustRightInd w:val="0"/>
                    <w:snapToGrid w:val="0"/>
                    <w:jc w:val="center"/>
                    <w:rPr>
                      <w:rFonts w:asciiTheme="minorEastAsia" w:hAnsiTheme="minorEastAsia" w:cstheme="minorEastAsia"/>
                      <w:kern w:val="0"/>
                      <w:szCs w:val="21"/>
                    </w:rPr>
                  </w:pPr>
                  <w:r>
                    <w:rPr>
                      <w:rFonts w:hint="eastAsia" w:asciiTheme="minorEastAsia" w:hAnsiTheme="minorEastAsia" w:cstheme="minorEastAsia"/>
                      <w:szCs w:val="21"/>
                    </w:rPr>
                    <w:t>1855</w:t>
                  </w:r>
                </w:p>
              </w:tc>
            </w:tr>
            <w:tr w14:paraId="47817C84">
              <w:tblPrEx>
                <w:tblCellMar>
                  <w:top w:w="0" w:type="dxa"/>
                  <w:left w:w="108" w:type="dxa"/>
                  <w:bottom w:w="0" w:type="dxa"/>
                  <w:right w:w="108" w:type="dxa"/>
                </w:tblCellMar>
              </w:tblPrEx>
              <w:trPr>
                <w:trHeight w:val="281" w:hRule="atLeast"/>
              </w:trPr>
              <w:tc>
                <w:tcPr>
                  <w:tcW w:w="335" w:type="pct"/>
                  <w:gridSpan w:val="2"/>
                  <w:tcBorders>
                    <w:top w:val="single" w:color="auto" w:sz="4" w:space="0"/>
                    <w:left w:val="single" w:color="auto" w:sz="4" w:space="0"/>
                    <w:bottom w:val="single" w:color="auto" w:sz="4" w:space="0"/>
                    <w:right w:val="single" w:color="auto" w:sz="4" w:space="0"/>
                  </w:tcBorders>
                  <w:noWrap/>
                  <w:vAlign w:val="center"/>
                </w:tcPr>
                <w:p w14:paraId="5EFED877">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29</w:t>
                  </w:r>
                </w:p>
              </w:tc>
              <w:tc>
                <w:tcPr>
                  <w:tcW w:w="1054" w:type="pct"/>
                  <w:gridSpan w:val="3"/>
                  <w:tcBorders>
                    <w:top w:val="single" w:color="auto" w:sz="4" w:space="0"/>
                    <w:left w:val="nil"/>
                    <w:bottom w:val="single" w:color="auto" w:sz="4" w:space="0"/>
                    <w:right w:val="single" w:color="auto" w:sz="4" w:space="0"/>
                  </w:tcBorders>
                  <w:vAlign w:val="center"/>
                </w:tcPr>
                <w:p w14:paraId="71C33B5F">
                  <w:pPr>
                    <w:widowControl/>
                    <w:adjustRightInd w:val="0"/>
                    <w:snapToGrid w:val="0"/>
                    <w:jc w:val="left"/>
                    <w:rPr>
                      <w:rFonts w:asciiTheme="minorEastAsia" w:hAnsiTheme="minorEastAsia" w:cstheme="minorEastAsia"/>
                      <w:bCs/>
                      <w:kern w:val="0"/>
                      <w:szCs w:val="21"/>
                    </w:rPr>
                  </w:pPr>
                  <w:r>
                    <w:rPr>
                      <w:rFonts w:hint="eastAsia"/>
                      <w:bCs/>
                    </w:rPr>
                    <w:t>半球摄像头</w:t>
                  </w:r>
                </w:p>
              </w:tc>
              <w:tc>
                <w:tcPr>
                  <w:tcW w:w="2400" w:type="pct"/>
                  <w:gridSpan w:val="3"/>
                  <w:tcBorders>
                    <w:top w:val="single" w:color="auto" w:sz="4" w:space="0"/>
                    <w:left w:val="nil"/>
                    <w:bottom w:val="single" w:color="auto" w:sz="4" w:space="0"/>
                    <w:right w:val="single" w:color="auto" w:sz="4" w:space="0"/>
                  </w:tcBorders>
                  <w:vAlign w:val="center"/>
                </w:tcPr>
                <w:p w14:paraId="69C9AC29">
                  <w:pPr>
                    <w:widowControl/>
                    <w:adjustRightInd w:val="0"/>
                    <w:snapToGrid w:val="0"/>
                    <w:rPr>
                      <w:rFonts w:asciiTheme="minorEastAsia" w:hAnsiTheme="minorEastAsia" w:cstheme="minorEastAsia"/>
                      <w:bCs/>
                      <w:kern w:val="0"/>
                      <w:szCs w:val="21"/>
                    </w:rPr>
                  </w:pPr>
                  <w:r>
                    <w:rPr>
                      <w:bCs/>
                    </w:rPr>
                    <w:t xml:space="preserve">4K </w:t>
                  </w:r>
                  <w:r>
                    <w:rPr>
                      <w:rFonts w:hint="eastAsia"/>
                      <w:bCs/>
                    </w:rPr>
                    <w:t>高清半球</w:t>
                  </w:r>
                </w:p>
              </w:tc>
              <w:tc>
                <w:tcPr>
                  <w:tcW w:w="405" w:type="pct"/>
                  <w:gridSpan w:val="3"/>
                  <w:tcBorders>
                    <w:top w:val="single" w:color="auto" w:sz="4" w:space="0"/>
                    <w:left w:val="nil"/>
                    <w:bottom w:val="single" w:color="auto" w:sz="4" w:space="0"/>
                    <w:right w:val="single" w:color="auto" w:sz="4" w:space="0"/>
                  </w:tcBorders>
                  <w:vAlign w:val="center"/>
                </w:tcPr>
                <w:p w14:paraId="78DE9C73">
                  <w:pPr>
                    <w:widowControl/>
                    <w:adjustRightInd w:val="0"/>
                    <w:snapToGrid w:val="0"/>
                    <w:jc w:val="center"/>
                    <w:rPr>
                      <w:rFonts w:asciiTheme="minorEastAsia" w:hAnsiTheme="minorEastAsia" w:cstheme="minorEastAsia"/>
                      <w:bCs/>
                      <w:kern w:val="0"/>
                      <w:szCs w:val="21"/>
                    </w:rPr>
                  </w:pPr>
                  <w:r>
                    <w:rPr>
                      <w:bCs/>
                    </w:rPr>
                    <w:t>1</w:t>
                  </w:r>
                </w:p>
              </w:tc>
              <w:tc>
                <w:tcPr>
                  <w:tcW w:w="300" w:type="pct"/>
                  <w:gridSpan w:val="2"/>
                  <w:tcBorders>
                    <w:top w:val="single" w:color="auto" w:sz="4" w:space="0"/>
                    <w:left w:val="nil"/>
                    <w:bottom w:val="single" w:color="auto" w:sz="4" w:space="0"/>
                    <w:right w:val="single" w:color="auto" w:sz="4" w:space="0"/>
                  </w:tcBorders>
                  <w:vAlign w:val="center"/>
                </w:tcPr>
                <w:p w14:paraId="0F24D5C6">
                  <w:pPr>
                    <w:widowControl/>
                    <w:adjustRightInd w:val="0"/>
                    <w:snapToGrid w:val="0"/>
                    <w:jc w:val="center"/>
                    <w:rPr>
                      <w:rFonts w:asciiTheme="minorEastAsia" w:hAnsiTheme="minorEastAsia" w:cstheme="minorEastAsia"/>
                      <w:bCs/>
                      <w:kern w:val="0"/>
                      <w:szCs w:val="21"/>
                    </w:rPr>
                  </w:pPr>
                  <w:r>
                    <w:rPr>
                      <w:rFonts w:hint="eastAsia"/>
                      <w:bCs/>
                    </w:rPr>
                    <w:t>个</w:t>
                  </w:r>
                </w:p>
              </w:tc>
              <w:tc>
                <w:tcPr>
                  <w:tcW w:w="506" w:type="pct"/>
                  <w:tcBorders>
                    <w:top w:val="single" w:color="auto" w:sz="4" w:space="0"/>
                    <w:left w:val="nil"/>
                    <w:bottom w:val="single" w:color="auto" w:sz="4" w:space="0"/>
                    <w:right w:val="single" w:color="auto" w:sz="4" w:space="0"/>
                  </w:tcBorders>
                  <w:vAlign w:val="center"/>
                </w:tcPr>
                <w:p w14:paraId="1329D949">
                  <w:pPr>
                    <w:widowControl/>
                    <w:adjustRightInd w:val="0"/>
                    <w:snapToGrid w:val="0"/>
                    <w:jc w:val="center"/>
                    <w:rPr>
                      <w:rFonts w:asciiTheme="minorEastAsia" w:hAnsiTheme="minorEastAsia" w:cstheme="minorEastAsia"/>
                      <w:bCs/>
                      <w:szCs w:val="21"/>
                    </w:rPr>
                  </w:pPr>
                  <w:r>
                    <w:rPr>
                      <w:rFonts w:hint="eastAsia" w:asciiTheme="minorEastAsia" w:hAnsiTheme="minorEastAsia" w:cstheme="minorEastAsia"/>
                      <w:bCs/>
                      <w:szCs w:val="21"/>
                    </w:rPr>
                    <w:t>280</w:t>
                  </w:r>
                </w:p>
              </w:tc>
            </w:tr>
            <w:tr w14:paraId="4A468AB6">
              <w:tblPrEx>
                <w:tblCellMar>
                  <w:top w:w="0" w:type="dxa"/>
                  <w:left w:w="108" w:type="dxa"/>
                  <w:bottom w:w="0" w:type="dxa"/>
                  <w:right w:w="108" w:type="dxa"/>
                </w:tblCellMar>
              </w:tblPrEx>
              <w:trPr>
                <w:trHeight w:val="273" w:hRule="atLeast"/>
              </w:trPr>
              <w:tc>
                <w:tcPr>
                  <w:tcW w:w="335" w:type="pct"/>
                  <w:gridSpan w:val="2"/>
                  <w:tcBorders>
                    <w:top w:val="single" w:color="auto" w:sz="4" w:space="0"/>
                    <w:left w:val="single" w:color="auto" w:sz="4" w:space="0"/>
                    <w:bottom w:val="single" w:color="auto" w:sz="4" w:space="0"/>
                    <w:right w:val="single" w:color="auto" w:sz="4" w:space="0"/>
                  </w:tcBorders>
                  <w:noWrap/>
                  <w:vAlign w:val="center"/>
                </w:tcPr>
                <w:p w14:paraId="4D92BA3B">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30</w:t>
                  </w:r>
                </w:p>
              </w:tc>
              <w:tc>
                <w:tcPr>
                  <w:tcW w:w="1054" w:type="pct"/>
                  <w:gridSpan w:val="3"/>
                  <w:tcBorders>
                    <w:top w:val="single" w:color="auto" w:sz="4" w:space="0"/>
                    <w:left w:val="nil"/>
                    <w:bottom w:val="single" w:color="auto" w:sz="4" w:space="0"/>
                    <w:right w:val="single" w:color="auto" w:sz="4" w:space="0"/>
                  </w:tcBorders>
                  <w:vAlign w:val="center"/>
                </w:tcPr>
                <w:p w14:paraId="10FF40F4">
                  <w:pPr>
                    <w:widowControl/>
                    <w:adjustRightInd w:val="0"/>
                    <w:snapToGrid w:val="0"/>
                    <w:jc w:val="left"/>
                    <w:rPr>
                      <w:bCs/>
                    </w:rPr>
                  </w:pPr>
                  <w:r>
                    <w:rPr>
                      <w:bCs/>
                    </w:rPr>
                    <w:t>NAS</w:t>
                  </w:r>
                  <w:r>
                    <w:rPr>
                      <w:rFonts w:hint="eastAsia"/>
                      <w:bCs/>
                    </w:rPr>
                    <w:t>存储硬盘</w:t>
                  </w:r>
                </w:p>
              </w:tc>
              <w:tc>
                <w:tcPr>
                  <w:tcW w:w="2400" w:type="pct"/>
                  <w:gridSpan w:val="3"/>
                  <w:tcBorders>
                    <w:top w:val="single" w:color="auto" w:sz="4" w:space="0"/>
                    <w:left w:val="nil"/>
                    <w:bottom w:val="single" w:color="auto" w:sz="4" w:space="0"/>
                    <w:right w:val="single" w:color="auto" w:sz="4" w:space="0"/>
                  </w:tcBorders>
                  <w:vAlign w:val="center"/>
                </w:tcPr>
                <w:p w14:paraId="2B6B8A1D">
                  <w:pPr>
                    <w:widowControl/>
                    <w:adjustRightInd w:val="0"/>
                    <w:snapToGrid w:val="0"/>
                    <w:rPr>
                      <w:bCs/>
                    </w:rPr>
                  </w:pPr>
                  <w:r>
                    <w:rPr>
                      <w:rFonts w:hint="eastAsia"/>
                      <w:bCs/>
                      <w:szCs w:val="21"/>
                    </w:rPr>
                    <w:t>希捷企业级</w:t>
                  </w:r>
                  <w:r>
                    <w:rPr>
                      <w:bCs/>
                      <w:szCs w:val="21"/>
                    </w:rPr>
                    <w:t xml:space="preserve"> NAS 16TB </w:t>
                  </w:r>
                  <w:r>
                    <w:rPr>
                      <w:rFonts w:hint="eastAsia"/>
                      <w:bCs/>
                      <w:szCs w:val="21"/>
                    </w:rPr>
                    <w:t>氦气</w:t>
                  </w:r>
                  <w:r>
                    <w:rPr>
                      <w:bCs/>
                      <w:szCs w:val="21"/>
                    </w:rPr>
                    <w:t>SATA</w:t>
                  </w:r>
                  <w:r>
                    <w:rPr>
                      <w:rFonts w:hint="eastAsia"/>
                      <w:bCs/>
                      <w:szCs w:val="21"/>
                    </w:rPr>
                    <w:t>硬盘</w:t>
                  </w:r>
                </w:p>
              </w:tc>
              <w:tc>
                <w:tcPr>
                  <w:tcW w:w="405" w:type="pct"/>
                  <w:gridSpan w:val="3"/>
                  <w:tcBorders>
                    <w:top w:val="single" w:color="auto" w:sz="4" w:space="0"/>
                    <w:left w:val="nil"/>
                    <w:bottom w:val="single" w:color="auto" w:sz="4" w:space="0"/>
                    <w:right w:val="single" w:color="auto" w:sz="4" w:space="0"/>
                  </w:tcBorders>
                  <w:vAlign w:val="center"/>
                </w:tcPr>
                <w:p w14:paraId="579E3A39">
                  <w:pPr>
                    <w:widowControl/>
                    <w:adjustRightInd w:val="0"/>
                    <w:snapToGrid w:val="0"/>
                    <w:jc w:val="center"/>
                    <w:rPr>
                      <w:bCs/>
                    </w:rPr>
                  </w:pPr>
                  <w:r>
                    <w:rPr>
                      <w:bCs/>
                    </w:rPr>
                    <w:t>1</w:t>
                  </w:r>
                </w:p>
              </w:tc>
              <w:tc>
                <w:tcPr>
                  <w:tcW w:w="300" w:type="pct"/>
                  <w:gridSpan w:val="2"/>
                  <w:tcBorders>
                    <w:top w:val="single" w:color="auto" w:sz="4" w:space="0"/>
                    <w:left w:val="nil"/>
                    <w:bottom w:val="single" w:color="auto" w:sz="4" w:space="0"/>
                    <w:right w:val="single" w:color="auto" w:sz="4" w:space="0"/>
                  </w:tcBorders>
                  <w:vAlign w:val="center"/>
                </w:tcPr>
                <w:p w14:paraId="6C2C85AE">
                  <w:pPr>
                    <w:widowControl/>
                    <w:adjustRightInd w:val="0"/>
                    <w:snapToGrid w:val="0"/>
                    <w:jc w:val="center"/>
                    <w:rPr>
                      <w:bCs/>
                    </w:rPr>
                  </w:pPr>
                  <w:r>
                    <w:rPr>
                      <w:rFonts w:hint="eastAsia"/>
                      <w:bCs/>
                    </w:rPr>
                    <w:t>个</w:t>
                  </w:r>
                </w:p>
              </w:tc>
              <w:tc>
                <w:tcPr>
                  <w:tcW w:w="506" w:type="pct"/>
                  <w:tcBorders>
                    <w:top w:val="single" w:color="auto" w:sz="4" w:space="0"/>
                    <w:left w:val="nil"/>
                    <w:bottom w:val="single" w:color="auto" w:sz="4" w:space="0"/>
                    <w:right w:val="single" w:color="auto" w:sz="4" w:space="0"/>
                  </w:tcBorders>
                  <w:vAlign w:val="center"/>
                </w:tcPr>
                <w:p w14:paraId="03115069">
                  <w:pPr>
                    <w:widowControl/>
                    <w:adjustRightInd w:val="0"/>
                    <w:snapToGrid w:val="0"/>
                    <w:jc w:val="center"/>
                    <w:rPr>
                      <w:rFonts w:asciiTheme="minorEastAsia" w:hAnsiTheme="minorEastAsia" w:cstheme="minorEastAsia"/>
                      <w:bCs/>
                      <w:szCs w:val="21"/>
                    </w:rPr>
                  </w:pPr>
                  <w:r>
                    <w:rPr>
                      <w:bCs/>
                    </w:rPr>
                    <w:t>3000</w:t>
                  </w:r>
                </w:p>
              </w:tc>
            </w:tr>
            <w:tr w14:paraId="314CEB59">
              <w:tblPrEx>
                <w:tblCellMar>
                  <w:top w:w="0" w:type="dxa"/>
                  <w:left w:w="108" w:type="dxa"/>
                  <w:bottom w:w="0" w:type="dxa"/>
                  <w:right w:w="108" w:type="dxa"/>
                </w:tblCellMar>
              </w:tblPrEx>
              <w:trPr>
                <w:trHeight w:val="275" w:hRule="atLeast"/>
              </w:trPr>
              <w:tc>
                <w:tcPr>
                  <w:tcW w:w="335" w:type="pct"/>
                  <w:gridSpan w:val="2"/>
                  <w:tcBorders>
                    <w:top w:val="single" w:color="auto" w:sz="4" w:space="0"/>
                    <w:left w:val="single" w:color="auto" w:sz="4" w:space="0"/>
                    <w:bottom w:val="single" w:color="auto" w:sz="4" w:space="0"/>
                    <w:right w:val="single" w:color="auto" w:sz="4" w:space="0"/>
                  </w:tcBorders>
                  <w:noWrap/>
                  <w:vAlign w:val="center"/>
                </w:tcPr>
                <w:p w14:paraId="0F44354D">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31</w:t>
                  </w:r>
                </w:p>
              </w:tc>
              <w:tc>
                <w:tcPr>
                  <w:tcW w:w="1054" w:type="pct"/>
                  <w:gridSpan w:val="3"/>
                  <w:tcBorders>
                    <w:top w:val="single" w:color="auto" w:sz="4" w:space="0"/>
                    <w:left w:val="nil"/>
                    <w:bottom w:val="single" w:color="auto" w:sz="4" w:space="0"/>
                    <w:right w:val="single" w:color="auto" w:sz="4" w:space="0"/>
                  </w:tcBorders>
                  <w:vAlign w:val="center"/>
                </w:tcPr>
                <w:p w14:paraId="46BD7289">
                  <w:pPr>
                    <w:widowControl/>
                    <w:adjustRightInd w:val="0"/>
                    <w:snapToGrid w:val="0"/>
                    <w:jc w:val="left"/>
                    <w:rPr>
                      <w:bCs/>
                    </w:rPr>
                  </w:pPr>
                  <w:r>
                    <w:rPr>
                      <w:rFonts w:hint="eastAsia"/>
                      <w:bCs/>
                    </w:rPr>
                    <w:t>显卡</w:t>
                  </w:r>
                </w:p>
              </w:tc>
              <w:tc>
                <w:tcPr>
                  <w:tcW w:w="2400" w:type="pct"/>
                  <w:gridSpan w:val="3"/>
                  <w:tcBorders>
                    <w:top w:val="single" w:color="auto" w:sz="4" w:space="0"/>
                    <w:left w:val="nil"/>
                    <w:bottom w:val="single" w:color="auto" w:sz="4" w:space="0"/>
                    <w:right w:val="single" w:color="auto" w:sz="4" w:space="0"/>
                  </w:tcBorders>
                  <w:vAlign w:val="center"/>
                </w:tcPr>
                <w:p w14:paraId="6CDFC802">
                  <w:pPr>
                    <w:widowControl/>
                    <w:adjustRightInd w:val="0"/>
                    <w:snapToGrid w:val="0"/>
                    <w:rPr>
                      <w:bCs/>
                      <w:szCs w:val="21"/>
                    </w:rPr>
                  </w:pPr>
                  <w:r>
                    <w:rPr>
                      <w:bCs/>
                    </w:rPr>
                    <w:t>T1000 8GB</w:t>
                  </w:r>
                  <w:r>
                    <w:rPr>
                      <w:rFonts w:hint="eastAsia"/>
                      <w:bCs/>
                    </w:rPr>
                    <w:t>显存</w:t>
                  </w:r>
                </w:p>
              </w:tc>
              <w:tc>
                <w:tcPr>
                  <w:tcW w:w="405" w:type="pct"/>
                  <w:gridSpan w:val="3"/>
                  <w:tcBorders>
                    <w:top w:val="single" w:color="auto" w:sz="4" w:space="0"/>
                    <w:left w:val="nil"/>
                    <w:bottom w:val="single" w:color="auto" w:sz="4" w:space="0"/>
                    <w:right w:val="single" w:color="auto" w:sz="4" w:space="0"/>
                  </w:tcBorders>
                  <w:vAlign w:val="center"/>
                </w:tcPr>
                <w:p w14:paraId="6008F78D">
                  <w:pPr>
                    <w:widowControl/>
                    <w:adjustRightInd w:val="0"/>
                    <w:snapToGrid w:val="0"/>
                    <w:jc w:val="center"/>
                    <w:rPr>
                      <w:bCs/>
                    </w:rPr>
                  </w:pPr>
                  <w:r>
                    <w:rPr>
                      <w:bCs/>
                    </w:rPr>
                    <w:t>1</w:t>
                  </w:r>
                </w:p>
              </w:tc>
              <w:tc>
                <w:tcPr>
                  <w:tcW w:w="300" w:type="pct"/>
                  <w:gridSpan w:val="2"/>
                  <w:tcBorders>
                    <w:top w:val="single" w:color="auto" w:sz="4" w:space="0"/>
                    <w:left w:val="nil"/>
                    <w:bottom w:val="single" w:color="auto" w:sz="4" w:space="0"/>
                    <w:right w:val="single" w:color="auto" w:sz="4" w:space="0"/>
                  </w:tcBorders>
                  <w:vAlign w:val="center"/>
                </w:tcPr>
                <w:p w14:paraId="530DBB9B">
                  <w:pPr>
                    <w:widowControl/>
                    <w:adjustRightInd w:val="0"/>
                    <w:snapToGrid w:val="0"/>
                    <w:jc w:val="center"/>
                    <w:rPr>
                      <w:bCs/>
                    </w:rPr>
                  </w:pPr>
                  <w:r>
                    <w:rPr>
                      <w:rFonts w:hint="eastAsia"/>
                      <w:bCs/>
                    </w:rPr>
                    <w:t>个</w:t>
                  </w:r>
                </w:p>
              </w:tc>
              <w:tc>
                <w:tcPr>
                  <w:tcW w:w="506" w:type="pct"/>
                  <w:tcBorders>
                    <w:top w:val="single" w:color="auto" w:sz="4" w:space="0"/>
                    <w:left w:val="nil"/>
                    <w:bottom w:val="single" w:color="auto" w:sz="4" w:space="0"/>
                    <w:right w:val="single" w:color="auto" w:sz="4" w:space="0"/>
                  </w:tcBorders>
                  <w:vAlign w:val="center"/>
                </w:tcPr>
                <w:p w14:paraId="50E30BEA">
                  <w:pPr>
                    <w:widowControl/>
                    <w:adjustRightInd w:val="0"/>
                    <w:snapToGrid w:val="0"/>
                    <w:jc w:val="center"/>
                    <w:rPr>
                      <w:bCs/>
                    </w:rPr>
                  </w:pPr>
                  <w:r>
                    <w:rPr>
                      <w:bCs/>
                    </w:rPr>
                    <w:t>2980</w:t>
                  </w:r>
                </w:p>
              </w:tc>
            </w:tr>
            <w:tr w14:paraId="32C3AD0A">
              <w:tblPrEx>
                <w:tblCellMar>
                  <w:top w:w="0" w:type="dxa"/>
                  <w:left w:w="108" w:type="dxa"/>
                  <w:bottom w:w="0" w:type="dxa"/>
                  <w:right w:w="108" w:type="dxa"/>
                </w:tblCellMar>
              </w:tblPrEx>
              <w:trPr>
                <w:trHeight w:val="406" w:hRule="atLeast"/>
              </w:trPr>
              <w:tc>
                <w:tcPr>
                  <w:tcW w:w="335" w:type="pct"/>
                  <w:gridSpan w:val="2"/>
                  <w:tcBorders>
                    <w:top w:val="single" w:color="auto" w:sz="4" w:space="0"/>
                    <w:left w:val="single" w:color="auto" w:sz="4" w:space="0"/>
                    <w:bottom w:val="single" w:color="auto" w:sz="4" w:space="0"/>
                    <w:right w:val="single" w:color="auto" w:sz="4" w:space="0"/>
                  </w:tcBorders>
                  <w:noWrap/>
                  <w:vAlign w:val="center"/>
                </w:tcPr>
                <w:p w14:paraId="6EED78EA">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32</w:t>
                  </w:r>
                </w:p>
              </w:tc>
              <w:tc>
                <w:tcPr>
                  <w:tcW w:w="1054" w:type="pct"/>
                  <w:gridSpan w:val="3"/>
                  <w:tcBorders>
                    <w:top w:val="single" w:color="auto" w:sz="4" w:space="0"/>
                    <w:left w:val="nil"/>
                    <w:bottom w:val="single" w:color="auto" w:sz="4" w:space="0"/>
                    <w:right w:val="single" w:color="auto" w:sz="4" w:space="0"/>
                  </w:tcBorders>
                  <w:vAlign w:val="center"/>
                </w:tcPr>
                <w:p w14:paraId="2744A311">
                  <w:pPr>
                    <w:widowControl/>
                    <w:adjustRightInd w:val="0"/>
                    <w:snapToGrid w:val="0"/>
                    <w:jc w:val="left"/>
                    <w:rPr>
                      <w:bCs/>
                    </w:rPr>
                  </w:pPr>
                  <w:r>
                    <w:rPr>
                      <w:rFonts w:hint="eastAsia"/>
                      <w:bCs/>
                    </w:rPr>
                    <w:t>外置移动光驱</w:t>
                  </w:r>
                  <w:r>
                    <w:rPr>
                      <w:bCs/>
                    </w:rPr>
                    <w:t>DVD</w:t>
                  </w:r>
                  <w:r>
                    <w:rPr>
                      <w:rFonts w:hint="eastAsia"/>
                      <w:bCs/>
                    </w:rPr>
                    <w:t>刻录机</w:t>
                  </w:r>
                </w:p>
              </w:tc>
              <w:tc>
                <w:tcPr>
                  <w:tcW w:w="2400" w:type="pct"/>
                  <w:gridSpan w:val="3"/>
                  <w:tcBorders>
                    <w:top w:val="single" w:color="auto" w:sz="4" w:space="0"/>
                    <w:left w:val="nil"/>
                    <w:bottom w:val="single" w:color="auto" w:sz="4" w:space="0"/>
                    <w:right w:val="single" w:color="auto" w:sz="4" w:space="0"/>
                  </w:tcBorders>
                  <w:vAlign w:val="center"/>
                </w:tcPr>
                <w:p w14:paraId="0F3098F9">
                  <w:pPr>
                    <w:widowControl/>
                    <w:adjustRightInd w:val="0"/>
                    <w:snapToGrid w:val="0"/>
                    <w:rPr>
                      <w:bCs/>
                    </w:rPr>
                  </w:pPr>
                  <w:r>
                    <w:rPr>
                      <w:bCs/>
                    </w:rPr>
                    <w:t xml:space="preserve">ThinkPlus TX800 </w:t>
                  </w:r>
                  <w:r>
                    <w:rPr>
                      <w:rFonts w:hint="eastAsia"/>
                      <w:bCs/>
                    </w:rPr>
                    <w:t>联想外置</w:t>
                  </w:r>
                  <w:r>
                    <w:rPr>
                      <w:bCs/>
                    </w:rPr>
                    <w:t>DVD</w:t>
                  </w:r>
                  <w:r>
                    <w:rPr>
                      <w:rFonts w:hint="eastAsia"/>
                      <w:bCs/>
                    </w:rPr>
                    <w:t>刻录机</w:t>
                  </w:r>
                </w:p>
              </w:tc>
              <w:tc>
                <w:tcPr>
                  <w:tcW w:w="405" w:type="pct"/>
                  <w:gridSpan w:val="3"/>
                  <w:tcBorders>
                    <w:top w:val="single" w:color="auto" w:sz="4" w:space="0"/>
                    <w:left w:val="nil"/>
                    <w:bottom w:val="single" w:color="auto" w:sz="4" w:space="0"/>
                    <w:right w:val="single" w:color="auto" w:sz="4" w:space="0"/>
                  </w:tcBorders>
                  <w:vAlign w:val="center"/>
                </w:tcPr>
                <w:p w14:paraId="56693B1C">
                  <w:pPr>
                    <w:widowControl/>
                    <w:adjustRightInd w:val="0"/>
                    <w:snapToGrid w:val="0"/>
                    <w:jc w:val="center"/>
                    <w:rPr>
                      <w:bCs/>
                    </w:rPr>
                  </w:pPr>
                  <w:r>
                    <w:rPr>
                      <w:bCs/>
                    </w:rPr>
                    <w:t>1</w:t>
                  </w:r>
                </w:p>
              </w:tc>
              <w:tc>
                <w:tcPr>
                  <w:tcW w:w="300" w:type="pct"/>
                  <w:gridSpan w:val="2"/>
                  <w:tcBorders>
                    <w:top w:val="single" w:color="auto" w:sz="4" w:space="0"/>
                    <w:left w:val="nil"/>
                    <w:bottom w:val="single" w:color="auto" w:sz="4" w:space="0"/>
                    <w:right w:val="single" w:color="auto" w:sz="4" w:space="0"/>
                  </w:tcBorders>
                  <w:vAlign w:val="center"/>
                </w:tcPr>
                <w:p w14:paraId="1E0D72EC">
                  <w:pPr>
                    <w:widowControl/>
                    <w:adjustRightInd w:val="0"/>
                    <w:snapToGrid w:val="0"/>
                    <w:jc w:val="center"/>
                    <w:rPr>
                      <w:bCs/>
                    </w:rPr>
                  </w:pPr>
                  <w:r>
                    <w:rPr>
                      <w:rFonts w:hint="eastAsia"/>
                      <w:bCs/>
                    </w:rPr>
                    <w:t>台</w:t>
                  </w:r>
                </w:p>
              </w:tc>
              <w:tc>
                <w:tcPr>
                  <w:tcW w:w="506" w:type="pct"/>
                  <w:tcBorders>
                    <w:top w:val="single" w:color="auto" w:sz="4" w:space="0"/>
                    <w:left w:val="nil"/>
                    <w:bottom w:val="single" w:color="auto" w:sz="4" w:space="0"/>
                    <w:right w:val="single" w:color="auto" w:sz="4" w:space="0"/>
                  </w:tcBorders>
                  <w:vAlign w:val="center"/>
                </w:tcPr>
                <w:p w14:paraId="04FE81BC">
                  <w:pPr>
                    <w:widowControl/>
                    <w:adjustRightInd w:val="0"/>
                    <w:snapToGrid w:val="0"/>
                    <w:jc w:val="center"/>
                    <w:rPr>
                      <w:bCs/>
                    </w:rPr>
                  </w:pPr>
                  <w:r>
                    <w:rPr>
                      <w:bCs/>
                    </w:rPr>
                    <w:t>180</w:t>
                  </w:r>
                </w:p>
              </w:tc>
            </w:tr>
            <w:tr w14:paraId="7163E9CB">
              <w:tblPrEx>
                <w:tblCellMar>
                  <w:top w:w="0" w:type="dxa"/>
                  <w:left w:w="108" w:type="dxa"/>
                  <w:bottom w:w="0" w:type="dxa"/>
                  <w:right w:w="108" w:type="dxa"/>
                </w:tblCellMar>
              </w:tblPrEx>
              <w:trPr>
                <w:trHeight w:val="388" w:hRule="atLeast"/>
              </w:trPr>
              <w:tc>
                <w:tcPr>
                  <w:tcW w:w="335" w:type="pct"/>
                  <w:gridSpan w:val="2"/>
                  <w:tcBorders>
                    <w:top w:val="single" w:color="auto" w:sz="4" w:space="0"/>
                    <w:left w:val="single" w:color="auto" w:sz="4" w:space="0"/>
                    <w:bottom w:val="single" w:color="auto" w:sz="4" w:space="0"/>
                    <w:right w:val="single" w:color="auto" w:sz="4" w:space="0"/>
                  </w:tcBorders>
                  <w:noWrap/>
                  <w:vAlign w:val="center"/>
                </w:tcPr>
                <w:p w14:paraId="17D224C3">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33</w:t>
                  </w:r>
                </w:p>
              </w:tc>
              <w:tc>
                <w:tcPr>
                  <w:tcW w:w="1054" w:type="pct"/>
                  <w:gridSpan w:val="3"/>
                  <w:tcBorders>
                    <w:top w:val="single" w:color="auto" w:sz="4" w:space="0"/>
                    <w:left w:val="nil"/>
                    <w:bottom w:val="single" w:color="auto" w:sz="4" w:space="0"/>
                    <w:right w:val="single" w:color="auto" w:sz="4" w:space="0"/>
                  </w:tcBorders>
                  <w:vAlign w:val="center"/>
                </w:tcPr>
                <w:p w14:paraId="73D9154B">
                  <w:pPr>
                    <w:widowControl/>
                    <w:adjustRightInd w:val="0"/>
                    <w:snapToGrid w:val="0"/>
                    <w:jc w:val="left"/>
                    <w:rPr>
                      <w:bCs/>
                    </w:rPr>
                  </w:pPr>
                  <w:r>
                    <w:rPr>
                      <w:rFonts w:hint="eastAsia"/>
                      <w:bCs/>
                    </w:rPr>
                    <w:t>存储硬盘</w:t>
                  </w:r>
                </w:p>
              </w:tc>
              <w:tc>
                <w:tcPr>
                  <w:tcW w:w="2400" w:type="pct"/>
                  <w:gridSpan w:val="3"/>
                  <w:tcBorders>
                    <w:top w:val="single" w:color="auto" w:sz="4" w:space="0"/>
                    <w:left w:val="nil"/>
                    <w:bottom w:val="single" w:color="auto" w:sz="4" w:space="0"/>
                    <w:right w:val="single" w:color="auto" w:sz="4" w:space="0"/>
                  </w:tcBorders>
                  <w:vAlign w:val="center"/>
                </w:tcPr>
                <w:p w14:paraId="6A12D0E2">
                  <w:pPr>
                    <w:widowControl/>
                    <w:adjustRightInd w:val="0"/>
                    <w:snapToGrid w:val="0"/>
                    <w:rPr>
                      <w:bCs/>
                    </w:rPr>
                  </w:pPr>
                  <w:r>
                    <w:rPr>
                      <w:bCs/>
                    </w:rPr>
                    <w:t xml:space="preserve">1.2TB </w:t>
                  </w:r>
                  <w:r>
                    <w:rPr>
                      <w:rFonts w:hint="eastAsia"/>
                      <w:bCs/>
                    </w:rPr>
                    <w:t>宏杉存储硬盘</w:t>
                  </w:r>
                </w:p>
              </w:tc>
              <w:tc>
                <w:tcPr>
                  <w:tcW w:w="405" w:type="pct"/>
                  <w:gridSpan w:val="3"/>
                  <w:tcBorders>
                    <w:top w:val="single" w:color="auto" w:sz="4" w:space="0"/>
                    <w:left w:val="nil"/>
                    <w:bottom w:val="single" w:color="auto" w:sz="4" w:space="0"/>
                    <w:right w:val="single" w:color="auto" w:sz="4" w:space="0"/>
                  </w:tcBorders>
                  <w:vAlign w:val="center"/>
                </w:tcPr>
                <w:p w14:paraId="6EE46ADB">
                  <w:pPr>
                    <w:widowControl/>
                    <w:adjustRightInd w:val="0"/>
                    <w:snapToGrid w:val="0"/>
                    <w:jc w:val="center"/>
                    <w:rPr>
                      <w:bCs/>
                    </w:rPr>
                  </w:pPr>
                  <w:r>
                    <w:rPr>
                      <w:bCs/>
                    </w:rPr>
                    <w:t>1</w:t>
                  </w:r>
                </w:p>
              </w:tc>
              <w:tc>
                <w:tcPr>
                  <w:tcW w:w="300" w:type="pct"/>
                  <w:gridSpan w:val="2"/>
                  <w:tcBorders>
                    <w:top w:val="single" w:color="auto" w:sz="4" w:space="0"/>
                    <w:left w:val="nil"/>
                    <w:bottom w:val="single" w:color="auto" w:sz="4" w:space="0"/>
                    <w:right w:val="single" w:color="auto" w:sz="4" w:space="0"/>
                  </w:tcBorders>
                  <w:vAlign w:val="center"/>
                </w:tcPr>
                <w:p w14:paraId="4BE43DF5">
                  <w:pPr>
                    <w:widowControl/>
                    <w:adjustRightInd w:val="0"/>
                    <w:snapToGrid w:val="0"/>
                    <w:jc w:val="center"/>
                    <w:rPr>
                      <w:bCs/>
                    </w:rPr>
                  </w:pPr>
                  <w:r>
                    <w:rPr>
                      <w:rFonts w:hint="eastAsia"/>
                      <w:bCs/>
                    </w:rPr>
                    <w:t>个</w:t>
                  </w:r>
                </w:p>
              </w:tc>
              <w:tc>
                <w:tcPr>
                  <w:tcW w:w="506" w:type="pct"/>
                  <w:tcBorders>
                    <w:top w:val="single" w:color="auto" w:sz="4" w:space="0"/>
                    <w:left w:val="nil"/>
                    <w:bottom w:val="single" w:color="auto" w:sz="4" w:space="0"/>
                    <w:right w:val="single" w:color="auto" w:sz="4" w:space="0"/>
                  </w:tcBorders>
                  <w:vAlign w:val="center"/>
                </w:tcPr>
                <w:p w14:paraId="0E29B726">
                  <w:pPr>
                    <w:widowControl/>
                    <w:adjustRightInd w:val="0"/>
                    <w:snapToGrid w:val="0"/>
                    <w:jc w:val="center"/>
                    <w:rPr>
                      <w:bCs/>
                    </w:rPr>
                  </w:pPr>
                  <w:r>
                    <w:rPr>
                      <w:bCs/>
                    </w:rPr>
                    <w:t>938</w:t>
                  </w:r>
                </w:p>
              </w:tc>
            </w:tr>
            <w:tr w14:paraId="18CB4159">
              <w:tblPrEx>
                <w:tblCellMar>
                  <w:top w:w="0" w:type="dxa"/>
                  <w:left w:w="108" w:type="dxa"/>
                  <w:bottom w:w="0" w:type="dxa"/>
                  <w:right w:w="108" w:type="dxa"/>
                </w:tblCellMar>
              </w:tblPrEx>
              <w:trPr>
                <w:trHeight w:val="408" w:hRule="atLeast"/>
              </w:trPr>
              <w:tc>
                <w:tcPr>
                  <w:tcW w:w="335" w:type="pct"/>
                  <w:gridSpan w:val="2"/>
                  <w:tcBorders>
                    <w:top w:val="single" w:color="auto" w:sz="4" w:space="0"/>
                    <w:left w:val="single" w:color="auto" w:sz="4" w:space="0"/>
                    <w:bottom w:val="single" w:color="auto" w:sz="4" w:space="0"/>
                    <w:right w:val="single" w:color="auto" w:sz="4" w:space="0"/>
                  </w:tcBorders>
                  <w:noWrap/>
                  <w:vAlign w:val="center"/>
                </w:tcPr>
                <w:p w14:paraId="210D0B68">
                  <w:pPr>
                    <w:widowControl/>
                    <w:adjustRightInd w:val="0"/>
                    <w:snapToGrid w:val="0"/>
                    <w:jc w:val="center"/>
                    <w:rPr>
                      <w:rFonts w:asciiTheme="minorEastAsia" w:hAnsiTheme="minorEastAsia" w:cstheme="minorEastAsia"/>
                      <w:bCs/>
                      <w:kern w:val="0"/>
                      <w:szCs w:val="21"/>
                    </w:rPr>
                  </w:pPr>
                  <w:r>
                    <w:rPr>
                      <w:rFonts w:hint="eastAsia" w:asciiTheme="minorEastAsia" w:hAnsiTheme="minorEastAsia" w:cstheme="minorEastAsia"/>
                      <w:bCs/>
                      <w:kern w:val="0"/>
                      <w:szCs w:val="21"/>
                    </w:rPr>
                    <w:t>34</w:t>
                  </w:r>
                </w:p>
              </w:tc>
              <w:tc>
                <w:tcPr>
                  <w:tcW w:w="1054" w:type="pct"/>
                  <w:gridSpan w:val="3"/>
                  <w:tcBorders>
                    <w:top w:val="single" w:color="auto" w:sz="4" w:space="0"/>
                    <w:left w:val="nil"/>
                    <w:bottom w:val="single" w:color="auto" w:sz="4" w:space="0"/>
                    <w:right w:val="single" w:color="auto" w:sz="4" w:space="0"/>
                  </w:tcBorders>
                  <w:vAlign w:val="center"/>
                </w:tcPr>
                <w:p w14:paraId="0C7B5599">
                  <w:pPr>
                    <w:widowControl/>
                    <w:adjustRightInd w:val="0"/>
                    <w:snapToGrid w:val="0"/>
                    <w:jc w:val="left"/>
                    <w:rPr>
                      <w:bCs/>
                    </w:rPr>
                  </w:pPr>
                  <w:r>
                    <w:rPr>
                      <w:rFonts w:hint="eastAsia"/>
                      <w:bCs/>
                    </w:rPr>
                    <w:t>千兆网卡</w:t>
                  </w:r>
                </w:p>
              </w:tc>
              <w:tc>
                <w:tcPr>
                  <w:tcW w:w="2400" w:type="pct"/>
                  <w:gridSpan w:val="3"/>
                  <w:tcBorders>
                    <w:top w:val="single" w:color="auto" w:sz="4" w:space="0"/>
                    <w:left w:val="nil"/>
                    <w:bottom w:val="single" w:color="auto" w:sz="4" w:space="0"/>
                    <w:right w:val="single" w:color="auto" w:sz="4" w:space="0"/>
                  </w:tcBorders>
                  <w:vAlign w:val="center"/>
                </w:tcPr>
                <w:p w14:paraId="728F86A0">
                  <w:pPr>
                    <w:widowControl/>
                    <w:adjustRightInd w:val="0"/>
                    <w:snapToGrid w:val="0"/>
                    <w:rPr>
                      <w:bCs/>
                    </w:rPr>
                  </w:pPr>
                  <w:r>
                    <w:rPr>
                      <w:rFonts w:hint="eastAsia"/>
                      <w:bCs/>
                    </w:rPr>
                    <w:t>千兆四口光纤网卡服务器有线网卡</w:t>
                  </w:r>
                  <w:r>
                    <w:rPr>
                      <w:bCs/>
                    </w:rPr>
                    <w:t xml:space="preserve"> FM-SF400-F4</w:t>
                  </w:r>
                </w:p>
              </w:tc>
              <w:tc>
                <w:tcPr>
                  <w:tcW w:w="405" w:type="pct"/>
                  <w:gridSpan w:val="3"/>
                  <w:tcBorders>
                    <w:top w:val="single" w:color="auto" w:sz="4" w:space="0"/>
                    <w:left w:val="nil"/>
                    <w:bottom w:val="single" w:color="auto" w:sz="4" w:space="0"/>
                    <w:right w:val="single" w:color="auto" w:sz="4" w:space="0"/>
                  </w:tcBorders>
                  <w:vAlign w:val="center"/>
                </w:tcPr>
                <w:p w14:paraId="072CA33C">
                  <w:pPr>
                    <w:widowControl/>
                    <w:adjustRightInd w:val="0"/>
                    <w:snapToGrid w:val="0"/>
                    <w:jc w:val="center"/>
                    <w:rPr>
                      <w:bCs/>
                    </w:rPr>
                  </w:pPr>
                  <w:r>
                    <w:rPr>
                      <w:bCs/>
                    </w:rPr>
                    <w:t>1</w:t>
                  </w:r>
                </w:p>
              </w:tc>
              <w:tc>
                <w:tcPr>
                  <w:tcW w:w="300" w:type="pct"/>
                  <w:gridSpan w:val="2"/>
                  <w:tcBorders>
                    <w:top w:val="single" w:color="auto" w:sz="4" w:space="0"/>
                    <w:left w:val="nil"/>
                    <w:bottom w:val="single" w:color="auto" w:sz="4" w:space="0"/>
                    <w:right w:val="single" w:color="auto" w:sz="4" w:space="0"/>
                  </w:tcBorders>
                  <w:vAlign w:val="center"/>
                </w:tcPr>
                <w:p w14:paraId="567EF90E">
                  <w:pPr>
                    <w:widowControl/>
                    <w:adjustRightInd w:val="0"/>
                    <w:snapToGrid w:val="0"/>
                    <w:jc w:val="center"/>
                    <w:rPr>
                      <w:bCs/>
                    </w:rPr>
                  </w:pPr>
                  <w:r>
                    <w:rPr>
                      <w:rFonts w:hint="eastAsia"/>
                      <w:bCs/>
                    </w:rPr>
                    <w:t>个</w:t>
                  </w:r>
                </w:p>
              </w:tc>
              <w:tc>
                <w:tcPr>
                  <w:tcW w:w="506" w:type="pct"/>
                  <w:tcBorders>
                    <w:top w:val="single" w:color="auto" w:sz="4" w:space="0"/>
                    <w:left w:val="nil"/>
                    <w:bottom w:val="single" w:color="auto" w:sz="4" w:space="0"/>
                    <w:right w:val="single" w:color="auto" w:sz="4" w:space="0"/>
                  </w:tcBorders>
                  <w:vAlign w:val="center"/>
                </w:tcPr>
                <w:p w14:paraId="60257A22">
                  <w:pPr>
                    <w:widowControl/>
                    <w:adjustRightInd w:val="0"/>
                    <w:snapToGrid w:val="0"/>
                    <w:jc w:val="center"/>
                    <w:rPr>
                      <w:bCs/>
                    </w:rPr>
                  </w:pPr>
                  <w:r>
                    <w:rPr>
                      <w:bCs/>
                    </w:rPr>
                    <w:t>1099</w:t>
                  </w:r>
                </w:p>
              </w:tc>
            </w:tr>
          </w:tbl>
          <w:p w14:paraId="4896A263">
            <w:pPr>
              <w:ind w:firstLine="482" w:firstLineChars="200"/>
              <w:jc w:val="left"/>
              <w:rPr>
                <w:rFonts w:cs="宋体" w:asciiTheme="minorEastAsia" w:hAnsiTheme="minorEastAsia"/>
                <w:b/>
                <w:sz w:val="24"/>
                <w:szCs w:val="24"/>
              </w:rPr>
            </w:pPr>
          </w:p>
          <w:p w14:paraId="7788850B">
            <w:pPr>
              <w:ind w:firstLine="482" w:firstLineChars="200"/>
              <w:jc w:val="left"/>
              <w:rPr>
                <w:rFonts w:cs="宋体" w:asciiTheme="minorEastAsia" w:hAnsiTheme="minorEastAsia"/>
                <w:b/>
                <w:sz w:val="24"/>
                <w:szCs w:val="24"/>
              </w:rPr>
            </w:pPr>
            <w:r>
              <w:rPr>
                <w:rFonts w:hint="eastAsia" w:cs="宋体" w:asciiTheme="minorEastAsia" w:hAnsiTheme="minorEastAsia"/>
                <w:b/>
                <w:sz w:val="24"/>
                <w:szCs w:val="24"/>
              </w:rPr>
              <w:t>二、信息化技术支持需求</w:t>
            </w:r>
          </w:p>
          <w:tbl>
            <w:tblPr>
              <w:tblStyle w:val="23"/>
              <w:tblW w:w="49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2344"/>
              <w:gridCol w:w="3114"/>
              <w:gridCol w:w="1084"/>
              <w:gridCol w:w="2378"/>
            </w:tblGrid>
            <w:tr w14:paraId="0FB8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00" w:type="pct"/>
                  <w:vAlign w:val="center"/>
                </w:tcPr>
                <w:p w14:paraId="124B7617">
                  <w:pPr>
                    <w:jc w:val="center"/>
                    <w:rPr>
                      <w:rFonts w:ascii="宋体" w:hAnsi="宋体"/>
                      <w:szCs w:val="21"/>
                    </w:rPr>
                  </w:pPr>
                  <w:r>
                    <w:rPr>
                      <w:rFonts w:ascii="宋体" w:hAnsi="宋体"/>
                      <w:szCs w:val="21"/>
                    </w:rPr>
                    <w:t>序号</w:t>
                  </w:r>
                </w:p>
              </w:tc>
              <w:tc>
                <w:tcPr>
                  <w:tcW w:w="1235" w:type="pct"/>
                  <w:vAlign w:val="center"/>
                </w:tcPr>
                <w:p w14:paraId="73FE05C7">
                  <w:pPr>
                    <w:jc w:val="center"/>
                    <w:rPr>
                      <w:rFonts w:ascii="宋体" w:hAnsi="宋体"/>
                      <w:szCs w:val="21"/>
                    </w:rPr>
                  </w:pPr>
                  <w:r>
                    <w:rPr>
                      <w:rFonts w:ascii="宋体" w:hAnsi="宋体"/>
                      <w:szCs w:val="21"/>
                    </w:rPr>
                    <w:t>名称</w:t>
                  </w:r>
                </w:p>
              </w:tc>
              <w:tc>
                <w:tcPr>
                  <w:tcW w:w="1641" w:type="pct"/>
                  <w:vAlign w:val="center"/>
                </w:tcPr>
                <w:p w14:paraId="733090AF">
                  <w:pPr>
                    <w:jc w:val="center"/>
                    <w:rPr>
                      <w:rFonts w:ascii="宋体" w:hAnsi="宋体"/>
                      <w:szCs w:val="21"/>
                    </w:rPr>
                  </w:pPr>
                  <w:r>
                    <w:rPr>
                      <w:rFonts w:hint="eastAsia" w:ascii="宋体" w:hAnsi="宋体"/>
                      <w:szCs w:val="21"/>
                    </w:rPr>
                    <w:t>技术支持内容</w:t>
                  </w:r>
                </w:p>
              </w:tc>
              <w:tc>
                <w:tcPr>
                  <w:tcW w:w="571" w:type="pct"/>
                  <w:vAlign w:val="center"/>
                </w:tcPr>
                <w:p w14:paraId="292B9145">
                  <w:pPr>
                    <w:jc w:val="center"/>
                    <w:rPr>
                      <w:rFonts w:ascii="宋体" w:hAnsi="宋体"/>
                      <w:szCs w:val="21"/>
                    </w:rPr>
                  </w:pPr>
                  <w:r>
                    <w:rPr>
                      <w:rFonts w:hint="eastAsia" w:ascii="宋体" w:hAnsi="宋体"/>
                      <w:szCs w:val="21"/>
                    </w:rPr>
                    <w:t>医院现有设备品牌</w:t>
                  </w:r>
                </w:p>
              </w:tc>
              <w:tc>
                <w:tcPr>
                  <w:tcW w:w="1253" w:type="pct"/>
                  <w:vAlign w:val="center"/>
                </w:tcPr>
                <w:p w14:paraId="0770DC1C">
                  <w:pPr>
                    <w:jc w:val="center"/>
                    <w:rPr>
                      <w:rFonts w:ascii="宋体" w:hAnsi="宋体"/>
                      <w:szCs w:val="21"/>
                    </w:rPr>
                  </w:pPr>
                  <w:r>
                    <w:rPr>
                      <w:rFonts w:hint="eastAsia" w:ascii="宋体" w:hAnsi="宋体"/>
                      <w:szCs w:val="21"/>
                    </w:rPr>
                    <w:t>售后服务内容</w:t>
                  </w:r>
                </w:p>
              </w:tc>
            </w:tr>
            <w:tr w14:paraId="7981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00" w:type="pct"/>
                  <w:vAlign w:val="center"/>
                </w:tcPr>
                <w:p w14:paraId="42C522A8">
                  <w:pPr>
                    <w:jc w:val="center"/>
                    <w:rPr>
                      <w:rFonts w:ascii="宋体" w:hAnsi="宋体"/>
                      <w:szCs w:val="21"/>
                    </w:rPr>
                  </w:pPr>
                  <w:r>
                    <w:rPr>
                      <w:rFonts w:ascii="宋体" w:hAnsi="宋体"/>
                      <w:szCs w:val="21"/>
                    </w:rPr>
                    <w:t>1</w:t>
                  </w:r>
                </w:p>
              </w:tc>
              <w:tc>
                <w:tcPr>
                  <w:tcW w:w="1235" w:type="pct"/>
                  <w:vAlign w:val="center"/>
                </w:tcPr>
                <w:p w14:paraId="1FCF4C44">
                  <w:pPr>
                    <w:jc w:val="left"/>
                    <w:rPr>
                      <w:rFonts w:ascii="宋体" w:hAnsi="宋体" w:cs="宋体"/>
                      <w:color w:val="000000"/>
                      <w:szCs w:val="21"/>
                    </w:rPr>
                  </w:pPr>
                  <w:r>
                    <w:rPr>
                      <w:rFonts w:hint="eastAsia" w:ascii="宋体" w:hAnsi="宋体" w:cs="宋体"/>
                      <w:color w:val="000000"/>
                      <w:szCs w:val="21"/>
                    </w:rPr>
                    <w:t>虚拟化服务器、超融合平台、存储系统技术支持</w:t>
                  </w:r>
                </w:p>
              </w:tc>
              <w:tc>
                <w:tcPr>
                  <w:tcW w:w="1641" w:type="pct"/>
                  <w:vAlign w:val="center"/>
                </w:tcPr>
                <w:p w14:paraId="6EADA03F">
                  <w:pPr>
                    <w:jc w:val="left"/>
                    <w:rPr>
                      <w:rFonts w:ascii="宋体" w:hAnsi="宋体" w:cs="宋体"/>
                      <w:szCs w:val="21"/>
                    </w:rPr>
                  </w:pPr>
                  <w:r>
                    <w:rPr>
                      <w:rFonts w:ascii="宋体" w:hAnsi="宋体" w:cs="宋体"/>
                      <w:szCs w:val="21"/>
                    </w:rPr>
                    <w:t>提供对核心系统</w:t>
                  </w:r>
                  <w:r>
                    <w:rPr>
                      <w:rFonts w:hint="eastAsia" w:ascii="宋体" w:hAnsi="宋体" w:cs="宋体"/>
                      <w:szCs w:val="21"/>
                    </w:rPr>
                    <w:t>虚拟化服务器、超融合平台、存储的技术支持</w:t>
                  </w:r>
                </w:p>
              </w:tc>
              <w:tc>
                <w:tcPr>
                  <w:tcW w:w="571" w:type="pct"/>
                  <w:vAlign w:val="center"/>
                </w:tcPr>
                <w:p w14:paraId="15E97F09">
                  <w:pPr>
                    <w:jc w:val="left"/>
                    <w:rPr>
                      <w:rFonts w:ascii="宋体" w:hAnsi="宋体" w:cs="宋体"/>
                      <w:szCs w:val="21"/>
                    </w:rPr>
                  </w:pPr>
                  <w:r>
                    <w:rPr>
                      <w:rFonts w:hint="eastAsia" w:ascii="宋体" w:hAnsi="宋体" w:cs="宋体"/>
                      <w:szCs w:val="21"/>
                    </w:rPr>
                    <w:t>深信服</w:t>
                  </w:r>
                </w:p>
              </w:tc>
              <w:tc>
                <w:tcPr>
                  <w:tcW w:w="1253" w:type="pct"/>
                  <w:vMerge w:val="restart"/>
                  <w:vAlign w:val="center"/>
                </w:tcPr>
                <w:p w14:paraId="39BB3032">
                  <w:pPr>
                    <w:jc w:val="left"/>
                    <w:rPr>
                      <w:rFonts w:ascii="宋体" w:hAnsi="宋体" w:cs="宋体"/>
                      <w:szCs w:val="21"/>
                    </w:rPr>
                  </w:pPr>
                  <w:r>
                    <w:rPr>
                      <w:rFonts w:hint="eastAsia" w:ascii="宋体" w:hAnsi="宋体" w:cs="宋体"/>
                      <w:szCs w:val="21"/>
                    </w:rPr>
                    <w:t>技术支持响应时间：1小时内</w:t>
                  </w:r>
                </w:p>
                <w:p w14:paraId="5D34C348">
                  <w:pPr>
                    <w:jc w:val="left"/>
                    <w:rPr>
                      <w:rFonts w:ascii="宋体" w:hAnsi="宋体" w:cs="宋体"/>
                      <w:szCs w:val="21"/>
                    </w:rPr>
                  </w:pPr>
                  <w:r>
                    <w:rPr>
                      <w:rFonts w:ascii="宋体" w:hAnsi="宋体" w:cs="宋体"/>
                      <w:szCs w:val="21"/>
                    </w:rPr>
                    <w:t>技术支持</w:t>
                  </w:r>
                  <w:r>
                    <w:rPr>
                      <w:rFonts w:hint="eastAsia" w:ascii="宋体" w:hAnsi="宋体" w:cs="宋体"/>
                      <w:szCs w:val="21"/>
                    </w:rPr>
                    <w:t>费用</w:t>
                  </w:r>
                  <w:r>
                    <w:rPr>
                      <w:rFonts w:ascii="宋体" w:hAnsi="宋体" w:cs="宋体"/>
                      <w:szCs w:val="21"/>
                    </w:rPr>
                    <w:t>：要求</w:t>
                  </w:r>
                  <w:r>
                    <w:rPr>
                      <w:rFonts w:hint="eastAsia" w:ascii="宋体" w:hAnsi="宋体" w:cs="宋体"/>
                      <w:szCs w:val="21"/>
                    </w:rPr>
                    <w:t>不额外收费。</w:t>
                  </w:r>
                </w:p>
                <w:p w14:paraId="4C34882F">
                  <w:pPr>
                    <w:jc w:val="left"/>
                    <w:rPr>
                      <w:rFonts w:ascii="宋体" w:hAnsi="宋体" w:cs="宋体"/>
                      <w:szCs w:val="21"/>
                    </w:rPr>
                  </w:pPr>
                  <w:r>
                    <w:rPr>
                      <w:rFonts w:hint="eastAsia" w:ascii="宋体" w:hAnsi="宋体" w:cs="宋体"/>
                      <w:szCs w:val="21"/>
                    </w:rPr>
                    <w:t>由于本表所列的服务不产生相应的服务费，故此服务方式不做强制性要求，可通过以下方式提供</w:t>
                  </w:r>
                  <w:r>
                    <w:rPr>
                      <w:rFonts w:ascii="宋体" w:hAnsi="宋体" w:cs="宋体"/>
                      <w:szCs w:val="21"/>
                    </w:rPr>
                    <w:t>：</w:t>
                  </w:r>
                  <w:r>
                    <w:rPr>
                      <w:rFonts w:hint="eastAsia" w:ascii="宋体" w:hAnsi="宋体" w:cs="宋体"/>
                      <w:szCs w:val="21"/>
                    </w:rPr>
                    <w:t>现场、</w:t>
                  </w:r>
                  <w:r>
                    <w:rPr>
                      <w:rFonts w:ascii="宋体" w:hAnsi="宋体" w:cs="宋体"/>
                      <w:szCs w:val="21"/>
                    </w:rPr>
                    <w:t>远程、邮件、电话、微信</w:t>
                  </w:r>
                  <w:r>
                    <w:rPr>
                      <w:rFonts w:hint="eastAsia" w:ascii="宋体" w:hAnsi="宋体" w:cs="宋体"/>
                      <w:szCs w:val="21"/>
                    </w:rPr>
                    <w:t>等。</w:t>
                  </w:r>
                </w:p>
                <w:p w14:paraId="1659438D">
                  <w:pPr>
                    <w:jc w:val="left"/>
                    <w:rPr>
                      <w:rFonts w:ascii="宋体" w:hAnsi="宋体" w:cs="宋体"/>
                      <w:szCs w:val="21"/>
                    </w:rPr>
                  </w:pPr>
                  <w:r>
                    <w:rPr>
                      <w:rFonts w:hint="eastAsia" w:ascii="宋体" w:hAnsi="宋体" w:cs="宋体"/>
                      <w:szCs w:val="21"/>
                    </w:rPr>
                    <w:t>注：技术支持出现五次或以上不给予响应，则可终止服务合同。</w:t>
                  </w:r>
                </w:p>
              </w:tc>
            </w:tr>
            <w:tr w14:paraId="09A4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00" w:type="pct"/>
                  <w:vAlign w:val="center"/>
                </w:tcPr>
                <w:p w14:paraId="6BEEFE44">
                  <w:pPr>
                    <w:jc w:val="center"/>
                    <w:rPr>
                      <w:rFonts w:ascii="宋体" w:hAnsi="宋体"/>
                      <w:szCs w:val="21"/>
                    </w:rPr>
                  </w:pPr>
                  <w:r>
                    <w:rPr>
                      <w:rFonts w:ascii="宋体" w:hAnsi="宋体"/>
                      <w:szCs w:val="21"/>
                    </w:rPr>
                    <w:t>2</w:t>
                  </w:r>
                </w:p>
              </w:tc>
              <w:tc>
                <w:tcPr>
                  <w:tcW w:w="1235" w:type="pct"/>
                  <w:vAlign w:val="center"/>
                </w:tcPr>
                <w:p w14:paraId="4A9D62D3">
                  <w:pPr>
                    <w:jc w:val="left"/>
                    <w:rPr>
                      <w:rFonts w:ascii="宋体" w:hAnsi="宋体" w:cs="宋体"/>
                      <w:color w:val="000000"/>
                      <w:szCs w:val="21"/>
                    </w:rPr>
                  </w:pPr>
                  <w:r>
                    <w:rPr>
                      <w:rFonts w:hint="eastAsia" w:ascii="宋体" w:hAnsi="宋体" w:cs="宋体"/>
                      <w:color w:val="000000"/>
                      <w:szCs w:val="21"/>
                    </w:rPr>
                    <w:t>有线网络及无线系统技术支持</w:t>
                  </w:r>
                </w:p>
              </w:tc>
              <w:tc>
                <w:tcPr>
                  <w:tcW w:w="1641" w:type="pct"/>
                  <w:vAlign w:val="center"/>
                </w:tcPr>
                <w:p w14:paraId="12E516B1">
                  <w:pPr>
                    <w:jc w:val="left"/>
                    <w:rPr>
                      <w:rFonts w:ascii="宋体" w:hAnsi="宋体" w:cs="宋体"/>
                      <w:szCs w:val="21"/>
                    </w:rPr>
                  </w:pPr>
                  <w:r>
                    <w:rPr>
                      <w:rFonts w:ascii="宋体" w:hAnsi="宋体" w:cs="宋体"/>
                      <w:szCs w:val="21"/>
                    </w:rPr>
                    <w:t>提供对网络连通性、稳定性检测和故障管理，包含网络路由、交换机等</w:t>
                  </w:r>
                </w:p>
              </w:tc>
              <w:tc>
                <w:tcPr>
                  <w:tcW w:w="571" w:type="pct"/>
                  <w:vAlign w:val="center"/>
                </w:tcPr>
                <w:p w14:paraId="79A43633">
                  <w:pPr>
                    <w:jc w:val="left"/>
                    <w:rPr>
                      <w:rFonts w:ascii="宋体" w:hAnsi="宋体" w:cs="宋体"/>
                      <w:szCs w:val="21"/>
                    </w:rPr>
                  </w:pPr>
                  <w:r>
                    <w:rPr>
                      <w:rFonts w:hint="eastAsia" w:ascii="宋体" w:hAnsi="宋体" w:cs="宋体"/>
                      <w:szCs w:val="21"/>
                    </w:rPr>
                    <w:t>H3C</w:t>
                  </w:r>
                </w:p>
              </w:tc>
              <w:tc>
                <w:tcPr>
                  <w:tcW w:w="1253" w:type="pct"/>
                  <w:vMerge w:val="continue"/>
                  <w:vAlign w:val="center"/>
                </w:tcPr>
                <w:p w14:paraId="2BC041AF">
                  <w:pPr>
                    <w:jc w:val="left"/>
                    <w:rPr>
                      <w:rFonts w:ascii="宋体" w:hAnsi="宋体" w:cs="宋体"/>
                      <w:szCs w:val="21"/>
                    </w:rPr>
                  </w:pPr>
                </w:p>
              </w:tc>
            </w:tr>
            <w:tr w14:paraId="7606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300" w:type="pct"/>
                  <w:vAlign w:val="center"/>
                </w:tcPr>
                <w:p w14:paraId="09BB161A">
                  <w:pPr>
                    <w:jc w:val="center"/>
                    <w:rPr>
                      <w:rFonts w:ascii="宋体" w:hAnsi="宋体"/>
                      <w:szCs w:val="21"/>
                    </w:rPr>
                  </w:pPr>
                  <w:r>
                    <w:rPr>
                      <w:rFonts w:ascii="宋体" w:hAnsi="宋体"/>
                      <w:szCs w:val="21"/>
                    </w:rPr>
                    <w:t>3</w:t>
                  </w:r>
                </w:p>
              </w:tc>
              <w:tc>
                <w:tcPr>
                  <w:tcW w:w="1235" w:type="pct"/>
                  <w:vAlign w:val="center"/>
                </w:tcPr>
                <w:p w14:paraId="694BA84D">
                  <w:pPr>
                    <w:jc w:val="left"/>
                    <w:rPr>
                      <w:rFonts w:ascii="宋体" w:hAnsi="宋体" w:cs="宋体"/>
                      <w:color w:val="000000"/>
                      <w:szCs w:val="21"/>
                    </w:rPr>
                  </w:pPr>
                  <w:r>
                    <w:rPr>
                      <w:rFonts w:ascii="宋体" w:hAnsi="宋体" w:cs="宋体"/>
                      <w:color w:val="000000"/>
                      <w:szCs w:val="21"/>
                    </w:rPr>
                    <w:t>微软域控系统和补丁系统</w:t>
                  </w:r>
                  <w:r>
                    <w:rPr>
                      <w:rFonts w:hint="eastAsia" w:ascii="宋体" w:hAnsi="宋体" w:cs="宋体"/>
                      <w:color w:val="000000"/>
                      <w:szCs w:val="21"/>
                    </w:rPr>
                    <w:t>技术支持</w:t>
                  </w:r>
                </w:p>
              </w:tc>
              <w:tc>
                <w:tcPr>
                  <w:tcW w:w="1641" w:type="pct"/>
                  <w:vAlign w:val="center"/>
                </w:tcPr>
                <w:p w14:paraId="16848F68">
                  <w:pPr>
                    <w:jc w:val="left"/>
                    <w:rPr>
                      <w:rFonts w:ascii="宋体" w:hAnsi="宋体" w:cs="宋体"/>
                      <w:szCs w:val="21"/>
                    </w:rPr>
                  </w:pPr>
                  <w:r>
                    <w:rPr>
                      <w:rFonts w:ascii="宋体" w:hAnsi="宋体" w:cs="宋体"/>
                      <w:szCs w:val="21"/>
                    </w:rPr>
                    <w:t>提供微软系统技术支持</w:t>
                  </w:r>
                </w:p>
              </w:tc>
              <w:tc>
                <w:tcPr>
                  <w:tcW w:w="571" w:type="pct"/>
                  <w:vAlign w:val="center"/>
                </w:tcPr>
                <w:p w14:paraId="767E3ECD">
                  <w:pPr>
                    <w:jc w:val="left"/>
                    <w:rPr>
                      <w:rFonts w:ascii="宋体" w:hAnsi="宋体" w:cs="宋体"/>
                      <w:szCs w:val="21"/>
                    </w:rPr>
                  </w:pPr>
                  <w:r>
                    <w:rPr>
                      <w:rFonts w:hint="eastAsia" w:ascii="宋体" w:hAnsi="宋体" w:cs="宋体"/>
                      <w:szCs w:val="21"/>
                    </w:rPr>
                    <w:t>微软</w:t>
                  </w:r>
                </w:p>
              </w:tc>
              <w:tc>
                <w:tcPr>
                  <w:tcW w:w="1253" w:type="pct"/>
                  <w:vMerge w:val="continue"/>
                  <w:vAlign w:val="center"/>
                </w:tcPr>
                <w:p w14:paraId="643C3D40">
                  <w:pPr>
                    <w:jc w:val="left"/>
                    <w:rPr>
                      <w:rFonts w:ascii="宋体" w:hAnsi="宋体" w:cs="宋体"/>
                      <w:szCs w:val="21"/>
                    </w:rPr>
                  </w:pPr>
                </w:p>
              </w:tc>
            </w:tr>
            <w:tr w14:paraId="26DB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00" w:type="pct"/>
                  <w:vAlign w:val="center"/>
                </w:tcPr>
                <w:p w14:paraId="78409FC8">
                  <w:pPr>
                    <w:jc w:val="center"/>
                    <w:rPr>
                      <w:rFonts w:ascii="宋体" w:hAnsi="宋体"/>
                      <w:szCs w:val="21"/>
                    </w:rPr>
                  </w:pPr>
                  <w:r>
                    <w:rPr>
                      <w:rFonts w:ascii="宋体" w:hAnsi="宋体"/>
                      <w:szCs w:val="21"/>
                    </w:rPr>
                    <w:t>4</w:t>
                  </w:r>
                </w:p>
              </w:tc>
              <w:tc>
                <w:tcPr>
                  <w:tcW w:w="1235" w:type="pct"/>
                  <w:vAlign w:val="center"/>
                </w:tcPr>
                <w:p w14:paraId="623EA920">
                  <w:pPr>
                    <w:jc w:val="left"/>
                    <w:rPr>
                      <w:rFonts w:ascii="宋体" w:hAnsi="宋体" w:cs="宋体"/>
                      <w:color w:val="000000"/>
                      <w:szCs w:val="21"/>
                    </w:rPr>
                  </w:pPr>
                  <w:r>
                    <w:rPr>
                      <w:rFonts w:ascii="宋体" w:hAnsi="宋体" w:cs="宋体"/>
                      <w:color w:val="000000"/>
                      <w:szCs w:val="21"/>
                    </w:rPr>
                    <w:t>音视频会议系统</w:t>
                  </w:r>
                  <w:r>
                    <w:rPr>
                      <w:rFonts w:hint="eastAsia" w:ascii="宋体" w:hAnsi="宋体" w:cs="宋体"/>
                      <w:color w:val="000000"/>
                      <w:szCs w:val="21"/>
                    </w:rPr>
                    <w:t>技术支持</w:t>
                  </w:r>
                </w:p>
              </w:tc>
              <w:tc>
                <w:tcPr>
                  <w:tcW w:w="1641" w:type="pct"/>
                  <w:vAlign w:val="center"/>
                </w:tcPr>
                <w:p w14:paraId="18EB1901">
                  <w:pPr>
                    <w:jc w:val="left"/>
                    <w:rPr>
                      <w:rFonts w:ascii="宋体" w:hAnsi="宋体" w:cs="宋体"/>
                      <w:szCs w:val="21"/>
                    </w:rPr>
                  </w:pPr>
                  <w:r>
                    <w:rPr>
                      <w:rFonts w:ascii="宋体" w:hAnsi="宋体" w:cs="宋体"/>
                      <w:szCs w:val="21"/>
                    </w:rPr>
                    <w:t>提供视频会议系统的技术支持，对视频流畅、网络连通、会场调试等。</w:t>
                  </w:r>
                </w:p>
              </w:tc>
              <w:tc>
                <w:tcPr>
                  <w:tcW w:w="571" w:type="pct"/>
                  <w:vAlign w:val="center"/>
                </w:tcPr>
                <w:p w14:paraId="0E2AEFD1">
                  <w:pPr>
                    <w:jc w:val="left"/>
                    <w:rPr>
                      <w:rFonts w:ascii="宋体" w:hAnsi="宋体" w:cs="宋体"/>
                      <w:szCs w:val="21"/>
                    </w:rPr>
                  </w:pPr>
                  <w:r>
                    <w:rPr>
                      <w:rFonts w:hint="eastAsia" w:ascii="宋体" w:hAnsi="宋体" w:cs="宋体"/>
                      <w:szCs w:val="21"/>
                    </w:rPr>
                    <w:t>广州ITC</w:t>
                  </w:r>
                </w:p>
              </w:tc>
              <w:tc>
                <w:tcPr>
                  <w:tcW w:w="1253" w:type="pct"/>
                  <w:vMerge w:val="continue"/>
                  <w:vAlign w:val="center"/>
                </w:tcPr>
                <w:p w14:paraId="203EDE19">
                  <w:pPr>
                    <w:jc w:val="left"/>
                    <w:rPr>
                      <w:rFonts w:ascii="宋体" w:hAnsi="宋体" w:cs="宋体"/>
                      <w:szCs w:val="21"/>
                    </w:rPr>
                  </w:pPr>
                </w:p>
              </w:tc>
            </w:tr>
            <w:tr w14:paraId="5F07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300" w:type="pct"/>
                  <w:vAlign w:val="center"/>
                </w:tcPr>
                <w:p w14:paraId="41B0F06F">
                  <w:pPr>
                    <w:jc w:val="center"/>
                    <w:rPr>
                      <w:rFonts w:ascii="宋体" w:hAnsi="宋体"/>
                      <w:szCs w:val="21"/>
                    </w:rPr>
                  </w:pPr>
                  <w:r>
                    <w:rPr>
                      <w:rFonts w:ascii="宋体" w:hAnsi="宋体"/>
                      <w:szCs w:val="21"/>
                    </w:rPr>
                    <w:t>5</w:t>
                  </w:r>
                </w:p>
              </w:tc>
              <w:tc>
                <w:tcPr>
                  <w:tcW w:w="1235" w:type="pct"/>
                  <w:vAlign w:val="center"/>
                </w:tcPr>
                <w:p w14:paraId="3C04BD06">
                  <w:pPr>
                    <w:jc w:val="left"/>
                    <w:rPr>
                      <w:rFonts w:ascii="宋体" w:hAnsi="宋体" w:cs="宋体"/>
                      <w:color w:val="000000"/>
                      <w:szCs w:val="21"/>
                    </w:rPr>
                  </w:pPr>
                  <w:r>
                    <w:rPr>
                      <w:rFonts w:hint="eastAsia" w:ascii="宋体" w:hAnsi="宋体" w:cs="宋体"/>
                      <w:color w:val="000000"/>
                      <w:szCs w:val="21"/>
                    </w:rPr>
                    <w:t>CA</w:t>
                  </w:r>
                  <w:r>
                    <w:rPr>
                      <w:rFonts w:ascii="宋体" w:hAnsi="宋体" w:cs="宋体"/>
                      <w:color w:val="000000"/>
                      <w:szCs w:val="21"/>
                    </w:rPr>
                    <w:t>数字认证系统</w:t>
                  </w:r>
                  <w:r>
                    <w:rPr>
                      <w:rFonts w:hint="eastAsia" w:ascii="宋体" w:hAnsi="宋体" w:cs="宋体"/>
                      <w:color w:val="000000"/>
                      <w:szCs w:val="21"/>
                    </w:rPr>
                    <w:t>技术支持</w:t>
                  </w:r>
                </w:p>
              </w:tc>
              <w:tc>
                <w:tcPr>
                  <w:tcW w:w="1641" w:type="pct"/>
                  <w:vAlign w:val="center"/>
                </w:tcPr>
                <w:p w14:paraId="1CD45BD5">
                  <w:pPr>
                    <w:jc w:val="left"/>
                    <w:rPr>
                      <w:rFonts w:ascii="宋体" w:hAnsi="宋体" w:cs="宋体"/>
                      <w:color w:val="000000"/>
                      <w:szCs w:val="21"/>
                    </w:rPr>
                  </w:pPr>
                  <w:r>
                    <w:rPr>
                      <w:rFonts w:ascii="宋体" w:hAnsi="宋体" w:cs="宋体"/>
                      <w:color w:val="000000"/>
                      <w:szCs w:val="21"/>
                    </w:rPr>
                    <w:t>提供</w:t>
                  </w:r>
                  <w:r>
                    <w:rPr>
                      <w:rFonts w:hint="eastAsia" w:ascii="宋体" w:hAnsi="宋体" w:cs="宋体"/>
                      <w:color w:val="000000"/>
                      <w:szCs w:val="21"/>
                    </w:rPr>
                    <w:t>CA认证结合域控管理的技术支持</w:t>
                  </w:r>
                </w:p>
              </w:tc>
              <w:tc>
                <w:tcPr>
                  <w:tcW w:w="571" w:type="pct"/>
                  <w:vAlign w:val="center"/>
                </w:tcPr>
                <w:p w14:paraId="19D3CD41">
                  <w:pPr>
                    <w:jc w:val="left"/>
                    <w:rPr>
                      <w:rFonts w:ascii="宋体" w:hAnsi="宋体" w:cs="宋体"/>
                      <w:color w:val="000000"/>
                      <w:szCs w:val="21"/>
                    </w:rPr>
                  </w:pPr>
                  <w:r>
                    <w:rPr>
                      <w:rFonts w:hint="eastAsia" w:ascii="宋体" w:hAnsi="宋体" w:cs="宋体"/>
                      <w:color w:val="000000"/>
                      <w:szCs w:val="21"/>
                    </w:rPr>
                    <w:t>北京CA</w:t>
                  </w:r>
                </w:p>
              </w:tc>
              <w:tc>
                <w:tcPr>
                  <w:tcW w:w="1253" w:type="pct"/>
                  <w:vMerge w:val="continue"/>
                  <w:vAlign w:val="center"/>
                </w:tcPr>
                <w:p w14:paraId="6D75E60A">
                  <w:pPr>
                    <w:jc w:val="left"/>
                    <w:rPr>
                      <w:rFonts w:ascii="宋体" w:hAnsi="宋体" w:cs="宋体"/>
                      <w:color w:val="000000"/>
                      <w:szCs w:val="21"/>
                    </w:rPr>
                  </w:pPr>
                </w:p>
              </w:tc>
            </w:tr>
          </w:tbl>
          <w:p w14:paraId="4081413D">
            <w:pPr>
              <w:jc w:val="left"/>
              <w:rPr>
                <w:rFonts w:cs="宋体" w:asciiTheme="minorEastAsia" w:hAnsiTheme="minorEastAsia"/>
                <w:b/>
                <w:sz w:val="24"/>
                <w:szCs w:val="24"/>
              </w:rPr>
            </w:pPr>
          </w:p>
          <w:p w14:paraId="39B0AB2F">
            <w:pPr>
              <w:ind w:firstLine="482" w:firstLineChars="200"/>
              <w:jc w:val="left"/>
              <w:rPr>
                <w:rFonts w:cs="宋体" w:asciiTheme="minorEastAsia" w:hAnsiTheme="minorEastAsia"/>
                <w:color w:val="FF0000"/>
                <w:sz w:val="24"/>
                <w:szCs w:val="24"/>
              </w:rPr>
            </w:pPr>
            <w:r>
              <w:rPr>
                <w:rFonts w:hint="eastAsia" w:cs="宋体" w:asciiTheme="minorEastAsia" w:hAnsiTheme="minorEastAsia"/>
                <w:b/>
                <w:sz w:val="24"/>
                <w:szCs w:val="24"/>
              </w:rPr>
              <w:t>三、信息化设备维修需求</w:t>
            </w:r>
          </w:p>
          <w:p w14:paraId="49A404BD">
            <w:pPr>
              <w:spacing w:line="400" w:lineRule="exact"/>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1.本次项目包含信息化设备的维护和维修服务。信息化设备出现故障，中标方需安排技术人员2小时内上门检测，8小时内提供检测报告（盖章版）。</w:t>
            </w:r>
          </w:p>
          <w:p w14:paraId="34569842">
            <w:pPr>
              <w:spacing w:line="400" w:lineRule="exact"/>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2.每次故障维修的费用仅包含配件费，无上门服务费，中标方须出具设备维修检测报告以及维修配件报价单，经采购方信息管理部门确认后方可进行维修或者更换，每次设备维修完成后中标方须提供详细的维护维修记录单交由采购方确认和归档。</w:t>
            </w:r>
          </w:p>
          <w:p w14:paraId="791BEE65">
            <w:pPr>
              <w:spacing w:line="400" w:lineRule="exact"/>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3.每次维修的价格需根据故障情况进行核定，采购方按月给予中标方支付设备维修费用。</w:t>
            </w:r>
          </w:p>
          <w:p w14:paraId="3F959167">
            <w:pPr>
              <w:pStyle w:val="14"/>
              <w:ind w:firstLine="480" w:firstLineChars="200"/>
              <w:rPr>
                <w:rFonts w:cs="宋体" w:asciiTheme="minorEastAsia" w:hAnsiTheme="minorEastAsia"/>
                <w:color w:val="FF0000"/>
                <w:sz w:val="24"/>
                <w:szCs w:val="24"/>
              </w:rPr>
            </w:pPr>
            <w:r>
              <w:rPr>
                <w:rFonts w:hint="eastAsia" w:cs="宋体" w:asciiTheme="minorEastAsia" w:hAnsiTheme="minorEastAsia"/>
                <w:color w:val="FF0000"/>
                <w:sz w:val="24"/>
                <w:szCs w:val="24"/>
              </w:rPr>
              <w:t>注：本项目设备维修范围：归属信息化管理部门管理的信息化及弱电终端设备均列入维修范围内。</w:t>
            </w:r>
          </w:p>
        </w:tc>
      </w:tr>
      <w:tr w14:paraId="0109D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12" w:hRule="atLeast"/>
          <w:tblCellSpacing w:w="0" w:type="dxa"/>
          <w:jc w:val="center"/>
        </w:trPr>
        <w:tc>
          <w:tcPr>
            <w:tcW w:w="783" w:type="dxa"/>
            <w:vAlign w:val="center"/>
          </w:tcPr>
          <w:p w14:paraId="2C872C7B">
            <w:pPr>
              <w:widowControl/>
              <w:spacing w:before="100" w:beforeAutospacing="1" w:after="100" w:afterAutospacing="1"/>
              <w:jc w:val="left"/>
              <w:rPr>
                <w:rFonts w:cs="宋体" w:asciiTheme="minorEastAsia" w:hAnsiTheme="minorEastAsia"/>
                <w:kern w:val="0"/>
                <w:sz w:val="24"/>
                <w:szCs w:val="24"/>
              </w:rPr>
            </w:pPr>
            <w:r>
              <w:rPr>
                <w:rFonts w:hint="eastAsia" w:cs="宋体" w:asciiTheme="minorEastAsia" w:hAnsiTheme="minorEastAsia"/>
                <w:sz w:val="24"/>
                <w:szCs w:val="24"/>
              </w:rPr>
              <w:t>★</w:t>
            </w:r>
            <w:r>
              <w:rPr>
                <w:rFonts w:hint="eastAsia" w:cs="宋体" w:asciiTheme="minorEastAsia" w:hAnsiTheme="minorEastAsia"/>
                <w:b/>
                <w:bCs/>
                <w:kern w:val="0"/>
                <w:sz w:val="24"/>
                <w:szCs w:val="24"/>
              </w:rPr>
              <w:t>商务需求</w:t>
            </w:r>
            <w:r>
              <w:rPr>
                <w:rFonts w:hint="eastAsia" w:cs="宋体" w:asciiTheme="minorEastAsia" w:hAnsiTheme="minorEastAsia"/>
                <w:kern w:val="0"/>
                <w:sz w:val="24"/>
                <w:szCs w:val="24"/>
              </w:rPr>
              <w:t xml:space="preserve"> </w:t>
            </w:r>
          </w:p>
        </w:tc>
        <w:tc>
          <w:tcPr>
            <w:tcW w:w="9704" w:type="dxa"/>
            <w:gridSpan w:val="3"/>
            <w:vAlign w:val="center"/>
          </w:tcPr>
          <w:tbl>
            <w:tblPr>
              <w:tblStyle w:val="23"/>
              <w:tblW w:w="9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805"/>
              <w:gridCol w:w="6811"/>
            </w:tblGrid>
            <w:tr w14:paraId="3AA2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Align w:val="center"/>
                </w:tcPr>
                <w:p w14:paraId="5975CFB0">
                  <w:pPr>
                    <w:jc w:val="center"/>
                    <w:rPr>
                      <w:rFonts w:asciiTheme="minorEastAsia" w:hAnsiTheme="minorEastAsia"/>
                      <w:b/>
                      <w:sz w:val="24"/>
                      <w:szCs w:val="24"/>
                    </w:rPr>
                  </w:pPr>
                  <w:r>
                    <w:rPr>
                      <w:rFonts w:hint="eastAsia" w:asciiTheme="minorEastAsia" w:hAnsiTheme="minorEastAsia"/>
                      <w:b/>
                      <w:sz w:val="24"/>
                      <w:szCs w:val="24"/>
                    </w:rPr>
                    <w:t>序号</w:t>
                  </w:r>
                </w:p>
              </w:tc>
              <w:tc>
                <w:tcPr>
                  <w:tcW w:w="1805" w:type="dxa"/>
                  <w:vAlign w:val="center"/>
                </w:tcPr>
                <w:p w14:paraId="17AD76D2">
                  <w:pPr>
                    <w:jc w:val="center"/>
                    <w:rPr>
                      <w:rFonts w:asciiTheme="minorEastAsia" w:hAnsiTheme="minorEastAsia"/>
                      <w:b/>
                      <w:sz w:val="24"/>
                      <w:szCs w:val="24"/>
                    </w:rPr>
                  </w:pPr>
                  <w:r>
                    <w:rPr>
                      <w:rFonts w:hint="eastAsia" w:asciiTheme="minorEastAsia" w:hAnsiTheme="minorEastAsia"/>
                      <w:b/>
                      <w:sz w:val="24"/>
                      <w:szCs w:val="24"/>
                    </w:rPr>
                    <w:t>目录</w:t>
                  </w:r>
                </w:p>
              </w:tc>
              <w:tc>
                <w:tcPr>
                  <w:tcW w:w="6811" w:type="dxa"/>
                  <w:vAlign w:val="center"/>
                </w:tcPr>
                <w:p w14:paraId="74B40EA2">
                  <w:pPr>
                    <w:jc w:val="center"/>
                    <w:rPr>
                      <w:rFonts w:asciiTheme="minorEastAsia" w:hAnsiTheme="minorEastAsia"/>
                      <w:b/>
                      <w:sz w:val="24"/>
                      <w:szCs w:val="24"/>
                    </w:rPr>
                  </w:pPr>
                  <w:r>
                    <w:rPr>
                      <w:rFonts w:hint="eastAsia" w:asciiTheme="minorEastAsia" w:hAnsiTheme="minorEastAsia"/>
                      <w:b/>
                      <w:sz w:val="24"/>
                      <w:szCs w:val="24"/>
                    </w:rPr>
                    <w:t>商务需求</w:t>
                  </w:r>
                </w:p>
              </w:tc>
            </w:tr>
            <w:tr w14:paraId="5841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467" w:type="dxa"/>
                  <w:gridSpan w:val="3"/>
                </w:tcPr>
                <w:p w14:paraId="7F82CEBB">
                  <w:pPr>
                    <w:rPr>
                      <w:rFonts w:asciiTheme="minorEastAsia" w:hAnsiTheme="minorEastAsia"/>
                      <w:b/>
                      <w:sz w:val="24"/>
                      <w:szCs w:val="24"/>
                    </w:rPr>
                  </w:pPr>
                  <w:r>
                    <w:rPr>
                      <w:rFonts w:hint="eastAsia" w:asciiTheme="minorEastAsia" w:hAnsiTheme="minorEastAsia"/>
                      <w:b/>
                      <w:sz w:val="24"/>
                      <w:szCs w:val="24"/>
                    </w:rPr>
                    <w:t>（一）服务要求</w:t>
                  </w:r>
                </w:p>
              </w:tc>
            </w:tr>
            <w:tr w14:paraId="1919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1" w:type="dxa"/>
                  <w:vAlign w:val="center"/>
                </w:tcPr>
                <w:p w14:paraId="6EDB3C96">
                  <w:pPr>
                    <w:jc w:val="center"/>
                    <w:rPr>
                      <w:rFonts w:asciiTheme="minorEastAsia" w:hAnsiTheme="minorEastAsia"/>
                      <w:b/>
                      <w:sz w:val="24"/>
                      <w:szCs w:val="24"/>
                    </w:rPr>
                  </w:pPr>
                  <w:r>
                    <w:rPr>
                      <w:rFonts w:hint="eastAsia" w:asciiTheme="minorEastAsia" w:hAnsiTheme="minorEastAsia"/>
                      <w:b/>
                      <w:sz w:val="24"/>
                      <w:szCs w:val="24"/>
                    </w:rPr>
                    <w:t>1</w:t>
                  </w:r>
                </w:p>
              </w:tc>
              <w:tc>
                <w:tcPr>
                  <w:tcW w:w="1805" w:type="dxa"/>
                  <w:vAlign w:val="center"/>
                </w:tcPr>
                <w:p w14:paraId="6BB03C94">
                  <w:pPr>
                    <w:rPr>
                      <w:rFonts w:asciiTheme="minorEastAsia" w:hAnsiTheme="minorEastAsia"/>
                      <w:sz w:val="24"/>
                      <w:szCs w:val="24"/>
                    </w:rPr>
                  </w:pPr>
                  <w:r>
                    <w:rPr>
                      <w:rFonts w:hint="eastAsia" w:asciiTheme="minorEastAsia" w:hAnsiTheme="minorEastAsia"/>
                      <w:sz w:val="24"/>
                      <w:szCs w:val="24"/>
                    </w:rPr>
                    <w:t>项目服务期</w:t>
                  </w:r>
                </w:p>
              </w:tc>
              <w:tc>
                <w:tcPr>
                  <w:tcW w:w="6811" w:type="dxa"/>
                </w:tcPr>
                <w:p w14:paraId="6310DDCB">
                  <w:pPr>
                    <w:rPr>
                      <w:rFonts w:asciiTheme="minorEastAsia" w:hAnsiTheme="minorEastAsia"/>
                      <w:b/>
                      <w:sz w:val="24"/>
                      <w:szCs w:val="24"/>
                    </w:rPr>
                  </w:pPr>
                  <w:r>
                    <w:rPr>
                      <w:rFonts w:hint="eastAsia" w:ascii="宋体" w:hAnsi="宋体" w:cs="宋体"/>
                      <w:sz w:val="24"/>
                      <w:szCs w:val="24"/>
                    </w:rPr>
                    <w:t>项目履约期限为合同签订日期开始一年。履约期满后采购人可根据履约评价情况续签合同，合同一年一签，续签次数不得超过两次。</w:t>
                  </w:r>
                </w:p>
              </w:tc>
            </w:tr>
            <w:tr w14:paraId="1AA41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1" w:type="dxa"/>
                  <w:vAlign w:val="center"/>
                </w:tcPr>
                <w:p w14:paraId="07544194">
                  <w:pPr>
                    <w:jc w:val="center"/>
                    <w:rPr>
                      <w:rFonts w:asciiTheme="minorEastAsia" w:hAnsiTheme="minorEastAsia"/>
                      <w:b/>
                      <w:sz w:val="24"/>
                      <w:szCs w:val="24"/>
                    </w:rPr>
                  </w:pPr>
                  <w:r>
                    <w:rPr>
                      <w:rFonts w:hint="eastAsia" w:asciiTheme="minorEastAsia" w:hAnsiTheme="minorEastAsia"/>
                      <w:b/>
                      <w:sz w:val="24"/>
                      <w:szCs w:val="24"/>
                    </w:rPr>
                    <w:t>2</w:t>
                  </w:r>
                </w:p>
              </w:tc>
              <w:tc>
                <w:tcPr>
                  <w:tcW w:w="1805" w:type="dxa"/>
                  <w:vAlign w:val="center"/>
                </w:tcPr>
                <w:p w14:paraId="46647B18">
                  <w:pPr>
                    <w:rPr>
                      <w:rFonts w:asciiTheme="minorEastAsia" w:hAnsiTheme="minorEastAsia"/>
                      <w:sz w:val="24"/>
                      <w:szCs w:val="24"/>
                    </w:rPr>
                  </w:pPr>
                  <w:r>
                    <w:rPr>
                      <w:rFonts w:hint="eastAsia" w:asciiTheme="minorEastAsia" w:hAnsiTheme="minorEastAsia"/>
                      <w:sz w:val="24"/>
                      <w:szCs w:val="24"/>
                    </w:rPr>
                    <w:t>项目服务地点</w:t>
                  </w:r>
                </w:p>
              </w:tc>
              <w:tc>
                <w:tcPr>
                  <w:tcW w:w="6811" w:type="dxa"/>
                  <w:vAlign w:val="center"/>
                </w:tcPr>
                <w:p w14:paraId="17D327A1">
                  <w:pPr>
                    <w:rPr>
                      <w:rFonts w:asciiTheme="minorEastAsia" w:hAnsiTheme="minorEastAsia"/>
                      <w:bCs/>
                      <w:sz w:val="24"/>
                      <w:szCs w:val="24"/>
                    </w:rPr>
                  </w:pPr>
                  <w:r>
                    <w:rPr>
                      <w:rFonts w:hint="eastAsia" w:asciiTheme="minorEastAsia" w:hAnsiTheme="minorEastAsia"/>
                      <w:bCs/>
                      <w:sz w:val="24"/>
                      <w:szCs w:val="24"/>
                    </w:rPr>
                    <w:t>南方医科大学深圳口腔医院（坪山）</w:t>
                  </w:r>
                </w:p>
              </w:tc>
            </w:tr>
            <w:tr w14:paraId="7F04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51" w:type="dxa"/>
                  <w:vAlign w:val="center"/>
                </w:tcPr>
                <w:p w14:paraId="2358FA4C">
                  <w:pPr>
                    <w:jc w:val="center"/>
                    <w:rPr>
                      <w:rFonts w:asciiTheme="minorEastAsia" w:hAnsiTheme="minorEastAsia"/>
                      <w:b/>
                      <w:sz w:val="24"/>
                      <w:szCs w:val="24"/>
                    </w:rPr>
                  </w:pPr>
                  <w:r>
                    <w:rPr>
                      <w:rFonts w:hint="eastAsia" w:asciiTheme="minorEastAsia" w:hAnsiTheme="minorEastAsia"/>
                      <w:b/>
                      <w:sz w:val="24"/>
                      <w:szCs w:val="24"/>
                    </w:rPr>
                    <w:t>3</w:t>
                  </w:r>
                </w:p>
              </w:tc>
              <w:tc>
                <w:tcPr>
                  <w:tcW w:w="1805" w:type="dxa"/>
                </w:tcPr>
                <w:p w14:paraId="2786FBD2">
                  <w:pPr>
                    <w:rPr>
                      <w:rFonts w:asciiTheme="minorEastAsia" w:hAnsiTheme="minorEastAsia"/>
                      <w:sz w:val="24"/>
                      <w:szCs w:val="24"/>
                    </w:rPr>
                  </w:pPr>
                  <w:r>
                    <w:rPr>
                      <w:rFonts w:hint="eastAsia" w:asciiTheme="minorEastAsia" w:hAnsiTheme="minorEastAsia"/>
                      <w:sz w:val="24"/>
                      <w:szCs w:val="24"/>
                    </w:rPr>
                    <w:t>响应及故障解决时间</w:t>
                  </w:r>
                </w:p>
              </w:tc>
              <w:tc>
                <w:tcPr>
                  <w:tcW w:w="6811" w:type="dxa"/>
                </w:tcPr>
                <w:p w14:paraId="00776256">
                  <w:pPr>
                    <w:rPr>
                      <w:rFonts w:asciiTheme="minorEastAsia" w:hAnsiTheme="minorEastAsia"/>
                      <w:b/>
                      <w:sz w:val="24"/>
                      <w:szCs w:val="24"/>
                    </w:rPr>
                  </w:pPr>
                  <w:r>
                    <w:rPr>
                      <w:rFonts w:hint="eastAsia" w:cs="Times New Roman" w:asciiTheme="minorEastAsia" w:hAnsiTheme="minorEastAsia"/>
                      <w:bCs/>
                      <w:sz w:val="24"/>
                      <w:szCs w:val="24"/>
                    </w:rPr>
                    <w:t>为医院提供7*24小时响应服务，需1小时内响应，2小时内到达医院现场</w:t>
                  </w:r>
                  <w:r>
                    <w:rPr>
                      <w:rFonts w:hint="eastAsia" w:asciiTheme="minorEastAsia" w:hAnsiTheme="minorEastAsia"/>
                      <w:bCs/>
                      <w:sz w:val="24"/>
                      <w:szCs w:val="24"/>
                    </w:rPr>
                    <w:t>。</w:t>
                  </w:r>
                </w:p>
              </w:tc>
            </w:tr>
            <w:tr w14:paraId="6412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467" w:type="dxa"/>
                  <w:gridSpan w:val="3"/>
                </w:tcPr>
                <w:p w14:paraId="5F914BB9">
                  <w:pPr>
                    <w:rPr>
                      <w:rFonts w:asciiTheme="minorEastAsia" w:hAnsiTheme="minorEastAsia"/>
                      <w:b/>
                      <w:sz w:val="24"/>
                      <w:szCs w:val="24"/>
                    </w:rPr>
                  </w:pPr>
                  <w:r>
                    <w:rPr>
                      <w:rFonts w:hint="eastAsia" w:asciiTheme="minorEastAsia" w:hAnsiTheme="minorEastAsia"/>
                      <w:b/>
                      <w:sz w:val="24"/>
                      <w:szCs w:val="24"/>
                    </w:rPr>
                    <w:t>（二）其他要求</w:t>
                  </w:r>
                </w:p>
              </w:tc>
            </w:tr>
            <w:tr w14:paraId="18AD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51" w:type="dxa"/>
                  <w:vAlign w:val="center"/>
                </w:tcPr>
                <w:p w14:paraId="40F9E911">
                  <w:pPr>
                    <w:jc w:val="center"/>
                    <w:rPr>
                      <w:rFonts w:asciiTheme="minorEastAsia" w:hAnsiTheme="minorEastAsia"/>
                      <w:b/>
                      <w:sz w:val="24"/>
                      <w:szCs w:val="24"/>
                    </w:rPr>
                  </w:pPr>
                  <w:r>
                    <w:rPr>
                      <w:rFonts w:hint="eastAsia" w:asciiTheme="minorEastAsia" w:hAnsiTheme="minorEastAsia"/>
                      <w:b/>
                      <w:sz w:val="24"/>
                      <w:szCs w:val="24"/>
                    </w:rPr>
                    <w:t>1</w:t>
                  </w:r>
                </w:p>
              </w:tc>
              <w:tc>
                <w:tcPr>
                  <w:tcW w:w="1805" w:type="dxa"/>
                  <w:vAlign w:val="center"/>
                </w:tcPr>
                <w:p w14:paraId="4E6F052B">
                  <w:pPr>
                    <w:rPr>
                      <w:rFonts w:asciiTheme="minorEastAsia" w:hAnsiTheme="minorEastAsia"/>
                      <w:sz w:val="24"/>
                      <w:szCs w:val="24"/>
                    </w:rPr>
                  </w:pPr>
                  <w:r>
                    <w:rPr>
                      <w:rFonts w:hint="eastAsia" w:asciiTheme="minorEastAsia" w:hAnsiTheme="minorEastAsia"/>
                      <w:sz w:val="24"/>
                      <w:szCs w:val="24"/>
                    </w:rPr>
                    <w:t>关于服务开始</w:t>
                  </w:r>
                </w:p>
              </w:tc>
              <w:tc>
                <w:tcPr>
                  <w:tcW w:w="6811" w:type="dxa"/>
                </w:tcPr>
                <w:p w14:paraId="14263437">
                  <w:pPr>
                    <w:rPr>
                      <w:rFonts w:asciiTheme="minorEastAsia" w:hAnsiTheme="minorEastAsia"/>
                      <w:b/>
                      <w:sz w:val="24"/>
                      <w:szCs w:val="24"/>
                    </w:rPr>
                  </w:pPr>
                  <w:r>
                    <w:rPr>
                      <w:rFonts w:hint="eastAsia" w:ascii="宋体" w:hAnsi="宋体"/>
                      <w:bCs/>
                      <w:sz w:val="24"/>
                      <w:szCs w:val="24"/>
                    </w:rPr>
                    <w:t>合同签订，并接采购人通知后7个工作日内，开始提供服务。</w:t>
                  </w:r>
                </w:p>
              </w:tc>
            </w:tr>
            <w:tr w14:paraId="765F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51" w:type="dxa"/>
                  <w:vAlign w:val="center"/>
                </w:tcPr>
                <w:p w14:paraId="61FF22DC">
                  <w:pPr>
                    <w:jc w:val="center"/>
                    <w:rPr>
                      <w:rFonts w:asciiTheme="minorEastAsia" w:hAnsiTheme="minorEastAsia"/>
                      <w:b/>
                      <w:sz w:val="24"/>
                      <w:szCs w:val="24"/>
                    </w:rPr>
                  </w:pPr>
                  <w:r>
                    <w:rPr>
                      <w:rFonts w:hint="eastAsia" w:asciiTheme="minorEastAsia" w:hAnsiTheme="minorEastAsia"/>
                      <w:b/>
                      <w:sz w:val="24"/>
                      <w:szCs w:val="24"/>
                    </w:rPr>
                    <w:t>2</w:t>
                  </w:r>
                </w:p>
              </w:tc>
              <w:tc>
                <w:tcPr>
                  <w:tcW w:w="1805" w:type="dxa"/>
                  <w:vAlign w:val="center"/>
                </w:tcPr>
                <w:p w14:paraId="13E94A2F">
                  <w:pPr>
                    <w:rPr>
                      <w:rFonts w:asciiTheme="minorEastAsia" w:hAnsiTheme="minorEastAsia"/>
                      <w:sz w:val="24"/>
                      <w:szCs w:val="24"/>
                    </w:rPr>
                  </w:pPr>
                  <w:r>
                    <w:rPr>
                      <w:rFonts w:asciiTheme="minorEastAsia" w:hAnsiTheme="minorEastAsia"/>
                      <w:bCs/>
                      <w:sz w:val="24"/>
                      <w:szCs w:val="24"/>
                    </w:rPr>
                    <w:t>关于验收</w:t>
                  </w:r>
                </w:p>
              </w:tc>
              <w:tc>
                <w:tcPr>
                  <w:tcW w:w="6811" w:type="dxa"/>
                </w:tcPr>
                <w:p w14:paraId="77CFB501">
                  <w:pPr>
                    <w:rPr>
                      <w:rFonts w:asciiTheme="minorEastAsia" w:hAnsiTheme="minorEastAsia"/>
                      <w:bCs/>
                      <w:sz w:val="24"/>
                      <w:szCs w:val="24"/>
                    </w:rPr>
                  </w:pPr>
                  <w:r>
                    <w:rPr>
                      <w:rFonts w:hint="eastAsia" w:ascii="宋体" w:hAnsi="宋体"/>
                      <w:bCs/>
                      <w:sz w:val="24"/>
                      <w:szCs w:val="24"/>
                    </w:rPr>
                    <w:t>中标人提供的所有货物须为全新合格产品，采购人在收到全部货物后签收，办理入库等手续后视为验收。</w:t>
                  </w:r>
                </w:p>
              </w:tc>
            </w:tr>
            <w:tr w14:paraId="21DB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51" w:type="dxa"/>
                  <w:vAlign w:val="center"/>
                </w:tcPr>
                <w:p w14:paraId="54ABA0CE">
                  <w:pPr>
                    <w:jc w:val="center"/>
                    <w:rPr>
                      <w:rFonts w:asciiTheme="minorEastAsia" w:hAnsiTheme="minorEastAsia"/>
                      <w:b/>
                      <w:sz w:val="24"/>
                      <w:szCs w:val="24"/>
                    </w:rPr>
                  </w:pPr>
                  <w:r>
                    <w:rPr>
                      <w:rFonts w:hint="eastAsia" w:asciiTheme="minorEastAsia" w:hAnsiTheme="minorEastAsia"/>
                      <w:b/>
                      <w:sz w:val="24"/>
                      <w:szCs w:val="24"/>
                    </w:rPr>
                    <w:t>3</w:t>
                  </w:r>
                </w:p>
              </w:tc>
              <w:tc>
                <w:tcPr>
                  <w:tcW w:w="1805" w:type="dxa"/>
                  <w:vAlign w:val="center"/>
                </w:tcPr>
                <w:p w14:paraId="5744EDA7">
                  <w:pPr>
                    <w:rPr>
                      <w:rFonts w:asciiTheme="minorEastAsia" w:hAnsiTheme="minorEastAsia"/>
                      <w:sz w:val="24"/>
                      <w:szCs w:val="24"/>
                    </w:rPr>
                  </w:pPr>
                  <w:r>
                    <w:rPr>
                      <w:rFonts w:hint="eastAsia" w:asciiTheme="minorEastAsia" w:hAnsiTheme="minorEastAsia"/>
                      <w:bCs/>
                      <w:sz w:val="24"/>
                      <w:szCs w:val="24"/>
                    </w:rPr>
                    <w:t>关于付款</w:t>
                  </w:r>
                </w:p>
              </w:tc>
              <w:tc>
                <w:tcPr>
                  <w:tcW w:w="6811" w:type="dxa"/>
                </w:tcPr>
                <w:p w14:paraId="0A5E1250">
                  <w:pPr>
                    <w:rPr>
                      <w:rFonts w:ascii="宋体" w:hAnsi="宋体"/>
                      <w:bCs/>
                      <w:sz w:val="24"/>
                      <w:szCs w:val="24"/>
                    </w:rPr>
                  </w:pPr>
                  <w:r>
                    <w:rPr>
                      <w:rFonts w:hint="eastAsia" w:ascii="宋体" w:hAnsi="宋体"/>
                      <w:bCs/>
                      <w:sz w:val="24"/>
                      <w:szCs w:val="24"/>
                    </w:rPr>
                    <w:t>1.采购人所需的信息化耗材及配件数量以每次实际下单为准，中标人按采购人每月提供的需求清单进行供货，采购人按月给予中标人结算。中标人提供的耗材必须为全新正品，并且在保质期内的产品。信息化耗材及配件的单价以中标人提供的市场调研单价为准，但不得超过单项产品最高限价，中标人提供的市场调研单价作为采购人按月给予中标人结算的依据。</w:t>
                  </w:r>
                </w:p>
                <w:p w14:paraId="55F13717">
                  <w:pPr>
                    <w:rPr>
                      <w:rFonts w:asciiTheme="minorEastAsia" w:hAnsiTheme="minorEastAsia"/>
                      <w:bCs/>
                      <w:sz w:val="24"/>
                      <w:szCs w:val="24"/>
                    </w:rPr>
                  </w:pPr>
                  <w:r>
                    <w:rPr>
                      <w:rFonts w:hint="eastAsia" w:ascii="宋体" w:hAnsi="宋体"/>
                      <w:bCs/>
                      <w:sz w:val="24"/>
                      <w:szCs w:val="24"/>
                    </w:rPr>
                    <w:t>2.在履约期限内，若采购人所需的信息化耗材及配件不在需求清单范围内，中标人需另行报价，经采购人核对价格与相关网上商城（原则上供应商的报价应参考政府采购网上商城或者京东商城上的价格）价格无差异的情况下优先在中标人处进行采购。在履约期内采购人本项目的总结算金额不得超过本项目的中标金额，具体以采购人实际使用量为准，未使用金额部分不予结算。</w:t>
                  </w:r>
                </w:p>
              </w:tc>
            </w:tr>
          </w:tbl>
          <w:p w14:paraId="6377ABE2">
            <w:pPr>
              <w:rPr>
                <w:rFonts w:cs="宋体" w:asciiTheme="minorEastAsia" w:hAnsiTheme="minorEastAsia"/>
                <w:sz w:val="24"/>
                <w:szCs w:val="24"/>
              </w:rPr>
            </w:pPr>
          </w:p>
        </w:tc>
      </w:tr>
      <w:tr w14:paraId="48262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924" w:hRule="atLeast"/>
          <w:tblCellSpacing w:w="0" w:type="dxa"/>
          <w:jc w:val="center"/>
        </w:trPr>
        <w:tc>
          <w:tcPr>
            <w:tcW w:w="783" w:type="dxa"/>
            <w:vAlign w:val="center"/>
          </w:tcPr>
          <w:p w14:paraId="3D0AF2F8">
            <w:pPr>
              <w:widowControl/>
              <w:spacing w:before="100" w:beforeAutospacing="1" w:after="100" w:afterAutospacing="1"/>
              <w:jc w:val="left"/>
              <w:rPr>
                <w:rFonts w:cs="宋体" w:asciiTheme="minorEastAsia" w:hAnsiTheme="minorEastAsia"/>
                <w:b/>
                <w:kern w:val="0"/>
                <w:sz w:val="24"/>
                <w:szCs w:val="24"/>
              </w:rPr>
            </w:pPr>
            <w:r>
              <w:rPr>
                <w:rFonts w:hint="eastAsia" w:cs="宋体" w:asciiTheme="minorEastAsia" w:hAnsiTheme="minorEastAsia"/>
                <w:b/>
                <w:bCs/>
                <w:kern w:val="0"/>
                <w:sz w:val="24"/>
                <w:szCs w:val="24"/>
              </w:rPr>
              <w:t>其它</w:t>
            </w:r>
            <w:r>
              <w:rPr>
                <w:rFonts w:hint="eastAsia" w:cs="宋体" w:asciiTheme="minorEastAsia" w:hAnsiTheme="minorEastAsia"/>
                <w:b/>
                <w:kern w:val="0"/>
                <w:sz w:val="24"/>
                <w:szCs w:val="24"/>
              </w:rPr>
              <w:t>信息</w:t>
            </w:r>
          </w:p>
        </w:tc>
        <w:tc>
          <w:tcPr>
            <w:tcW w:w="9704" w:type="dxa"/>
            <w:gridSpan w:val="3"/>
            <w:vAlign w:val="center"/>
          </w:tcPr>
          <w:p w14:paraId="492E2F98">
            <w:pPr>
              <w:jc w:val="left"/>
              <w:rPr>
                <w:rFonts w:cs="宋体" w:asciiTheme="minorEastAsia" w:hAnsiTheme="minorEastAsia"/>
                <w:b/>
                <w:sz w:val="24"/>
                <w:szCs w:val="24"/>
              </w:rPr>
            </w:pPr>
            <w:r>
              <w:rPr>
                <w:rFonts w:hint="eastAsia" w:cs="宋体" w:asciiTheme="minorEastAsia" w:hAnsiTheme="minorEastAsia"/>
                <w:b/>
                <w:sz w:val="24"/>
                <w:szCs w:val="24"/>
              </w:rPr>
              <w:t>2024年消耗量大的主要耗材与配件用量表：</w:t>
            </w:r>
          </w:p>
          <w:tbl>
            <w:tblPr>
              <w:tblStyle w:val="23"/>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840"/>
              <w:gridCol w:w="4828"/>
              <w:gridCol w:w="1080"/>
              <w:gridCol w:w="1080"/>
            </w:tblGrid>
            <w:tr w14:paraId="642E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tcPr>
                <w:p w14:paraId="21C7E1ED">
                  <w:pPr>
                    <w:widowControl/>
                    <w:jc w:val="center"/>
                    <w:rPr>
                      <w:rFonts w:ascii="宋体" w:hAnsi="宋体" w:eastAsia="宋体" w:cs="宋体"/>
                      <w:b/>
                      <w:bCs/>
                      <w:kern w:val="0"/>
                    </w:rPr>
                  </w:pPr>
                  <w:r>
                    <w:rPr>
                      <w:rFonts w:hint="eastAsia" w:ascii="宋体" w:hAnsi="宋体" w:eastAsia="宋体" w:cs="宋体"/>
                      <w:b/>
                      <w:bCs/>
                      <w:kern w:val="0"/>
                    </w:rPr>
                    <w:t>序号</w:t>
                  </w:r>
                </w:p>
              </w:tc>
              <w:tc>
                <w:tcPr>
                  <w:tcW w:w="1840" w:type="dxa"/>
                  <w:noWrap/>
                </w:tcPr>
                <w:p w14:paraId="0C330AC1">
                  <w:pPr>
                    <w:widowControl/>
                    <w:jc w:val="center"/>
                    <w:rPr>
                      <w:rFonts w:ascii="宋体" w:hAnsi="宋体" w:eastAsia="宋体" w:cs="宋体"/>
                      <w:b/>
                      <w:bCs/>
                      <w:kern w:val="0"/>
                    </w:rPr>
                  </w:pPr>
                  <w:r>
                    <w:rPr>
                      <w:rFonts w:hint="eastAsia" w:ascii="宋体" w:hAnsi="宋体" w:eastAsia="宋体" w:cs="宋体"/>
                      <w:b/>
                      <w:bCs/>
                      <w:kern w:val="0"/>
                    </w:rPr>
                    <w:t>耗材/配件名称</w:t>
                  </w:r>
                </w:p>
              </w:tc>
              <w:tc>
                <w:tcPr>
                  <w:tcW w:w="4828" w:type="dxa"/>
                  <w:noWrap/>
                </w:tcPr>
                <w:p w14:paraId="1D3056CC">
                  <w:pPr>
                    <w:widowControl/>
                    <w:jc w:val="center"/>
                    <w:rPr>
                      <w:rFonts w:ascii="宋体" w:hAnsi="宋体" w:eastAsia="宋体" w:cs="宋体"/>
                      <w:b/>
                      <w:bCs/>
                      <w:kern w:val="0"/>
                    </w:rPr>
                  </w:pPr>
                  <w:r>
                    <w:rPr>
                      <w:rFonts w:hint="eastAsia" w:ascii="宋体" w:hAnsi="宋体" w:eastAsia="宋体" w:cs="宋体"/>
                      <w:b/>
                      <w:bCs/>
                      <w:kern w:val="0"/>
                    </w:rPr>
                    <w:t>规格型号</w:t>
                  </w:r>
                </w:p>
              </w:tc>
              <w:tc>
                <w:tcPr>
                  <w:tcW w:w="1080" w:type="dxa"/>
                  <w:noWrap/>
                </w:tcPr>
                <w:p w14:paraId="627E8AED">
                  <w:pPr>
                    <w:widowControl/>
                    <w:jc w:val="center"/>
                    <w:rPr>
                      <w:rFonts w:ascii="宋体" w:hAnsi="宋体" w:eastAsia="宋体" w:cs="宋体"/>
                      <w:b/>
                      <w:bCs/>
                      <w:kern w:val="0"/>
                    </w:rPr>
                  </w:pPr>
                  <w:r>
                    <w:rPr>
                      <w:rFonts w:hint="eastAsia" w:ascii="宋体" w:hAnsi="宋体" w:eastAsia="宋体" w:cs="宋体"/>
                      <w:b/>
                      <w:bCs/>
                      <w:kern w:val="0"/>
                    </w:rPr>
                    <w:t>采购数量</w:t>
                  </w:r>
                </w:p>
              </w:tc>
              <w:tc>
                <w:tcPr>
                  <w:tcW w:w="1080" w:type="dxa"/>
                  <w:noWrap/>
                </w:tcPr>
                <w:p w14:paraId="2BA4967E">
                  <w:pPr>
                    <w:widowControl/>
                    <w:jc w:val="center"/>
                    <w:rPr>
                      <w:rFonts w:ascii="宋体" w:hAnsi="宋体" w:eastAsia="宋体" w:cs="宋体"/>
                      <w:b/>
                      <w:bCs/>
                      <w:kern w:val="0"/>
                    </w:rPr>
                  </w:pPr>
                  <w:r>
                    <w:rPr>
                      <w:rFonts w:hint="eastAsia" w:ascii="宋体" w:hAnsi="宋体" w:eastAsia="宋体" w:cs="宋体"/>
                      <w:b/>
                      <w:bCs/>
                      <w:kern w:val="0"/>
                    </w:rPr>
                    <w:t>单位</w:t>
                  </w:r>
                </w:p>
              </w:tc>
            </w:tr>
            <w:tr w14:paraId="5B58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594BB166">
                  <w:pPr>
                    <w:widowControl/>
                    <w:jc w:val="center"/>
                    <w:rPr>
                      <w:rFonts w:ascii="宋体" w:hAnsi="宋体" w:eastAsia="宋体" w:cs="宋体"/>
                      <w:color w:val="000000"/>
                      <w:kern w:val="0"/>
                    </w:rPr>
                  </w:pPr>
                  <w:r>
                    <w:rPr>
                      <w:rFonts w:hint="eastAsia" w:ascii="宋体" w:hAnsi="宋体" w:eastAsia="宋体" w:cs="宋体"/>
                      <w:color w:val="000000"/>
                      <w:kern w:val="0"/>
                    </w:rPr>
                    <w:t>1</w:t>
                  </w:r>
                </w:p>
              </w:tc>
              <w:tc>
                <w:tcPr>
                  <w:tcW w:w="1840" w:type="dxa"/>
                  <w:noWrap/>
                  <w:vAlign w:val="center"/>
                </w:tcPr>
                <w:p w14:paraId="47E18852">
                  <w:pPr>
                    <w:widowControl/>
                    <w:rPr>
                      <w:rFonts w:ascii="宋体" w:hAnsi="宋体" w:eastAsia="宋体" w:cs="宋体"/>
                      <w:color w:val="000000"/>
                      <w:kern w:val="0"/>
                    </w:rPr>
                  </w:pPr>
                  <w:r>
                    <w:rPr>
                      <w:rFonts w:hint="eastAsia" w:ascii="宋体" w:hAnsi="宋体" w:eastAsia="宋体" w:cs="宋体"/>
                      <w:color w:val="000000"/>
                      <w:kern w:val="0"/>
                    </w:rPr>
                    <w:t>小票纸</w:t>
                  </w:r>
                </w:p>
              </w:tc>
              <w:tc>
                <w:tcPr>
                  <w:tcW w:w="4828" w:type="dxa"/>
                  <w:noWrap/>
                  <w:vAlign w:val="center"/>
                </w:tcPr>
                <w:p w14:paraId="32378BB4">
                  <w:pPr>
                    <w:widowControl/>
                    <w:rPr>
                      <w:rFonts w:ascii="宋体" w:hAnsi="宋体" w:eastAsia="宋体" w:cs="宋体"/>
                      <w:color w:val="000000"/>
                      <w:kern w:val="0"/>
                    </w:rPr>
                  </w:pPr>
                  <w:r>
                    <w:rPr>
                      <w:rFonts w:hint="eastAsia" w:ascii="宋体" w:hAnsi="宋体" w:eastAsia="宋体" w:cs="宋体"/>
                      <w:color w:val="000000"/>
                      <w:kern w:val="0"/>
                    </w:rPr>
                    <w:t>80mm*80mm</w:t>
                  </w:r>
                </w:p>
              </w:tc>
              <w:tc>
                <w:tcPr>
                  <w:tcW w:w="1080" w:type="dxa"/>
                  <w:noWrap/>
                  <w:vAlign w:val="center"/>
                </w:tcPr>
                <w:p w14:paraId="17F75109">
                  <w:pPr>
                    <w:widowControl/>
                    <w:jc w:val="center"/>
                    <w:rPr>
                      <w:rFonts w:ascii="宋体" w:hAnsi="宋体" w:eastAsia="宋体" w:cs="宋体"/>
                      <w:color w:val="000000"/>
                      <w:kern w:val="0"/>
                    </w:rPr>
                  </w:pPr>
                  <w:r>
                    <w:rPr>
                      <w:rFonts w:hint="eastAsia" w:ascii="宋体" w:hAnsi="宋体" w:eastAsia="宋体" w:cs="宋体"/>
                      <w:color w:val="000000"/>
                      <w:kern w:val="0"/>
                    </w:rPr>
                    <w:t>2000</w:t>
                  </w:r>
                </w:p>
              </w:tc>
              <w:tc>
                <w:tcPr>
                  <w:tcW w:w="1080" w:type="dxa"/>
                  <w:noWrap/>
                  <w:vAlign w:val="center"/>
                </w:tcPr>
                <w:p w14:paraId="05EC752E">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63AB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5C1BEB82">
                  <w:pPr>
                    <w:widowControl/>
                    <w:jc w:val="center"/>
                    <w:rPr>
                      <w:rFonts w:ascii="宋体" w:hAnsi="宋体" w:eastAsia="宋体" w:cs="宋体"/>
                      <w:color w:val="000000"/>
                      <w:kern w:val="0"/>
                    </w:rPr>
                  </w:pPr>
                  <w:r>
                    <w:rPr>
                      <w:rFonts w:hint="eastAsia" w:ascii="宋体" w:hAnsi="宋体" w:eastAsia="宋体" w:cs="宋体"/>
                      <w:color w:val="000000"/>
                      <w:kern w:val="0"/>
                    </w:rPr>
                    <w:t>2</w:t>
                  </w:r>
                </w:p>
              </w:tc>
              <w:tc>
                <w:tcPr>
                  <w:tcW w:w="1840" w:type="dxa"/>
                  <w:noWrap/>
                  <w:vAlign w:val="center"/>
                </w:tcPr>
                <w:p w14:paraId="3626B7F6">
                  <w:pPr>
                    <w:widowControl/>
                    <w:rPr>
                      <w:rFonts w:ascii="宋体" w:hAnsi="宋体" w:eastAsia="宋体" w:cs="宋体"/>
                      <w:color w:val="000000"/>
                      <w:kern w:val="0"/>
                    </w:rPr>
                  </w:pPr>
                  <w:r>
                    <w:rPr>
                      <w:rFonts w:hint="eastAsia" w:ascii="宋体" w:hAnsi="宋体" w:eastAsia="宋体" w:cs="宋体"/>
                      <w:color w:val="000000"/>
                      <w:kern w:val="0"/>
                    </w:rPr>
                    <w:t>标签纸</w:t>
                  </w:r>
                </w:p>
              </w:tc>
              <w:tc>
                <w:tcPr>
                  <w:tcW w:w="4828" w:type="dxa"/>
                  <w:noWrap/>
                  <w:vAlign w:val="center"/>
                </w:tcPr>
                <w:p w14:paraId="066C3B20">
                  <w:pPr>
                    <w:widowControl/>
                    <w:rPr>
                      <w:rFonts w:ascii="宋体" w:hAnsi="宋体" w:eastAsia="宋体" w:cs="宋体"/>
                      <w:color w:val="000000"/>
                      <w:kern w:val="0"/>
                    </w:rPr>
                  </w:pPr>
                  <w:r>
                    <w:rPr>
                      <w:rFonts w:hint="eastAsia" w:ascii="宋体" w:hAnsi="宋体" w:eastAsia="宋体" w:cs="宋体"/>
                      <w:color w:val="000000"/>
                      <w:kern w:val="0"/>
                    </w:rPr>
                    <w:t>30mm*50mm（非热敏纸)</w:t>
                  </w:r>
                </w:p>
              </w:tc>
              <w:tc>
                <w:tcPr>
                  <w:tcW w:w="1080" w:type="dxa"/>
                  <w:noWrap/>
                  <w:vAlign w:val="center"/>
                </w:tcPr>
                <w:p w14:paraId="0124FD8A">
                  <w:pPr>
                    <w:widowControl/>
                    <w:jc w:val="center"/>
                    <w:rPr>
                      <w:rFonts w:ascii="宋体" w:hAnsi="宋体" w:eastAsia="宋体" w:cs="宋体"/>
                      <w:color w:val="000000"/>
                      <w:kern w:val="0"/>
                    </w:rPr>
                  </w:pPr>
                  <w:r>
                    <w:rPr>
                      <w:rFonts w:hint="eastAsia" w:ascii="宋体" w:hAnsi="宋体" w:eastAsia="宋体" w:cs="宋体"/>
                      <w:color w:val="000000"/>
                      <w:kern w:val="0"/>
                    </w:rPr>
                    <w:t>600</w:t>
                  </w:r>
                </w:p>
              </w:tc>
              <w:tc>
                <w:tcPr>
                  <w:tcW w:w="1080" w:type="dxa"/>
                  <w:noWrap/>
                  <w:vAlign w:val="center"/>
                </w:tcPr>
                <w:p w14:paraId="031F527B">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5427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54C0C760">
                  <w:pPr>
                    <w:widowControl/>
                    <w:jc w:val="center"/>
                    <w:rPr>
                      <w:rFonts w:ascii="宋体" w:hAnsi="宋体" w:eastAsia="宋体" w:cs="宋体"/>
                      <w:color w:val="000000"/>
                      <w:kern w:val="0"/>
                    </w:rPr>
                  </w:pPr>
                  <w:r>
                    <w:rPr>
                      <w:rFonts w:hint="eastAsia" w:ascii="宋体" w:hAnsi="宋体" w:eastAsia="宋体" w:cs="宋体"/>
                      <w:color w:val="000000"/>
                      <w:kern w:val="0"/>
                    </w:rPr>
                    <w:t>4</w:t>
                  </w:r>
                </w:p>
              </w:tc>
              <w:tc>
                <w:tcPr>
                  <w:tcW w:w="1840" w:type="dxa"/>
                  <w:noWrap/>
                  <w:vAlign w:val="center"/>
                </w:tcPr>
                <w:p w14:paraId="02AD9B20">
                  <w:pPr>
                    <w:widowControl/>
                    <w:rPr>
                      <w:rFonts w:ascii="宋体" w:hAnsi="宋体" w:eastAsia="宋体" w:cs="宋体"/>
                      <w:color w:val="000000"/>
                      <w:kern w:val="0"/>
                    </w:rPr>
                  </w:pPr>
                  <w:r>
                    <w:rPr>
                      <w:rFonts w:hint="eastAsia" w:ascii="宋体" w:hAnsi="宋体" w:eastAsia="宋体" w:cs="宋体"/>
                      <w:color w:val="000000"/>
                      <w:kern w:val="0"/>
                    </w:rPr>
                    <w:t>硒鼓</w:t>
                  </w:r>
                </w:p>
              </w:tc>
              <w:tc>
                <w:tcPr>
                  <w:tcW w:w="4828" w:type="dxa"/>
                  <w:noWrap/>
                  <w:vAlign w:val="center"/>
                </w:tcPr>
                <w:p w14:paraId="5924C7A8">
                  <w:pPr>
                    <w:widowControl/>
                    <w:rPr>
                      <w:rFonts w:ascii="宋体" w:hAnsi="宋体" w:eastAsia="宋体" w:cs="宋体"/>
                      <w:color w:val="000000"/>
                      <w:kern w:val="0"/>
                    </w:rPr>
                  </w:pPr>
                  <w:r>
                    <w:rPr>
                      <w:rFonts w:hint="eastAsia" w:ascii="宋体" w:hAnsi="宋体" w:eastAsia="宋体" w:cs="宋体"/>
                      <w:color w:val="000000"/>
                      <w:kern w:val="0"/>
                    </w:rPr>
                    <w:t>CF230A 带芯片 黑色硒鼓</w:t>
                  </w:r>
                </w:p>
              </w:tc>
              <w:tc>
                <w:tcPr>
                  <w:tcW w:w="1080" w:type="dxa"/>
                  <w:noWrap/>
                  <w:vAlign w:val="center"/>
                </w:tcPr>
                <w:p w14:paraId="730C583D">
                  <w:pPr>
                    <w:widowControl/>
                    <w:jc w:val="center"/>
                    <w:rPr>
                      <w:rFonts w:ascii="宋体" w:hAnsi="宋体" w:eastAsia="宋体" w:cs="宋体"/>
                      <w:color w:val="000000"/>
                      <w:kern w:val="0"/>
                    </w:rPr>
                  </w:pPr>
                  <w:r>
                    <w:rPr>
                      <w:rFonts w:hint="eastAsia" w:ascii="宋体" w:hAnsi="宋体" w:eastAsia="宋体" w:cs="宋体"/>
                      <w:color w:val="000000"/>
                      <w:kern w:val="0"/>
                    </w:rPr>
                    <w:t>83</w:t>
                  </w:r>
                </w:p>
              </w:tc>
              <w:tc>
                <w:tcPr>
                  <w:tcW w:w="1080" w:type="dxa"/>
                  <w:noWrap/>
                  <w:vAlign w:val="center"/>
                </w:tcPr>
                <w:p w14:paraId="3BA215B2">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397F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7AFB6A5D">
                  <w:pPr>
                    <w:widowControl/>
                    <w:jc w:val="center"/>
                    <w:rPr>
                      <w:rFonts w:ascii="宋体" w:hAnsi="宋体" w:eastAsia="宋体" w:cs="宋体"/>
                      <w:color w:val="000000"/>
                      <w:kern w:val="0"/>
                    </w:rPr>
                  </w:pPr>
                  <w:r>
                    <w:rPr>
                      <w:rFonts w:hint="eastAsia" w:ascii="宋体" w:hAnsi="宋体" w:eastAsia="宋体" w:cs="宋体"/>
                      <w:color w:val="000000"/>
                      <w:kern w:val="0"/>
                    </w:rPr>
                    <w:t>5</w:t>
                  </w:r>
                </w:p>
              </w:tc>
              <w:tc>
                <w:tcPr>
                  <w:tcW w:w="1840" w:type="dxa"/>
                  <w:noWrap/>
                  <w:vAlign w:val="center"/>
                </w:tcPr>
                <w:p w14:paraId="1A2C6328">
                  <w:pPr>
                    <w:widowControl/>
                    <w:rPr>
                      <w:rFonts w:ascii="宋体" w:hAnsi="宋体" w:eastAsia="宋体" w:cs="宋体"/>
                      <w:color w:val="000000"/>
                      <w:kern w:val="0"/>
                    </w:rPr>
                  </w:pPr>
                  <w:r>
                    <w:rPr>
                      <w:rFonts w:hint="eastAsia" w:ascii="宋体" w:hAnsi="宋体" w:eastAsia="宋体" w:cs="宋体"/>
                      <w:color w:val="000000"/>
                      <w:kern w:val="0"/>
                    </w:rPr>
                    <w:t>小票纸</w:t>
                  </w:r>
                </w:p>
              </w:tc>
              <w:tc>
                <w:tcPr>
                  <w:tcW w:w="4828" w:type="dxa"/>
                  <w:noWrap/>
                  <w:vAlign w:val="center"/>
                </w:tcPr>
                <w:p w14:paraId="33E4A244">
                  <w:pPr>
                    <w:widowControl/>
                    <w:rPr>
                      <w:rFonts w:ascii="宋体" w:hAnsi="宋体" w:eastAsia="宋体" w:cs="宋体"/>
                      <w:color w:val="000000"/>
                      <w:kern w:val="0"/>
                    </w:rPr>
                  </w:pPr>
                  <w:r>
                    <w:rPr>
                      <w:rFonts w:hint="eastAsia" w:ascii="宋体" w:hAnsi="宋体" w:eastAsia="宋体" w:cs="宋体"/>
                      <w:color w:val="000000"/>
                      <w:kern w:val="0"/>
                    </w:rPr>
                    <w:t>57mm*50mm</w:t>
                  </w:r>
                </w:p>
              </w:tc>
              <w:tc>
                <w:tcPr>
                  <w:tcW w:w="1080" w:type="dxa"/>
                  <w:noWrap/>
                  <w:vAlign w:val="center"/>
                </w:tcPr>
                <w:p w14:paraId="6531CF09">
                  <w:pPr>
                    <w:widowControl/>
                    <w:jc w:val="center"/>
                    <w:rPr>
                      <w:rFonts w:ascii="宋体" w:hAnsi="宋体" w:eastAsia="宋体" w:cs="宋体"/>
                      <w:color w:val="000000"/>
                      <w:kern w:val="0"/>
                    </w:rPr>
                  </w:pPr>
                  <w:r>
                    <w:rPr>
                      <w:rFonts w:hint="eastAsia" w:ascii="宋体" w:hAnsi="宋体" w:eastAsia="宋体" w:cs="宋体"/>
                      <w:color w:val="000000"/>
                      <w:kern w:val="0"/>
                    </w:rPr>
                    <w:t>60</w:t>
                  </w:r>
                </w:p>
              </w:tc>
              <w:tc>
                <w:tcPr>
                  <w:tcW w:w="1080" w:type="dxa"/>
                  <w:noWrap/>
                  <w:vAlign w:val="center"/>
                </w:tcPr>
                <w:p w14:paraId="42E07F49">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246E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7AB6601E">
                  <w:pPr>
                    <w:widowControl/>
                    <w:jc w:val="center"/>
                    <w:rPr>
                      <w:rFonts w:ascii="宋体" w:hAnsi="宋体" w:eastAsia="宋体" w:cs="宋体"/>
                      <w:color w:val="000000"/>
                      <w:kern w:val="0"/>
                    </w:rPr>
                  </w:pPr>
                  <w:r>
                    <w:rPr>
                      <w:rFonts w:hint="eastAsia" w:ascii="宋体" w:hAnsi="宋体" w:eastAsia="宋体" w:cs="宋体"/>
                      <w:color w:val="000000"/>
                      <w:kern w:val="0"/>
                    </w:rPr>
                    <w:t>6</w:t>
                  </w:r>
                </w:p>
              </w:tc>
              <w:tc>
                <w:tcPr>
                  <w:tcW w:w="1840" w:type="dxa"/>
                  <w:noWrap/>
                  <w:vAlign w:val="center"/>
                </w:tcPr>
                <w:p w14:paraId="41925E47">
                  <w:pPr>
                    <w:widowControl/>
                    <w:rPr>
                      <w:rFonts w:ascii="宋体" w:hAnsi="宋体" w:eastAsia="宋体" w:cs="宋体"/>
                      <w:color w:val="000000"/>
                      <w:kern w:val="0"/>
                    </w:rPr>
                  </w:pPr>
                  <w:r>
                    <w:rPr>
                      <w:rFonts w:hint="eastAsia" w:ascii="宋体" w:hAnsi="宋体" w:eastAsia="宋体" w:cs="宋体"/>
                      <w:color w:val="000000"/>
                      <w:kern w:val="0"/>
                    </w:rPr>
                    <w:t>墨盒</w:t>
                  </w:r>
                </w:p>
              </w:tc>
              <w:tc>
                <w:tcPr>
                  <w:tcW w:w="4828" w:type="dxa"/>
                  <w:noWrap/>
                  <w:vAlign w:val="center"/>
                </w:tcPr>
                <w:p w14:paraId="27379B8B">
                  <w:pPr>
                    <w:widowControl/>
                    <w:rPr>
                      <w:rFonts w:ascii="宋体" w:hAnsi="宋体" w:eastAsia="宋体" w:cs="宋体"/>
                      <w:color w:val="000000"/>
                      <w:kern w:val="0"/>
                    </w:rPr>
                  </w:pPr>
                  <w:r>
                    <w:rPr>
                      <w:rFonts w:hint="eastAsia" w:ascii="宋体" w:hAnsi="宋体" w:eastAsia="宋体" w:cs="宋体"/>
                      <w:color w:val="000000"/>
                      <w:kern w:val="0"/>
                    </w:rPr>
                    <w:t xml:space="preserve">955XL 黑色墨盒 </w:t>
                  </w:r>
                </w:p>
              </w:tc>
              <w:tc>
                <w:tcPr>
                  <w:tcW w:w="1080" w:type="dxa"/>
                  <w:noWrap/>
                  <w:vAlign w:val="center"/>
                </w:tcPr>
                <w:p w14:paraId="1B56DD7E">
                  <w:pPr>
                    <w:widowControl/>
                    <w:jc w:val="center"/>
                    <w:rPr>
                      <w:rFonts w:ascii="宋体" w:hAnsi="宋体" w:eastAsia="宋体" w:cs="宋体"/>
                      <w:color w:val="000000"/>
                      <w:kern w:val="0"/>
                    </w:rPr>
                  </w:pPr>
                  <w:r>
                    <w:rPr>
                      <w:rFonts w:hint="eastAsia" w:ascii="宋体" w:hAnsi="宋体" w:eastAsia="宋体" w:cs="宋体"/>
                      <w:color w:val="000000"/>
                      <w:kern w:val="0"/>
                    </w:rPr>
                    <w:t>90</w:t>
                  </w:r>
                </w:p>
              </w:tc>
              <w:tc>
                <w:tcPr>
                  <w:tcW w:w="1080" w:type="dxa"/>
                  <w:noWrap/>
                  <w:vAlign w:val="center"/>
                </w:tcPr>
                <w:p w14:paraId="6E7BF4E0">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102D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30FC381B">
                  <w:pPr>
                    <w:widowControl/>
                    <w:jc w:val="center"/>
                    <w:rPr>
                      <w:rFonts w:ascii="宋体" w:hAnsi="宋体" w:eastAsia="宋体" w:cs="宋体"/>
                      <w:color w:val="000000"/>
                      <w:kern w:val="0"/>
                    </w:rPr>
                  </w:pPr>
                  <w:r>
                    <w:rPr>
                      <w:rFonts w:hint="eastAsia" w:ascii="宋体" w:hAnsi="宋体" w:eastAsia="宋体" w:cs="宋体"/>
                      <w:color w:val="000000"/>
                      <w:kern w:val="0"/>
                    </w:rPr>
                    <w:t>7</w:t>
                  </w:r>
                </w:p>
              </w:tc>
              <w:tc>
                <w:tcPr>
                  <w:tcW w:w="1840" w:type="dxa"/>
                  <w:noWrap/>
                  <w:vAlign w:val="center"/>
                </w:tcPr>
                <w:p w14:paraId="57013016">
                  <w:pPr>
                    <w:widowControl/>
                    <w:rPr>
                      <w:rFonts w:ascii="宋体" w:hAnsi="宋体" w:eastAsia="宋体" w:cs="宋体"/>
                      <w:color w:val="000000"/>
                      <w:kern w:val="0"/>
                    </w:rPr>
                  </w:pPr>
                  <w:r>
                    <w:rPr>
                      <w:rFonts w:hint="eastAsia" w:ascii="宋体" w:hAnsi="宋体" w:eastAsia="宋体" w:cs="宋体"/>
                      <w:color w:val="000000"/>
                      <w:kern w:val="0"/>
                    </w:rPr>
                    <w:t>墨盒</w:t>
                  </w:r>
                </w:p>
              </w:tc>
              <w:tc>
                <w:tcPr>
                  <w:tcW w:w="4828" w:type="dxa"/>
                  <w:noWrap/>
                  <w:vAlign w:val="center"/>
                </w:tcPr>
                <w:p w14:paraId="639E9262">
                  <w:pPr>
                    <w:widowControl/>
                    <w:rPr>
                      <w:rFonts w:ascii="宋体" w:hAnsi="宋体" w:eastAsia="宋体" w:cs="宋体"/>
                      <w:color w:val="000000"/>
                      <w:kern w:val="0"/>
                    </w:rPr>
                  </w:pPr>
                  <w:r>
                    <w:rPr>
                      <w:rFonts w:hint="eastAsia" w:ascii="宋体" w:hAnsi="宋体" w:eastAsia="宋体" w:cs="宋体"/>
                      <w:color w:val="000000"/>
                      <w:kern w:val="0"/>
                    </w:rPr>
                    <w:t xml:space="preserve">955XL 青色墨盒 </w:t>
                  </w:r>
                </w:p>
              </w:tc>
              <w:tc>
                <w:tcPr>
                  <w:tcW w:w="1080" w:type="dxa"/>
                  <w:noWrap/>
                  <w:vAlign w:val="center"/>
                </w:tcPr>
                <w:p w14:paraId="5562A400">
                  <w:pPr>
                    <w:widowControl/>
                    <w:jc w:val="center"/>
                    <w:rPr>
                      <w:rFonts w:ascii="宋体" w:hAnsi="宋体" w:eastAsia="宋体" w:cs="宋体"/>
                      <w:color w:val="000000"/>
                      <w:kern w:val="0"/>
                    </w:rPr>
                  </w:pPr>
                  <w:r>
                    <w:rPr>
                      <w:rFonts w:hint="eastAsia" w:ascii="宋体" w:hAnsi="宋体" w:eastAsia="宋体" w:cs="宋体"/>
                      <w:color w:val="000000"/>
                      <w:kern w:val="0"/>
                    </w:rPr>
                    <w:t>50</w:t>
                  </w:r>
                </w:p>
              </w:tc>
              <w:tc>
                <w:tcPr>
                  <w:tcW w:w="1080" w:type="dxa"/>
                  <w:noWrap/>
                  <w:vAlign w:val="center"/>
                </w:tcPr>
                <w:p w14:paraId="443A6B24">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3532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2F4EA19F">
                  <w:pPr>
                    <w:widowControl/>
                    <w:jc w:val="center"/>
                    <w:rPr>
                      <w:rFonts w:ascii="宋体" w:hAnsi="宋体" w:eastAsia="宋体" w:cs="宋体"/>
                      <w:color w:val="000000"/>
                      <w:kern w:val="0"/>
                    </w:rPr>
                  </w:pPr>
                  <w:r>
                    <w:rPr>
                      <w:rFonts w:hint="eastAsia" w:ascii="宋体" w:hAnsi="宋体" w:eastAsia="宋体" w:cs="宋体"/>
                      <w:color w:val="000000"/>
                      <w:kern w:val="0"/>
                    </w:rPr>
                    <w:t>8</w:t>
                  </w:r>
                </w:p>
              </w:tc>
              <w:tc>
                <w:tcPr>
                  <w:tcW w:w="1840" w:type="dxa"/>
                  <w:noWrap/>
                  <w:vAlign w:val="center"/>
                </w:tcPr>
                <w:p w14:paraId="769B117F">
                  <w:pPr>
                    <w:widowControl/>
                    <w:rPr>
                      <w:rFonts w:ascii="宋体" w:hAnsi="宋体" w:eastAsia="宋体" w:cs="宋体"/>
                      <w:color w:val="000000"/>
                      <w:kern w:val="0"/>
                    </w:rPr>
                  </w:pPr>
                  <w:r>
                    <w:rPr>
                      <w:rFonts w:hint="eastAsia" w:ascii="宋体" w:hAnsi="宋体" w:eastAsia="宋体" w:cs="宋体"/>
                      <w:color w:val="000000"/>
                      <w:kern w:val="0"/>
                    </w:rPr>
                    <w:t>墨盒</w:t>
                  </w:r>
                </w:p>
              </w:tc>
              <w:tc>
                <w:tcPr>
                  <w:tcW w:w="4828" w:type="dxa"/>
                  <w:noWrap/>
                  <w:vAlign w:val="center"/>
                </w:tcPr>
                <w:p w14:paraId="35FB32F1">
                  <w:pPr>
                    <w:widowControl/>
                    <w:rPr>
                      <w:rFonts w:ascii="宋体" w:hAnsi="宋体" w:eastAsia="宋体" w:cs="宋体"/>
                      <w:color w:val="000000"/>
                      <w:kern w:val="0"/>
                    </w:rPr>
                  </w:pPr>
                  <w:r>
                    <w:rPr>
                      <w:rFonts w:hint="eastAsia" w:ascii="宋体" w:hAnsi="宋体" w:eastAsia="宋体" w:cs="宋体"/>
                      <w:color w:val="000000"/>
                      <w:kern w:val="0"/>
                    </w:rPr>
                    <w:t xml:space="preserve">955XL 洋红色墨盒 </w:t>
                  </w:r>
                </w:p>
              </w:tc>
              <w:tc>
                <w:tcPr>
                  <w:tcW w:w="1080" w:type="dxa"/>
                  <w:noWrap/>
                  <w:vAlign w:val="center"/>
                </w:tcPr>
                <w:p w14:paraId="00DE207F">
                  <w:pPr>
                    <w:widowControl/>
                    <w:jc w:val="center"/>
                    <w:rPr>
                      <w:rFonts w:ascii="宋体" w:hAnsi="宋体" w:eastAsia="宋体" w:cs="宋体"/>
                      <w:color w:val="000000"/>
                      <w:kern w:val="0"/>
                    </w:rPr>
                  </w:pPr>
                  <w:r>
                    <w:rPr>
                      <w:rFonts w:hint="eastAsia" w:ascii="宋体" w:hAnsi="宋体" w:eastAsia="宋体" w:cs="宋体"/>
                      <w:color w:val="000000"/>
                      <w:kern w:val="0"/>
                    </w:rPr>
                    <w:t>50</w:t>
                  </w:r>
                </w:p>
              </w:tc>
              <w:tc>
                <w:tcPr>
                  <w:tcW w:w="1080" w:type="dxa"/>
                  <w:noWrap/>
                  <w:vAlign w:val="center"/>
                </w:tcPr>
                <w:p w14:paraId="64914C8D">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3E71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72724B95">
                  <w:pPr>
                    <w:widowControl/>
                    <w:jc w:val="center"/>
                    <w:rPr>
                      <w:rFonts w:ascii="宋体" w:hAnsi="宋体" w:eastAsia="宋体" w:cs="宋体"/>
                      <w:color w:val="000000"/>
                      <w:kern w:val="0"/>
                    </w:rPr>
                  </w:pPr>
                  <w:r>
                    <w:rPr>
                      <w:rFonts w:hint="eastAsia" w:ascii="宋体" w:hAnsi="宋体" w:eastAsia="宋体" w:cs="宋体"/>
                      <w:color w:val="000000"/>
                      <w:kern w:val="0"/>
                    </w:rPr>
                    <w:t>9</w:t>
                  </w:r>
                </w:p>
              </w:tc>
              <w:tc>
                <w:tcPr>
                  <w:tcW w:w="1840" w:type="dxa"/>
                  <w:noWrap/>
                  <w:vAlign w:val="center"/>
                </w:tcPr>
                <w:p w14:paraId="25CA8120">
                  <w:pPr>
                    <w:widowControl/>
                    <w:rPr>
                      <w:rFonts w:ascii="宋体" w:hAnsi="宋体" w:eastAsia="宋体" w:cs="宋体"/>
                      <w:color w:val="000000"/>
                      <w:kern w:val="0"/>
                    </w:rPr>
                  </w:pPr>
                  <w:r>
                    <w:rPr>
                      <w:rFonts w:hint="eastAsia" w:ascii="宋体" w:hAnsi="宋体" w:eastAsia="宋体" w:cs="宋体"/>
                      <w:color w:val="000000"/>
                      <w:kern w:val="0"/>
                    </w:rPr>
                    <w:t>墨盒</w:t>
                  </w:r>
                </w:p>
              </w:tc>
              <w:tc>
                <w:tcPr>
                  <w:tcW w:w="4828" w:type="dxa"/>
                  <w:noWrap/>
                  <w:vAlign w:val="center"/>
                </w:tcPr>
                <w:p w14:paraId="64C874FA">
                  <w:pPr>
                    <w:widowControl/>
                    <w:rPr>
                      <w:rFonts w:ascii="宋体" w:hAnsi="宋体" w:eastAsia="宋体" w:cs="宋体"/>
                      <w:color w:val="000000"/>
                      <w:kern w:val="0"/>
                    </w:rPr>
                  </w:pPr>
                  <w:r>
                    <w:rPr>
                      <w:rFonts w:hint="eastAsia" w:ascii="宋体" w:hAnsi="宋体" w:eastAsia="宋体" w:cs="宋体"/>
                      <w:color w:val="000000"/>
                      <w:kern w:val="0"/>
                    </w:rPr>
                    <w:t xml:space="preserve">955XL 黄色墨盒 </w:t>
                  </w:r>
                </w:p>
              </w:tc>
              <w:tc>
                <w:tcPr>
                  <w:tcW w:w="1080" w:type="dxa"/>
                  <w:noWrap/>
                  <w:vAlign w:val="center"/>
                </w:tcPr>
                <w:p w14:paraId="793C782E">
                  <w:pPr>
                    <w:widowControl/>
                    <w:jc w:val="center"/>
                    <w:rPr>
                      <w:rFonts w:ascii="宋体" w:hAnsi="宋体" w:eastAsia="宋体" w:cs="宋体"/>
                      <w:color w:val="000000"/>
                      <w:kern w:val="0"/>
                    </w:rPr>
                  </w:pPr>
                  <w:r>
                    <w:rPr>
                      <w:rFonts w:hint="eastAsia" w:ascii="宋体" w:hAnsi="宋体" w:eastAsia="宋体" w:cs="宋体"/>
                      <w:color w:val="000000"/>
                      <w:kern w:val="0"/>
                    </w:rPr>
                    <w:t>55</w:t>
                  </w:r>
                </w:p>
              </w:tc>
              <w:tc>
                <w:tcPr>
                  <w:tcW w:w="1080" w:type="dxa"/>
                  <w:noWrap/>
                  <w:vAlign w:val="center"/>
                </w:tcPr>
                <w:p w14:paraId="1FDB62FE">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2962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1DD0244E">
                  <w:pPr>
                    <w:widowControl/>
                    <w:jc w:val="center"/>
                    <w:rPr>
                      <w:rFonts w:ascii="宋体" w:hAnsi="宋体" w:eastAsia="宋体" w:cs="宋体"/>
                      <w:color w:val="000000"/>
                      <w:kern w:val="0"/>
                    </w:rPr>
                  </w:pPr>
                  <w:r>
                    <w:rPr>
                      <w:rFonts w:hint="eastAsia" w:ascii="宋体" w:hAnsi="宋体" w:eastAsia="宋体" w:cs="宋体"/>
                      <w:color w:val="000000"/>
                      <w:kern w:val="0"/>
                    </w:rPr>
                    <w:t>10</w:t>
                  </w:r>
                </w:p>
              </w:tc>
              <w:tc>
                <w:tcPr>
                  <w:tcW w:w="1840" w:type="dxa"/>
                  <w:noWrap/>
                  <w:vAlign w:val="center"/>
                </w:tcPr>
                <w:p w14:paraId="550D7FE7">
                  <w:pPr>
                    <w:widowControl/>
                    <w:rPr>
                      <w:rFonts w:ascii="宋体" w:hAnsi="宋体" w:eastAsia="宋体" w:cs="宋体"/>
                      <w:color w:val="000000"/>
                      <w:kern w:val="0"/>
                    </w:rPr>
                  </w:pPr>
                  <w:r>
                    <w:rPr>
                      <w:rFonts w:hint="eastAsia" w:ascii="宋体" w:hAnsi="宋体" w:eastAsia="宋体" w:cs="宋体"/>
                      <w:color w:val="000000"/>
                      <w:kern w:val="0"/>
                    </w:rPr>
                    <w:t>鼓架</w:t>
                  </w:r>
                </w:p>
              </w:tc>
              <w:tc>
                <w:tcPr>
                  <w:tcW w:w="4828" w:type="dxa"/>
                  <w:noWrap/>
                  <w:vAlign w:val="center"/>
                </w:tcPr>
                <w:p w14:paraId="01F0AA45">
                  <w:pPr>
                    <w:widowControl/>
                    <w:rPr>
                      <w:rFonts w:ascii="宋体" w:hAnsi="宋体" w:eastAsia="宋体" w:cs="宋体"/>
                      <w:color w:val="000000"/>
                      <w:kern w:val="0"/>
                    </w:rPr>
                  </w:pPr>
                  <w:r>
                    <w:rPr>
                      <w:rFonts w:hint="eastAsia" w:ascii="宋体" w:hAnsi="宋体" w:eastAsia="宋体" w:cs="宋体"/>
                      <w:color w:val="000000"/>
                      <w:kern w:val="0"/>
                    </w:rPr>
                    <w:t>CF232A鼓架（带芯片）专业版</w:t>
                  </w:r>
                </w:p>
              </w:tc>
              <w:tc>
                <w:tcPr>
                  <w:tcW w:w="1080" w:type="dxa"/>
                  <w:noWrap/>
                  <w:vAlign w:val="center"/>
                </w:tcPr>
                <w:p w14:paraId="08C0DB62">
                  <w:pPr>
                    <w:widowControl/>
                    <w:jc w:val="center"/>
                    <w:rPr>
                      <w:rFonts w:ascii="宋体" w:hAnsi="宋体" w:eastAsia="宋体" w:cs="宋体"/>
                      <w:color w:val="000000"/>
                      <w:kern w:val="0"/>
                    </w:rPr>
                  </w:pPr>
                  <w:r>
                    <w:rPr>
                      <w:rFonts w:hint="eastAsia" w:ascii="宋体" w:hAnsi="宋体" w:eastAsia="宋体" w:cs="宋体"/>
                      <w:color w:val="000000"/>
                      <w:kern w:val="0"/>
                    </w:rPr>
                    <w:t>85</w:t>
                  </w:r>
                </w:p>
              </w:tc>
              <w:tc>
                <w:tcPr>
                  <w:tcW w:w="1080" w:type="dxa"/>
                  <w:noWrap/>
                  <w:vAlign w:val="center"/>
                </w:tcPr>
                <w:p w14:paraId="69ACE890">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3466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4CC6F6BF">
                  <w:pPr>
                    <w:widowControl/>
                    <w:jc w:val="center"/>
                    <w:rPr>
                      <w:rFonts w:ascii="宋体" w:hAnsi="宋体" w:eastAsia="宋体" w:cs="宋体"/>
                      <w:color w:val="000000"/>
                      <w:kern w:val="0"/>
                    </w:rPr>
                  </w:pPr>
                  <w:r>
                    <w:rPr>
                      <w:rFonts w:hint="eastAsia" w:ascii="宋体" w:hAnsi="宋体" w:eastAsia="宋体" w:cs="宋体"/>
                      <w:color w:val="000000"/>
                      <w:kern w:val="0"/>
                    </w:rPr>
                    <w:t>11</w:t>
                  </w:r>
                </w:p>
              </w:tc>
              <w:tc>
                <w:tcPr>
                  <w:tcW w:w="1840" w:type="dxa"/>
                  <w:noWrap/>
                  <w:vAlign w:val="center"/>
                </w:tcPr>
                <w:p w14:paraId="07F4E77D">
                  <w:pPr>
                    <w:widowControl/>
                    <w:rPr>
                      <w:rFonts w:ascii="宋体" w:hAnsi="宋体" w:eastAsia="宋体" w:cs="宋体"/>
                      <w:color w:val="000000"/>
                      <w:kern w:val="0"/>
                    </w:rPr>
                  </w:pPr>
                  <w:r>
                    <w:rPr>
                      <w:rFonts w:hint="eastAsia" w:ascii="宋体" w:hAnsi="宋体" w:eastAsia="宋体" w:cs="宋体"/>
                      <w:color w:val="000000"/>
                      <w:kern w:val="0"/>
                    </w:rPr>
                    <w:t>粉盒</w:t>
                  </w:r>
                </w:p>
              </w:tc>
              <w:tc>
                <w:tcPr>
                  <w:tcW w:w="4828" w:type="dxa"/>
                  <w:noWrap/>
                  <w:vAlign w:val="center"/>
                </w:tcPr>
                <w:p w14:paraId="596161AD">
                  <w:pPr>
                    <w:widowControl/>
                    <w:rPr>
                      <w:rFonts w:ascii="宋体" w:hAnsi="宋体" w:eastAsia="宋体" w:cs="宋体"/>
                      <w:color w:val="000000"/>
                      <w:kern w:val="0"/>
                    </w:rPr>
                  </w:pPr>
                  <w:r>
                    <w:rPr>
                      <w:rFonts w:hint="eastAsia" w:ascii="宋体" w:hAnsi="宋体" w:eastAsia="宋体" w:cs="宋体"/>
                      <w:color w:val="000000"/>
                      <w:kern w:val="0"/>
                    </w:rPr>
                    <w:t>兄弟TN-3435粉盒</w:t>
                  </w:r>
                </w:p>
              </w:tc>
              <w:tc>
                <w:tcPr>
                  <w:tcW w:w="1080" w:type="dxa"/>
                  <w:noWrap/>
                  <w:vAlign w:val="center"/>
                </w:tcPr>
                <w:p w14:paraId="07ED1DB1">
                  <w:pPr>
                    <w:widowControl/>
                    <w:jc w:val="center"/>
                    <w:rPr>
                      <w:rFonts w:ascii="宋体" w:hAnsi="宋体" w:eastAsia="宋体" w:cs="宋体"/>
                      <w:color w:val="000000"/>
                      <w:kern w:val="0"/>
                    </w:rPr>
                  </w:pPr>
                  <w:r>
                    <w:rPr>
                      <w:rFonts w:hint="eastAsia" w:ascii="宋体" w:hAnsi="宋体" w:eastAsia="宋体" w:cs="宋体"/>
                      <w:color w:val="000000"/>
                      <w:kern w:val="0"/>
                    </w:rPr>
                    <w:t>11</w:t>
                  </w:r>
                </w:p>
              </w:tc>
              <w:tc>
                <w:tcPr>
                  <w:tcW w:w="1080" w:type="dxa"/>
                  <w:noWrap/>
                  <w:vAlign w:val="center"/>
                </w:tcPr>
                <w:p w14:paraId="2E98BBBC">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09EA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6B308465">
                  <w:pPr>
                    <w:widowControl/>
                    <w:jc w:val="center"/>
                    <w:rPr>
                      <w:rFonts w:ascii="宋体" w:hAnsi="宋体" w:eastAsia="宋体" w:cs="宋体"/>
                      <w:color w:val="000000"/>
                      <w:kern w:val="0"/>
                    </w:rPr>
                  </w:pPr>
                  <w:r>
                    <w:rPr>
                      <w:rFonts w:hint="eastAsia" w:ascii="宋体" w:hAnsi="宋体" w:eastAsia="宋体" w:cs="宋体"/>
                      <w:color w:val="000000"/>
                      <w:kern w:val="0"/>
                    </w:rPr>
                    <w:t>12</w:t>
                  </w:r>
                </w:p>
              </w:tc>
              <w:tc>
                <w:tcPr>
                  <w:tcW w:w="1840" w:type="dxa"/>
                  <w:noWrap/>
                  <w:vAlign w:val="center"/>
                </w:tcPr>
                <w:p w14:paraId="3F540E6D">
                  <w:pPr>
                    <w:widowControl/>
                    <w:rPr>
                      <w:rFonts w:ascii="宋体" w:hAnsi="宋体" w:eastAsia="宋体" w:cs="宋体"/>
                      <w:color w:val="000000"/>
                      <w:kern w:val="0"/>
                    </w:rPr>
                  </w:pPr>
                  <w:r>
                    <w:rPr>
                      <w:rFonts w:hint="eastAsia" w:ascii="宋体" w:hAnsi="宋体" w:eastAsia="宋体" w:cs="宋体"/>
                      <w:color w:val="000000"/>
                      <w:kern w:val="0"/>
                    </w:rPr>
                    <w:t>光盘</w:t>
                  </w:r>
                </w:p>
              </w:tc>
              <w:tc>
                <w:tcPr>
                  <w:tcW w:w="4828" w:type="dxa"/>
                  <w:noWrap/>
                  <w:vAlign w:val="center"/>
                </w:tcPr>
                <w:p w14:paraId="16BA4FA1">
                  <w:pPr>
                    <w:widowControl/>
                    <w:rPr>
                      <w:rFonts w:ascii="宋体" w:hAnsi="宋体" w:eastAsia="宋体" w:cs="宋体"/>
                      <w:color w:val="000000"/>
                      <w:kern w:val="0"/>
                    </w:rPr>
                  </w:pPr>
                  <w:r>
                    <w:rPr>
                      <w:rFonts w:hint="eastAsia" w:ascii="宋体" w:hAnsi="宋体" w:eastAsia="宋体" w:cs="宋体"/>
                      <w:color w:val="000000"/>
                      <w:kern w:val="0"/>
                    </w:rPr>
                    <w:t>CD-R 空白刻录盘100张/盒</w:t>
                  </w:r>
                </w:p>
              </w:tc>
              <w:tc>
                <w:tcPr>
                  <w:tcW w:w="1080" w:type="dxa"/>
                  <w:noWrap/>
                  <w:vAlign w:val="center"/>
                </w:tcPr>
                <w:p w14:paraId="048D99C6">
                  <w:pPr>
                    <w:widowControl/>
                    <w:jc w:val="center"/>
                    <w:rPr>
                      <w:rFonts w:ascii="宋体" w:hAnsi="宋体" w:eastAsia="宋体" w:cs="宋体"/>
                      <w:color w:val="000000"/>
                      <w:kern w:val="0"/>
                    </w:rPr>
                  </w:pPr>
                  <w:r>
                    <w:rPr>
                      <w:rFonts w:hint="eastAsia" w:ascii="宋体" w:hAnsi="宋体" w:eastAsia="宋体" w:cs="宋体"/>
                      <w:color w:val="000000"/>
                      <w:kern w:val="0"/>
                    </w:rPr>
                    <w:t>16</w:t>
                  </w:r>
                </w:p>
              </w:tc>
              <w:tc>
                <w:tcPr>
                  <w:tcW w:w="1080" w:type="dxa"/>
                  <w:noWrap/>
                  <w:vAlign w:val="center"/>
                </w:tcPr>
                <w:p w14:paraId="475102F1">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1CBA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0BC97952">
                  <w:pPr>
                    <w:widowControl/>
                    <w:jc w:val="center"/>
                    <w:rPr>
                      <w:rFonts w:ascii="宋体" w:hAnsi="宋体" w:eastAsia="宋体" w:cs="宋体"/>
                      <w:color w:val="000000"/>
                      <w:kern w:val="0"/>
                    </w:rPr>
                  </w:pPr>
                  <w:r>
                    <w:rPr>
                      <w:rFonts w:hint="eastAsia" w:ascii="宋体" w:hAnsi="宋体" w:eastAsia="宋体" w:cs="宋体"/>
                      <w:color w:val="000000"/>
                      <w:kern w:val="0"/>
                    </w:rPr>
                    <w:t>13</w:t>
                  </w:r>
                </w:p>
              </w:tc>
              <w:tc>
                <w:tcPr>
                  <w:tcW w:w="1840" w:type="dxa"/>
                  <w:noWrap/>
                  <w:vAlign w:val="center"/>
                </w:tcPr>
                <w:p w14:paraId="4B4008F8">
                  <w:pPr>
                    <w:widowControl/>
                    <w:rPr>
                      <w:rFonts w:ascii="宋体" w:hAnsi="宋体" w:eastAsia="宋体" w:cs="宋体"/>
                      <w:color w:val="000000"/>
                      <w:kern w:val="0"/>
                    </w:rPr>
                  </w:pPr>
                  <w:r>
                    <w:rPr>
                      <w:rFonts w:hint="eastAsia" w:ascii="宋体" w:hAnsi="宋体" w:eastAsia="宋体" w:cs="宋体"/>
                      <w:color w:val="000000"/>
                      <w:kern w:val="0"/>
                    </w:rPr>
                    <w:t>超融合平台存储硬盘</w:t>
                  </w:r>
                </w:p>
              </w:tc>
              <w:tc>
                <w:tcPr>
                  <w:tcW w:w="4828" w:type="dxa"/>
                  <w:noWrap/>
                  <w:vAlign w:val="center"/>
                </w:tcPr>
                <w:p w14:paraId="3AF94D23">
                  <w:pPr>
                    <w:widowControl/>
                    <w:rPr>
                      <w:rFonts w:ascii="宋体" w:hAnsi="宋体" w:eastAsia="宋体" w:cs="宋体"/>
                      <w:color w:val="000000"/>
                      <w:kern w:val="0"/>
                    </w:rPr>
                  </w:pPr>
                  <w:r>
                    <w:rPr>
                      <w:rFonts w:hint="eastAsia" w:ascii="宋体" w:hAnsi="宋体" w:eastAsia="宋体" w:cs="宋体"/>
                      <w:color w:val="000000"/>
                      <w:kern w:val="0"/>
                    </w:rPr>
                    <w:t>深信服 8T 7200RPM SATA硬盘(需与现有超融合平台兼容)</w:t>
                  </w:r>
                </w:p>
              </w:tc>
              <w:tc>
                <w:tcPr>
                  <w:tcW w:w="1080" w:type="dxa"/>
                  <w:noWrap/>
                  <w:vAlign w:val="center"/>
                </w:tcPr>
                <w:p w14:paraId="0911045F">
                  <w:pPr>
                    <w:widowControl/>
                    <w:jc w:val="center"/>
                    <w:rPr>
                      <w:rFonts w:ascii="宋体" w:hAnsi="宋体" w:eastAsia="宋体" w:cs="宋体"/>
                      <w:color w:val="000000"/>
                      <w:kern w:val="0"/>
                    </w:rPr>
                  </w:pPr>
                  <w:r>
                    <w:rPr>
                      <w:rFonts w:hint="eastAsia" w:ascii="宋体" w:hAnsi="宋体" w:eastAsia="宋体" w:cs="宋体"/>
                      <w:color w:val="000000"/>
                      <w:kern w:val="0"/>
                    </w:rPr>
                    <w:t>6</w:t>
                  </w:r>
                </w:p>
              </w:tc>
              <w:tc>
                <w:tcPr>
                  <w:tcW w:w="1080" w:type="dxa"/>
                  <w:noWrap/>
                  <w:vAlign w:val="center"/>
                </w:tcPr>
                <w:p w14:paraId="6CE15D04">
                  <w:pPr>
                    <w:widowControl/>
                    <w:jc w:val="center"/>
                    <w:rPr>
                      <w:rFonts w:ascii="宋体" w:hAnsi="宋体" w:eastAsia="宋体" w:cs="宋体"/>
                      <w:color w:val="000000"/>
                      <w:kern w:val="0"/>
                    </w:rPr>
                  </w:pPr>
                  <w:r>
                    <w:rPr>
                      <w:rFonts w:hint="eastAsia" w:ascii="宋体" w:hAnsi="宋体" w:eastAsia="宋体" w:cs="宋体"/>
                      <w:color w:val="000000"/>
                      <w:kern w:val="0"/>
                    </w:rPr>
                    <w:t>块</w:t>
                  </w:r>
                </w:p>
              </w:tc>
            </w:tr>
            <w:tr w14:paraId="5D82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34CC5FC3">
                  <w:pPr>
                    <w:widowControl/>
                    <w:jc w:val="center"/>
                    <w:rPr>
                      <w:rFonts w:ascii="宋体" w:hAnsi="宋体" w:eastAsia="宋体" w:cs="宋体"/>
                      <w:color w:val="000000"/>
                      <w:kern w:val="0"/>
                    </w:rPr>
                  </w:pPr>
                  <w:r>
                    <w:rPr>
                      <w:rFonts w:hint="eastAsia" w:ascii="宋体" w:hAnsi="宋体" w:eastAsia="宋体" w:cs="宋体"/>
                      <w:color w:val="000000"/>
                      <w:kern w:val="0"/>
                    </w:rPr>
                    <w:t>14</w:t>
                  </w:r>
                </w:p>
              </w:tc>
              <w:tc>
                <w:tcPr>
                  <w:tcW w:w="1840" w:type="dxa"/>
                  <w:noWrap/>
                  <w:vAlign w:val="center"/>
                </w:tcPr>
                <w:p w14:paraId="1F82948F">
                  <w:pPr>
                    <w:widowControl/>
                    <w:rPr>
                      <w:rFonts w:ascii="宋体" w:hAnsi="宋体" w:eastAsia="宋体" w:cs="宋体"/>
                      <w:color w:val="000000"/>
                      <w:kern w:val="0"/>
                    </w:rPr>
                  </w:pPr>
                  <w:r>
                    <w:rPr>
                      <w:rFonts w:hint="eastAsia" w:ascii="宋体" w:hAnsi="宋体" w:eastAsia="宋体" w:cs="宋体"/>
                      <w:color w:val="000000"/>
                      <w:kern w:val="0"/>
                    </w:rPr>
                    <w:t>PC电脑内存</w:t>
                  </w:r>
                </w:p>
              </w:tc>
              <w:tc>
                <w:tcPr>
                  <w:tcW w:w="4828" w:type="dxa"/>
                  <w:noWrap/>
                  <w:vAlign w:val="center"/>
                </w:tcPr>
                <w:p w14:paraId="6F89E7D2">
                  <w:pPr>
                    <w:widowControl/>
                    <w:rPr>
                      <w:rFonts w:ascii="宋体" w:hAnsi="宋体" w:eastAsia="宋体" w:cs="宋体"/>
                      <w:color w:val="000000"/>
                      <w:kern w:val="0"/>
                    </w:rPr>
                  </w:pPr>
                  <w:r>
                    <w:rPr>
                      <w:rFonts w:hint="eastAsia" w:ascii="宋体" w:hAnsi="宋体" w:eastAsia="宋体" w:cs="宋体"/>
                      <w:color w:val="000000"/>
                      <w:kern w:val="0"/>
                    </w:rPr>
                    <w:t>金士顿 8GB内存 DDR4</w:t>
                  </w:r>
                </w:p>
              </w:tc>
              <w:tc>
                <w:tcPr>
                  <w:tcW w:w="1080" w:type="dxa"/>
                  <w:noWrap/>
                  <w:vAlign w:val="center"/>
                </w:tcPr>
                <w:p w14:paraId="188F5422">
                  <w:pPr>
                    <w:widowControl/>
                    <w:jc w:val="center"/>
                    <w:rPr>
                      <w:rFonts w:ascii="宋体" w:hAnsi="宋体" w:eastAsia="宋体" w:cs="宋体"/>
                      <w:color w:val="000000"/>
                      <w:kern w:val="0"/>
                    </w:rPr>
                  </w:pPr>
                  <w:r>
                    <w:rPr>
                      <w:rFonts w:hint="eastAsia" w:ascii="宋体" w:hAnsi="宋体" w:eastAsia="宋体" w:cs="宋体"/>
                      <w:color w:val="000000"/>
                      <w:kern w:val="0"/>
                    </w:rPr>
                    <w:t>10</w:t>
                  </w:r>
                </w:p>
              </w:tc>
              <w:tc>
                <w:tcPr>
                  <w:tcW w:w="1080" w:type="dxa"/>
                  <w:noWrap/>
                  <w:vAlign w:val="center"/>
                </w:tcPr>
                <w:p w14:paraId="4D9B651B">
                  <w:pPr>
                    <w:widowControl/>
                    <w:jc w:val="center"/>
                    <w:rPr>
                      <w:rFonts w:ascii="宋体" w:hAnsi="宋体" w:eastAsia="宋体" w:cs="宋体"/>
                      <w:color w:val="000000"/>
                      <w:kern w:val="0"/>
                    </w:rPr>
                  </w:pPr>
                  <w:r>
                    <w:rPr>
                      <w:rFonts w:hint="eastAsia" w:ascii="宋体" w:hAnsi="宋体" w:eastAsia="宋体" w:cs="宋体"/>
                      <w:color w:val="000000"/>
                      <w:kern w:val="0"/>
                    </w:rPr>
                    <w:t>条</w:t>
                  </w:r>
                </w:p>
              </w:tc>
            </w:tr>
            <w:tr w14:paraId="48B3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77FF3746">
                  <w:pPr>
                    <w:widowControl/>
                    <w:jc w:val="center"/>
                    <w:rPr>
                      <w:rFonts w:ascii="宋体" w:hAnsi="宋体" w:eastAsia="宋体" w:cs="宋体"/>
                      <w:color w:val="000000"/>
                      <w:kern w:val="0"/>
                    </w:rPr>
                  </w:pPr>
                  <w:r>
                    <w:rPr>
                      <w:rFonts w:hint="eastAsia" w:ascii="宋体" w:hAnsi="宋体" w:eastAsia="宋体" w:cs="宋体"/>
                      <w:color w:val="000000"/>
                      <w:kern w:val="0"/>
                    </w:rPr>
                    <w:t>15</w:t>
                  </w:r>
                </w:p>
              </w:tc>
              <w:tc>
                <w:tcPr>
                  <w:tcW w:w="1840" w:type="dxa"/>
                  <w:noWrap/>
                  <w:vAlign w:val="center"/>
                </w:tcPr>
                <w:p w14:paraId="14F86454">
                  <w:pPr>
                    <w:widowControl/>
                    <w:rPr>
                      <w:rFonts w:ascii="宋体" w:hAnsi="宋体" w:eastAsia="宋体" w:cs="宋体"/>
                      <w:color w:val="000000"/>
                      <w:kern w:val="0"/>
                    </w:rPr>
                  </w:pPr>
                  <w:r>
                    <w:rPr>
                      <w:rFonts w:hint="eastAsia" w:ascii="宋体" w:hAnsi="宋体" w:eastAsia="宋体" w:cs="宋体"/>
                      <w:color w:val="000000"/>
                      <w:kern w:val="0"/>
                    </w:rPr>
                    <w:t>固态硬盘</w:t>
                  </w:r>
                </w:p>
              </w:tc>
              <w:tc>
                <w:tcPr>
                  <w:tcW w:w="4828" w:type="dxa"/>
                  <w:noWrap/>
                  <w:vAlign w:val="center"/>
                </w:tcPr>
                <w:p w14:paraId="182DB393">
                  <w:pPr>
                    <w:widowControl/>
                    <w:rPr>
                      <w:rFonts w:ascii="宋体" w:hAnsi="宋体" w:eastAsia="宋体" w:cs="宋体"/>
                      <w:color w:val="000000"/>
                      <w:kern w:val="0"/>
                    </w:rPr>
                  </w:pPr>
                  <w:r>
                    <w:rPr>
                      <w:rFonts w:hint="eastAsia" w:ascii="宋体" w:hAnsi="宋体" w:eastAsia="宋体" w:cs="宋体"/>
                      <w:color w:val="000000"/>
                      <w:kern w:val="0"/>
                    </w:rPr>
                    <w:t>金士顿 SATA3.0接口240G</w:t>
                  </w:r>
                </w:p>
              </w:tc>
              <w:tc>
                <w:tcPr>
                  <w:tcW w:w="1080" w:type="dxa"/>
                  <w:noWrap/>
                  <w:vAlign w:val="center"/>
                </w:tcPr>
                <w:p w14:paraId="2C4EC5B3">
                  <w:pPr>
                    <w:widowControl/>
                    <w:jc w:val="center"/>
                    <w:rPr>
                      <w:rFonts w:ascii="宋体" w:hAnsi="宋体" w:eastAsia="宋体" w:cs="宋体"/>
                      <w:color w:val="000000"/>
                      <w:kern w:val="0"/>
                    </w:rPr>
                  </w:pPr>
                  <w:r>
                    <w:rPr>
                      <w:rFonts w:hint="eastAsia" w:ascii="宋体" w:hAnsi="宋体" w:eastAsia="宋体" w:cs="宋体"/>
                      <w:color w:val="000000"/>
                      <w:kern w:val="0"/>
                    </w:rPr>
                    <w:t>20</w:t>
                  </w:r>
                </w:p>
              </w:tc>
              <w:tc>
                <w:tcPr>
                  <w:tcW w:w="1080" w:type="dxa"/>
                  <w:noWrap/>
                  <w:vAlign w:val="center"/>
                </w:tcPr>
                <w:p w14:paraId="65033FD0">
                  <w:pPr>
                    <w:widowControl/>
                    <w:jc w:val="center"/>
                    <w:rPr>
                      <w:rFonts w:ascii="宋体" w:hAnsi="宋体" w:eastAsia="宋体" w:cs="宋体"/>
                      <w:color w:val="000000"/>
                      <w:kern w:val="0"/>
                    </w:rPr>
                  </w:pPr>
                  <w:r>
                    <w:rPr>
                      <w:rFonts w:hint="eastAsia" w:ascii="宋体" w:hAnsi="宋体" w:eastAsia="宋体" w:cs="宋体"/>
                      <w:color w:val="000000"/>
                      <w:kern w:val="0"/>
                    </w:rPr>
                    <w:t>块</w:t>
                  </w:r>
                </w:p>
              </w:tc>
            </w:tr>
            <w:tr w14:paraId="3FE3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3BD5C756">
                  <w:pPr>
                    <w:widowControl/>
                    <w:jc w:val="center"/>
                    <w:rPr>
                      <w:rFonts w:ascii="宋体" w:hAnsi="宋体" w:eastAsia="宋体" w:cs="宋体"/>
                      <w:color w:val="000000"/>
                      <w:kern w:val="0"/>
                    </w:rPr>
                  </w:pPr>
                  <w:r>
                    <w:rPr>
                      <w:rFonts w:hint="eastAsia" w:ascii="宋体" w:hAnsi="宋体" w:eastAsia="宋体" w:cs="宋体"/>
                      <w:color w:val="000000"/>
                      <w:kern w:val="0"/>
                    </w:rPr>
                    <w:t>16</w:t>
                  </w:r>
                </w:p>
              </w:tc>
              <w:tc>
                <w:tcPr>
                  <w:tcW w:w="1840" w:type="dxa"/>
                  <w:noWrap/>
                  <w:vAlign w:val="center"/>
                </w:tcPr>
                <w:p w14:paraId="134D0636">
                  <w:pPr>
                    <w:widowControl/>
                    <w:rPr>
                      <w:rFonts w:ascii="宋体" w:hAnsi="宋体" w:eastAsia="宋体" w:cs="宋体"/>
                      <w:color w:val="000000"/>
                      <w:kern w:val="0"/>
                    </w:rPr>
                  </w:pPr>
                  <w:r>
                    <w:rPr>
                      <w:rFonts w:hint="eastAsia" w:ascii="宋体" w:hAnsi="宋体" w:eastAsia="宋体" w:cs="宋体"/>
                      <w:color w:val="000000"/>
                      <w:kern w:val="0"/>
                    </w:rPr>
                    <w:t>碳粉</w:t>
                  </w:r>
                </w:p>
              </w:tc>
              <w:tc>
                <w:tcPr>
                  <w:tcW w:w="4828" w:type="dxa"/>
                  <w:noWrap/>
                  <w:vAlign w:val="center"/>
                </w:tcPr>
                <w:p w14:paraId="0CF4028A">
                  <w:pPr>
                    <w:widowControl/>
                    <w:rPr>
                      <w:rFonts w:ascii="宋体" w:hAnsi="宋体" w:eastAsia="宋体" w:cs="宋体"/>
                      <w:color w:val="000000"/>
                      <w:kern w:val="0"/>
                    </w:rPr>
                  </w:pPr>
                  <w:r>
                    <w:rPr>
                      <w:rFonts w:hint="eastAsia" w:ascii="宋体" w:hAnsi="宋体" w:eastAsia="宋体" w:cs="宋体"/>
                      <w:color w:val="000000"/>
                      <w:kern w:val="0"/>
                    </w:rPr>
                    <w:t>黑色墨粉盒，原厂原装IM C3500型（31,000张印量）</w:t>
                  </w:r>
                </w:p>
              </w:tc>
              <w:tc>
                <w:tcPr>
                  <w:tcW w:w="1080" w:type="dxa"/>
                  <w:noWrap/>
                  <w:vAlign w:val="center"/>
                </w:tcPr>
                <w:p w14:paraId="08120F19">
                  <w:pPr>
                    <w:widowControl/>
                    <w:jc w:val="center"/>
                    <w:rPr>
                      <w:rFonts w:ascii="宋体" w:hAnsi="宋体" w:eastAsia="宋体" w:cs="宋体"/>
                      <w:color w:val="000000"/>
                      <w:kern w:val="0"/>
                    </w:rPr>
                  </w:pPr>
                  <w:r>
                    <w:rPr>
                      <w:rFonts w:hint="eastAsia" w:ascii="宋体" w:hAnsi="宋体" w:eastAsia="宋体" w:cs="宋体"/>
                      <w:color w:val="000000"/>
                      <w:kern w:val="0"/>
                    </w:rPr>
                    <w:t>7</w:t>
                  </w:r>
                </w:p>
              </w:tc>
              <w:tc>
                <w:tcPr>
                  <w:tcW w:w="1080" w:type="dxa"/>
                  <w:noWrap/>
                  <w:vAlign w:val="center"/>
                </w:tcPr>
                <w:p w14:paraId="37D9F6F1">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615B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0EE553CA">
                  <w:pPr>
                    <w:widowControl/>
                    <w:jc w:val="center"/>
                    <w:rPr>
                      <w:rFonts w:ascii="宋体" w:hAnsi="宋体" w:eastAsia="宋体" w:cs="宋体"/>
                      <w:color w:val="000000"/>
                      <w:kern w:val="0"/>
                    </w:rPr>
                  </w:pPr>
                  <w:r>
                    <w:rPr>
                      <w:rFonts w:hint="eastAsia" w:ascii="宋体" w:hAnsi="宋体" w:eastAsia="宋体" w:cs="宋体"/>
                      <w:color w:val="000000"/>
                      <w:kern w:val="0"/>
                    </w:rPr>
                    <w:t>17</w:t>
                  </w:r>
                </w:p>
              </w:tc>
              <w:tc>
                <w:tcPr>
                  <w:tcW w:w="1840" w:type="dxa"/>
                  <w:noWrap/>
                  <w:vAlign w:val="center"/>
                </w:tcPr>
                <w:p w14:paraId="0ECC1E70">
                  <w:pPr>
                    <w:widowControl/>
                    <w:rPr>
                      <w:rFonts w:ascii="宋体" w:hAnsi="宋体" w:eastAsia="宋体" w:cs="宋体"/>
                      <w:color w:val="000000"/>
                      <w:kern w:val="0"/>
                    </w:rPr>
                  </w:pPr>
                  <w:r>
                    <w:rPr>
                      <w:rFonts w:hint="eastAsia" w:ascii="宋体" w:hAnsi="宋体" w:eastAsia="宋体" w:cs="宋体"/>
                      <w:color w:val="000000"/>
                      <w:kern w:val="0"/>
                    </w:rPr>
                    <w:t>个人数字证书</w:t>
                  </w:r>
                </w:p>
              </w:tc>
              <w:tc>
                <w:tcPr>
                  <w:tcW w:w="4828" w:type="dxa"/>
                  <w:noWrap/>
                  <w:vAlign w:val="center"/>
                </w:tcPr>
                <w:p w14:paraId="47B86F0D">
                  <w:pPr>
                    <w:widowControl/>
                    <w:rPr>
                      <w:rFonts w:ascii="宋体" w:hAnsi="宋体" w:eastAsia="宋体" w:cs="宋体"/>
                      <w:color w:val="000000"/>
                      <w:kern w:val="0"/>
                    </w:rPr>
                  </w:pPr>
                  <w:r>
                    <w:rPr>
                      <w:rFonts w:hint="eastAsia" w:ascii="宋体" w:hAnsi="宋体" w:eastAsia="宋体" w:cs="宋体"/>
                      <w:color w:val="000000"/>
                      <w:kern w:val="0"/>
                    </w:rPr>
                    <w:t xml:space="preserve">个人数字证书 CERT-1 </w:t>
                  </w:r>
                </w:p>
              </w:tc>
              <w:tc>
                <w:tcPr>
                  <w:tcW w:w="1080" w:type="dxa"/>
                  <w:noWrap/>
                  <w:vAlign w:val="center"/>
                </w:tcPr>
                <w:p w14:paraId="098920B0">
                  <w:pPr>
                    <w:widowControl/>
                    <w:jc w:val="center"/>
                    <w:rPr>
                      <w:rFonts w:ascii="宋体" w:hAnsi="宋体" w:eastAsia="宋体" w:cs="宋体"/>
                      <w:color w:val="000000"/>
                      <w:kern w:val="0"/>
                    </w:rPr>
                  </w:pPr>
                  <w:r>
                    <w:rPr>
                      <w:rFonts w:hint="eastAsia" w:ascii="宋体" w:hAnsi="宋体" w:eastAsia="宋体" w:cs="宋体"/>
                      <w:color w:val="000000"/>
                      <w:kern w:val="0"/>
                    </w:rPr>
                    <w:t>61</w:t>
                  </w:r>
                </w:p>
              </w:tc>
              <w:tc>
                <w:tcPr>
                  <w:tcW w:w="1080" w:type="dxa"/>
                  <w:noWrap/>
                  <w:vAlign w:val="center"/>
                </w:tcPr>
                <w:p w14:paraId="6CB7C70B">
                  <w:pPr>
                    <w:widowControl/>
                    <w:jc w:val="center"/>
                    <w:rPr>
                      <w:rFonts w:ascii="宋体" w:hAnsi="宋体" w:eastAsia="宋体" w:cs="宋体"/>
                      <w:color w:val="000000"/>
                      <w:kern w:val="0"/>
                    </w:rPr>
                  </w:pPr>
                  <w:r>
                    <w:rPr>
                      <w:rFonts w:hint="eastAsia" w:ascii="宋体" w:hAnsi="宋体" w:eastAsia="宋体" w:cs="宋体"/>
                      <w:color w:val="000000"/>
                      <w:kern w:val="0"/>
                    </w:rPr>
                    <w:t>个</w:t>
                  </w:r>
                </w:p>
              </w:tc>
            </w:tr>
            <w:tr w14:paraId="766A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1BAC0C75">
                  <w:pPr>
                    <w:widowControl/>
                    <w:jc w:val="center"/>
                    <w:rPr>
                      <w:rFonts w:ascii="宋体" w:hAnsi="宋体" w:eastAsia="宋体" w:cs="宋体"/>
                      <w:color w:val="000000"/>
                      <w:kern w:val="0"/>
                    </w:rPr>
                  </w:pPr>
                  <w:r>
                    <w:rPr>
                      <w:rFonts w:hint="eastAsia" w:ascii="宋体" w:hAnsi="宋体" w:eastAsia="宋体" w:cs="宋体"/>
                      <w:color w:val="000000"/>
                      <w:kern w:val="0"/>
                    </w:rPr>
                    <w:t>18</w:t>
                  </w:r>
                </w:p>
              </w:tc>
              <w:tc>
                <w:tcPr>
                  <w:tcW w:w="1840" w:type="dxa"/>
                  <w:noWrap/>
                  <w:vAlign w:val="center"/>
                </w:tcPr>
                <w:p w14:paraId="3266A1CC">
                  <w:pPr>
                    <w:widowControl/>
                    <w:rPr>
                      <w:rFonts w:ascii="宋体" w:hAnsi="宋体" w:eastAsia="宋体" w:cs="宋体"/>
                      <w:color w:val="000000"/>
                      <w:kern w:val="0"/>
                    </w:rPr>
                  </w:pPr>
                  <w:r>
                    <w:rPr>
                      <w:rFonts w:hint="eastAsia" w:ascii="宋体" w:hAnsi="宋体" w:eastAsia="宋体" w:cs="宋体"/>
                      <w:color w:val="000000"/>
                      <w:kern w:val="0"/>
                    </w:rPr>
                    <w:t>服务器电源</w:t>
                  </w:r>
                </w:p>
              </w:tc>
              <w:tc>
                <w:tcPr>
                  <w:tcW w:w="4828" w:type="dxa"/>
                  <w:noWrap/>
                  <w:vAlign w:val="center"/>
                </w:tcPr>
                <w:p w14:paraId="2659D8EA">
                  <w:pPr>
                    <w:widowControl/>
                    <w:rPr>
                      <w:rFonts w:ascii="宋体" w:hAnsi="宋体" w:eastAsia="宋体" w:cs="宋体"/>
                      <w:color w:val="000000"/>
                      <w:kern w:val="0"/>
                    </w:rPr>
                  </w:pPr>
                  <w:r>
                    <w:rPr>
                      <w:rFonts w:hint="eastAsia" w:ascii="宋体" w:hAnsi="宋体" w:eastAsia="宋体" w:cs="宋体"/>
                      <w:color w:val="000000"/>
                      <w:kern w:val="0"/>
                    </w:rPr>
                    <w:t>HP 388Gen10 550W电源</w:t>
                  </w:r>
                </w:p>
              </w:tc>
              <w:tc>
                <w:tcPr>
                  <w:tcW w:w="1080" w:type="dxa"/>
                  <w:noWrap/>
                  <w:vAlign w:val="center"/>
                </w:tcPr>
                <w:p w14:paraId="5FE35FA0">
                  <w:pPr>
                    <w:widowControl/>
                    <w:jc w:val="center"/>
                    <w:rPr>
                      <w:rFonts w:ascii="宋体" w:hAnsi="宋体" w:eastAsia="宋体" w:cs="宋体"/>
                      <w:color w:val="000000"/>
                      <w:kern w:val="0"/>
                    </w:rPr>
                  </w:pPr>
                  <w:r>
                    <w:rPr>
                      <w:rFonts w:hint="eastAsia" w:ascii="宋体" w:hAnsi="宋体" w:eastAsia="宋体" w:cs="宋体"/>
                      <w:color w:val="000000"/>
                      <w:kern w:val="0"/>
                    </w:rPr>
                    <w:t>4</w:t>
                  </w:r>
                </w:p>
              </w:tc>
              <w:tc>
                <w:tcPr>
                  <w:tcW w:w="1080" w:type="dxa"/>
                  <w:noWrap/>
                  <w:vAlign w:val="center"/>
                </w:tcPr>
                <w:p w14:paraId="30D85611">
                  <w:pPr>
                    <w:widowControl/>
                    <w:jc w:val="center"/>
                    <w:rPr>
                      <w:rFonts w:ascii="宋体" w:hAnsi="宋体" w:eastAsia="宋体" w:cs="宋体"/>
                      <w:color w:val="000000"/>
                      <w:kern w:val="0"/>
                    </w:rPr>
                  </w:pPr>
                  <w:r>
                    <w:rPr>
                      <w:rFonts w:hint="eastAsia" w:ascii="宋体" w:hAnsi="宋体" w:eastAsia="宋体" w:cs="宋体"/>
                      <w:color w:val="000000"/>
                      <w:kern w:val="0"/>
                    </w:rPr>
                    <w:t>个</w:t>
                  </w:r>
                </w:p>
              </w:tc>
            </w:tr>
            <w:tr w14:paraId="2E36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71E1391E">
                  <w:pPr>
                    <w:widowControl/>
                    <w:jc w:val="center"/>
                    <w:rPr>
                      <w:rFonts w:ascii="宋体" w:hAnsi="宋体" w:eastAsia="宋体" w:cs="宋体"/>
                      <w:color w:val="000000"/>
                      <w:kern w:val="0"/>
                    </w:rPr>
                  </w:pPr>
                  <w:r>
                    <w:rPr>
                      <w:rFonts w:hint="eastAsia" w:ascii="宋体" w:hAnsi="宋体" w:eastAsia="宋体" w:cs="宋体"/>
                      <w:color w:val="000000"/>
                      <w:kern w:val="0"/>
                    </w:rPr>
                    <w:t>19</w:t>
                  </w:r>
                </w:p>
              </w:tc>
              <w:tc>
                <w:tcPr>
                  <w:tcW w:w="1840" w:type="dxa"/>
                  <w:noWrap/>
                  <w:vAlign w:val="center"/>
                </w:tcPr>
                <w:p w14:paraId="68592410">
                  <w:pPr>
                    <w:widowControl/>
                    <w:rPr>
                      <w:rFonts w:ascii="宋体" w:hAnsi="宋体" w:eastAsia="宋体" w:cs="宋体"/>
                      <w:color w:val="000000"/>
                      <w:kern w:val="0"/>
                    </w:rPr>
                  </w:pPr>
                  <w:r>
                    <w:rPr>
                      <w:rFonts w:hint="eastAsia" w:ascii="宋体" w:hAnsi="宋体" w:eastAsia="宋体" w:cs="宋体"/>
                      <w:color w:val="000000"/>
                      <w:kern w:val="0"/>
                    </w:rPr>
                    <w:t>显卡</w:t>
                  </w:r>
                </w:p>
              </w:tc>
              <w:tc>
                <w:tcPr>
                  <w:tcW w:w="4828" w:type="dxa"/>
                  <w:noWrap/>
                  <w:vAlign w:val="center"/>
                </w:tcPr>
                <w:p w14:paraId="3EC976DE">
                  <w:pPr>
                    <w:widowControl/>
                    <w:rPr>
                      <w:rFonts w:ascii="宋体" w:hAnsi="宋体" w:eastAsia="宋体" w:cs="宋体"/>
                      <w:color w:val="000000"/>
                      <w:kern w:val="0"/>
                    </w:rPr>
                  </w:pPr>
                  <w:r>
                    <w:rPr>
                      <w:rFonts w:hint="eastAsia" w:ascii="宋体" w:hAnsi="宋体" w:eastAsia="宋体" w:cs="宋体"/>
                      <w:color w:val="000000"/>
                      <w:kern w:val="0"/>
                    </w:rPr>
                    <w:t>T1000 8GB显存</w:t>
                  </w:r>
                </w:p>
              </w:tc>
              <w:tc>
                <w:tcPr>
                  <w:tcW w:w="1080" w:type="dxa"/>
                  <w:noWrap/>
                  <w:vAlign w:val="center"/>
                </w:tcPr>
                <w:p w14:paraId="51E2028E">
                  <w:pPr>
                    <w:widowControl/>
                    <w:jc w:val="center"/>
                    <w:rPr>
                      <w:rFonts w:ascii="宋体" w:hAnsi="宋体" w:eastAsia="宋体" w:cs="宋体"/>
                      <w:color w:val="000000"/>
                      <w:kern w:val="0"/>
                    </w:rPr>
                  </w:pPr>
                  <w:r>
                    <w:rPr>
                      <w:rFonts w:hint="eastAsia" w:ascii="宋体" w:hAnsi="宋体" w:eastAsia="宋体" w:cs="宋体"/>
                      <w:color w:val="000000"/>
                      <w:kern w:val="0"/>
                    </w:rPr>
                    <w:t>3</w:t>
                  </w:r>
                </w:p>
              </w:tc>
              <w:tc>
                <w:tcPr>
                  <w:tcW w:w="1080" w:type="dxa"/>
                  <w:noWrap/>
                  <w:vAlign w:val="center"/>
                </w:tcPr>
                <w:p w14:paraId="6688EE9B">
                  <w:pPr>
                    <w:widowControl/>
                    <w:jc w:val="center"/>
                    <w:rPr>
                      <w:rFonts w:ascii="宋体" w:hAnsi="宋体" w:eastAsia="宋体" w:cs="宋体"/>
                      <w:color w:val="000000"/>
                      <w:kern w:val="0"/>
                    </w:rPr>
                  </w:pPr>
                  <w:r>
                    <w:rPr>
                      <w:rFonts w:hint="eastAsia" w:ascii="宋体" w:hAnsi="宋体" w:eastAsia="宋体" w:cs="宋体"/>
                      <w:color w:val="000000"/>
                      <w:kern w:val="0"/>
                    </w:rPr>
                    <w:t>块</w:t>
                  </w:r>
                </w:p>
              </w:tc>
            </w:tr>
            <w:tr w14:paraId="3A0D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7F053276">
                  <w:pPr>
                    <w:widowControl/>
                    <w:jc w:val="center"/>
                    <w:rPr>
                      <w:rFonts w:ascii="宋体" w:hAnsi="宋体" w:eastAsia="宋体" w:cs="宋体"/>
                      <w:color w:val="000000"/>
                      <w:kern w:val="0"/>
                    </w:rPr>
                  </w:pPr>
                  <w:r>
                    <w:rPr>
                      <w:rFonts w:hint="eastAsia" w:ascii="宋体" w:hAnsi="宋体" w:eastAsia="宋体" w:cs="宋体"/>
                      <w:color w:val="000000"/>
                      <w:kern w:val="0"/>
                    </w:rPr>
                    <w:t>20</w:t>
                  </w:r>
                </w:p>
              </w:tc>
              <w:tc>
                <w:tcPr>
                  <w:tcW w:w="1840" w:type="dxa"/>
                  <w:noWrap/>
                  <w:vAlign w:val="center"/>
                </w:tcPr>
                <w:p w14:paraId="056DE0A4">
                  <w:pPr>
                    <w:widowControl/>
                    <w:rPr>
                      <w:rFonts w:ascii="宋体" w:hAnsi="宋体" w:eastAsia="宋体" w:cs="宋体"/>
                      <w:color w:val="000000"/>
                      <w:kern w:val="0"/>
                    </w:rPr>
                  </w:pPr>
                  <w:r>
                    <w:rPr>
                      <w:rFonts w:hint="eastAsia" w:ascii="宋体" w:hAnsi="宋体" w:eastAsia="宋体" w:cs="宋体"/>
                      <w:color w:val="000000"/>
                      <w:kern w:val="0"/>
                    </w:rPr>
                    <w:t>枪机摄像头</w:t>
                  </w:r>
                </w:p>
              </w:tc>
              <w:tc>
                <w:tcPr>
                  <w:tcW w:w="4828" w:type="dxa"/>
                  <w:noWrap/>
                  <w:vAlign w:val="center"/>
                </w:tcPr>
                <w:p w14:paraId="634FAC26">
                  <w:pPr>
                    <w:widowControl/>
                    <w:rPr>
                      <w:rFonts w:ascii="宋体" w:hAnsi="宋体" w:eastAsia="宋体" w:cs="宋体"/>
                      <w:color w:val="000000"/>
                      <w:kern w:val="0"/>
                    </w:rPr>
                  </w:pPr>
                  <w:r>
                    <w:rPr>
                      <w:rFonts w:hint="eastAsia" w:ascii="宋体" w:hAnsi="宋体" w:eastAsia="宋体" w:cs="宋体"/>
                      <w:color w:val="000000"/>
                      <w:kern w:val="0"/>
                    </w:rPr>
                    <w:t>4K 高清枪机</w:t>
                  </w:r>
                </w:p>
              </w:tc>
              <w:tc>
                <w:tcPr>
                  <w:tcW w:w="1080" w:type="dxa"/>
                  <w:noWrap/>
                  <w:vAlign w:val="center"/>
                </w:tcPr>
                <w:p w14:paraId="028C0CF8">
                  <w:pPr>
                    <w:widowControl/>
                    <w:jc w:val="center"/>
                    <w:rPr>
                      <w:rFonts w:ascii="宋体" w:hAnsi="宋体" w:eastAsia="宋体" w:cs="宋体"/>
                      <w:color w:val="000000"/>
                      <w:kern w:val="0"/>
                    </w:rPr>
                  </w:pPr>
                  <w:r>
                    <w:rPr>
                      <w:rFonts w:hint="eastAsia" w:ascii="宋体" w:hAnsi="宋体" w:eastAsia="宋体" w:cs="宋体"/>
                      <w:color w:val="000000"/>
                      <w:kern w:val="0"/>
                    </w:rPr>
                    <w:t>3</w:t>
                  </w:r>
                </w:p>
              </w:tc>
              <w:tc>
                <w:tcPr>
                  <w:tcW w:w="1080" w:type="dxa"/>
                  <w:noWrap/>
                  <w:vAlign w:val="center"/>
                </w:tcPr>
                <w:p w14:paraId="51DA2D6E">
                  <w:pPr>
                    <w:widowControl/>
                    <w:jc w:val="center"/>
                    <w:rPr>
                      <w:rFonts w:ascii="宋体" w:hAnsi="宋体" w:eastAsia="宋体" w:cs="宋体"/>
                      <w:color w:val="000000"/>
                      <w:kern w:val="0"/>
                    </w:rPr>
                  </w:pPr>
                  <w:r>
                    <w:rPr>
                      <w:rFonts w:hint="eastAsia" w:ascii="宋体" w:hAnsi="宋体" w:eastAsia="宋体" w:cs="宋体"/>
                      <w:color w:val="000000"/>
                      <w:kern w:val="0"/>
                    </w:rPr>
                    <w:t>台</w:t>
                  </w:r>
                </w:p>
              </w:tc>
            </w:tr>
            <w:tr w14:paraId="6654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3C0B9F39">
                  <w:pPr>
                    <w:widowControl/>
                    <w:jc w:val="center"/>
                    <w:rPr>
                      <w:rFonts w:ascii="宋体" w:hAnsi="宋体" w:eastAsia="宋体" w:cs="宋体"/>
                      <w:color w:val="000000"/>
                      <w:kern w:val="0"/>
                    </w:rPr>
                  </w:pPr>
                  <w:r>
                    <w:rPr>
                      <w:rFonts w:hint="eastAsia" w:ascii="宋体" w:hAnsi="宋体" w:eastAsia="宋体" w:cs="宋体"/>
                      <w:color w:val="000000"/>
                      <w:kern w:val="0"/>
                    </w:rPr>
                    <w:t>21</w:t>
                  </w:r>
                </w:p>
              </w:tc>
              <w:tc>
                <w:tcPr>
                  <w:tcW w:w="1840" w:type="dxa"/>
                  <w:noWrap/>
                  <w:vAlign w:val="center"/>
                </w:tcPr>
                <w:p w14:paraId="24E822E7">
                  <w:pPr>
                    <w:widowControl/>
                    <w:rPr>
                      <w:rFonts w:ascii="宋体" w:hAnsi="宋体" w:eastAsia="宋体" w:cs="宋体"/>
                      <w:color w:val="000000"/>
                      <w:kern w:val="0"/>
                    </w:rPr>
                  </w:pPr>
                  <w:r>
                    <w:rPr>
                      <w:rFonts w:hint="eastAsia" w:ascii="宋体" w:hAnsi="宋体" w:eastAsia="宋体" w:cs="宋体"/>
                      <w:color w:val="000000"/>
                      <w:kern w:val="0"/>
                    </w:rPr>
                    <w:t>碳粉</w:t>
                  </w:r>
                </w:p>
              </w:tc>
              <w:tc>
                <w:tcPr>
                  <w:tcW w:w="4828" w:type="dxa"/>
                  <w:noWrap/>
                  <w:vAlign w:val="center"/>
                </w:tcPr>
                <w:p w14:paraId="788FBF8C">
                  <w:pPr>
                    <w:widowControl/>
                    <w:rPr>
                      <w:rFonts w:ascii="宋体" w:hAnsi="宋体" w:eastAsia="宋体" w:cs="宋体"/>
                      <w:color w:val="000000"/>
                      <w:kern w:val="0"/>
                    </w:rPr>
                  </w:pPr>
                  <w:r>
                    <w:rPr>
                      <w:rFonts w:hint="eastAsia" w:ascii="宋体" w:hAnsi="宋体" w:eastAsia="宋体" w:cs="宋体"/>
                      <w:color w:val="000000"/>
                      <w:kern w:val="0"/>
                    </w:rPr>
                    <w:t>蓝色墨粉盒，原厂原装IM C3500型（19,000张印量）</w:t>
                  </w:r>
                </w:p>
              </w:tc>
              <w:tc>
                <w:tcPr>
                  <w:tcW w:w="1080" w:type="dxa"/>
                  <w:noWrap/>
                  <w:vAlign w:val="center"/>
                </w:tcPr>
                <w:p w14:paraId="3DB45093">
                  <w:pPr>
                    <w:widowControl/>
                    <w:jc w:val="center"/>
                    <w:rPr>
                      <w:rFonts w:ascii="宋体" w:hAnsi="宋体" w:eastAsia="宋体" w:cs="宋体"/>
                      <w:color w:val="000000"/>
                      <w:kern w:val="0"/>
                    </w:rPr>
                  </w:pPr>
                  <w:r>
                    <w:rPr>
                      <w:rFonts w:hint="eastAsia" w:ascii="宋体" w:hAnsi="宋体" w:eastAsia="宋体" w:cs="宋体"/>
                      <w:color w:val="000000"/>
                      <w:kern w:val="0"/>
                    </w:rPr>
                    <w:t>3</w:t>
                  </w:r>
                </w:p>
              </w:tc>
              <w:tc>
                <w:tcPr>
                  <w:tcW w:w="1080" w:type="dxa"/>
                  <w:noWrap/>
                  <w:vAlign w:val="center"/>
                </w:tcPr>
                <w:p w14:paraId="4983F4D6">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3925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57FD974E">
                  <w:pPr>
                    <w:widowControl/>
                    <w:jc w:val="center"/>
                    <w:rPr>
                      <w:rFonts w:ascii="宋体" w:hAnsi="宋体" w:eastAsia="宋体" w:cs="宋体"/>
                      <w:color w:val="000000"/>
                      <w:kern w:val="0"/>
                    </w:rPr>
                  </w:pPr>
                  <w:r>
                    <w:rPr>
                      <w:rFonts w:hint="eastAsia" w:ascii="宋体" w:hAnsi="宋体" w:eastAsia="宋体" w:cs="宋体"/>
                      <w:color w:val="000000"/>
                      <w:kern w:val="0"/>
                    </w:rPr>
                    <w:t>22</w:t>
                  </w:r>
                </w:p>
              </w:tc>
              <w:tc>
                <w:tcPr>
                  <w:tcW w:w="1840" w:type="dxa"/>
                  <w:noWrap/>
                  <w:vAlign w:val="center"/>
                </w:tcPr>
                <w:p w14:paraId="36A26B8B">
                  <w:pPr>
                    <w:widowControl/>
                    <w:rPr>
                      <w:rFonts w:ascii="宋体" w:hAnsi="宋体" w:eastAsia="宋体" w:cs="宋体"/>
                      <w:color w:val="000000"/>
                      <w:kern w:val="0"/>
                    </w:rPr>
                  </w:pPr>
                  <w:r>
                    <w:rPr>
                      <w:rFonts w:hint="eastAsia" w:ascii="宋体" w:hAnsi="宋体" w:eastAsia="宋体" w:cs="宋体"/>
                      <w:color w:val="000000"/>
                      <w:kern w:val="0"/>
                    </w:rPr>
                    <w:t>碳粉</w:t>
                  </w:r>
                </w:p>
              </w:tc>
              <w:tc>
                <w:tcPr>
                  <w:tcW w:w="4828" w:type="dxa"/>
                  <w:noWrap/>
                  <w:vAlign w:val="center"/>
                </w:tcPr>
                <w:p w14:paraId="10049608">
                  <w:pPr>
                    <w:widowControl/>
                    <w:rPr>
                      <w:rFonts w:ascii="宋体" w:hAnsi="宋体" w:eastAsia="宋体" w:cs="宋体"/>
                      <w:color w:val="000000"/>
                      <w:kern w:val="0"/>
                    </w:rPr>
                  </w:pPr>
                  <w:r>
                    <w:rPr>
                      <w:rFonts w:hint="eastAsia" w:ascii="宋体" w:hAnsi="宋体" w:eastAsia="宋体" w:cs="宋体"/>
                      <w:color w:val="000000"/>
                      <w:kern w:val="0"/>
                    </w:rPr>
                    <w:t>黑色墨粉盒，原厂原装IM C3500型（31,000张印量）</w:t>
                  </w:r>
                </w:p>
              </w:tc>
              <w:tc>
                <w:tcPr>
                  <w:tcW w:w="1080" w:type="dxa"/>
                  <w:noWrap/>
                  <w:vAlign w:val="center"/>
                </w:tcPr>
                <w:p w14:paraId="1AFC5EEA">
                  <w:pPr>
                    <w:widowControl/>
                    <w:jc w:val="center"/>
                    <w:rPr>
                      <w:rFonts w:ascii="宋体" w:hAnsi="宋体" w:eastAsia="宋体" w:cs="宋体"/>
                      <w:color w:val="000000"/>
                      <w:kern w:val="0"/>
                    </w:rPr>
                  </w:pPr>
                  <w:r>
                    <w:rPr>
                      <w:rFonts w:hint="eastAsia" w:ascii="宋体" w:hAnsi="宋体" w:eastAsia="宋体" w:cs="宋体"/>
                      <w:color w:val="000000"/>
                      <w:kern w:val="0"/>
                    </w:rPr>
                    <w:t>8</w:t>
                  </w:r>
                </w:p>
              </w:tc>
              <w:tc>
                <w:tcPr>
                  <w:tcW w:w="1080" w:type="dxa"/>
                  <w:noWrap/>
                  <w:vAlign w:val="center"/>
                </w:tcPr>
                <w:p w14:paraId="5ED1FEB6">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33A5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6F8AE2B6">
                  <w:pPr>
                    <w:widowControl/>
                    <w:jc w:val="center"/>
                    <w:rPr>
                      <w:rFonts w:ascii="宋体" w:hAnsi="宋体" w:eastAsia="宋体" w:cs="宋体"/>
                      <w:color w:val="000000"/>
                      <w:kern w:val="0"/>
                    </w:rPr>
                  </w:pPr>
                  <w:r>
                    <w:rPr>
                      <w:rFonts w:hint="eastAsia" w:ascii="宋体" w:hAnsi="宋体" w:eastAsia="宋体" w:cs="宋体"/>
                      <w:color w:val="000000"/>
                      <w:kern w:val="0"/>
                    </w:rPr>
                    <w:t>23</w:t>
                  </w:r>
                </w:p>
              </w:tc>
              <w:tc>
                <w:tcPr>
                  <w:tcW w:w="1840" w:type="dxa"/>
                  <w:noWrap/>
                  <w:vAlign w:val="center"/>
                </w:tcPr>
                <w:p w14:paraId="3E2846C5">
                  <w:pPr>
                    <w:widowControl/>
                    <w:rPr>
                      <w:rFonts w:ascii="宋体" w:hAnsi="宋体" w:eastAsia="宋体" w:cs="宋体"/>
                      <w:color w:val="000000"/>
                      <w:kern w:val="0"/>
                    </w:rPr>
                  </w:pPr>
                  <w:r>
                    <w:rPr>
                      <w:rFonts w:hint="eastAsia" w:ascii="宋体" w:hAnsi="宋体" w:eastAsia="宋体" w:cs="宋体"/>
                      <w:color w:val="000000"/>
                      <w:kern w:val="0"/>
                    </w:rPr>
                    <w:t>碳粉</w:t>
                  </w:r>
                </w:p>
              </w:tc>
              <w:tc>
                <w:tcPr>
                  <w:tcW w:w="4828" w:type="dxa"/>
                  <w:noWrap/>
                  <w:vAlign w:val="center"/>
                </w:tcPr>
                <w:p w14:paraId="2A2FC7B6">
                  <w:pPr>
                    <w:widowControl/>
                    <w:rPr>
                      <w:rFonts w:ascii="宋体" w:hAnsi="宋体" w:eastAsia="宋体" w:cs="宋体"/>
                      <w:color w:val="000000"/>
                      <w:kern w:val="0"/>
                    </w:rPr>
                  </w:pPr>
                  <w:r>
                    <w:rPr>
                      <w:rFonts w:hint="eastAsia" w:ascii="宋体" w:hAnsi="宋体" w:eastAsia="宋体" w:cs="宋体"/>
                      <w:color w:val="000000"/>
                      <w:kern w:val="0"/>
                    </w:rPr>
                    <w:t>黄色墨粉盒，原厂原装IM C3500型（19,000张印量）</w:t>
                  </w:r>
                </w:p>
              </w:tc>
              <w:tc>
                <w:tcPr>
                  <w:tcW w:w="1080" w:type="dxa"/>
                  <w:noWrap/>
                  <w:vAlign w:val="center"/>
                </w:tcPr>
                <w:p w14:paraId="060D6A49">
                  <w:pPr>
                    <w:widowControl/>
                    <w:jc w:val="center"/>
                    <w:rPr>
                      <w:rFonts w:ascii="宋体" w:hAnsi="宋体" w:eastAsia="宋体" w:cs="宋体"/>
                      <w:color w:val="000000"/>
                      <w:kern w:val="0"/>
                    </w:rPr>
                  </w:pPr>
                  <w:r>
                    <w:rPr>
                      <w:rFonts w:hint="eastAsia" w:ascii="宋体" w:hAnsi="宋体" w:eastAsia="宋体" w:cs="宋体"/>
                      <w:color w:val="000000"/>
                      <w:kern w:val="0"/>
                    </w:rPr>
                    <w:t>3</w:t>
                  </w:r>
                </w:p>
              </w:tc>
              <w:tc>
                <w:tcPr>
                  <w:tcW w:w="1080" w:type="dxa"/>
                  <w:noWrap/>
                  <w:vAlign w:val="center"/>
                </w:tcPr>
                <w:p w14:paraId="4BB32BD7">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143B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763FE88F">
                  <w:pPr>
                    <w:widowControl/>
                    <w:jc w:val="center"/>
                    <w:rPr>
                      <w:rFonts w:ascii="宋体" w:hAnsi="宋体" w:eastAsia="宋体" w:cs="宋体"/>
                      <w:color w:val="000000"/>
                      <w:kern w:val="0"/>
                    </w:rPr>
                  </w:pPr>
                  <w:r>
                    <w:rPr>
                      <w:rFonts w:hint="eastAsia" w:ascii="宋体" w:hAnsi="宋体" w:eastAsia="宋体" w:cs="宋体"/>
                      <w:color w:val="000000"/>
                      <w:kern w:val="0"/>
                    </w:rPr>
                    <w:t>24</w:t>
                  </w:r>
                </w:p>
              </w:tc>
              <w:tc>
                <w:tcPr>
                  <w:tcW w:w="1840" w:type="dxa"/>
                  <w:noWrap/>
                  <w:vAlign w:val="center"/>
                </w:tcPr>
                <w:p w14:paraId="0CC9A166">
                  <w:pPr>
                    <w:widowControl/>
                    <w:rPr>
                      <w:rFonts w:ascii="宋体" w:hAnsi="宋体" w:eastAsia="宋体" w:cs="宋体"/>
                      <w:color w:val="000000"/>
                      <w:kern w:val="0"/>
                    </w:rPr>
                  </w:pPr>
                  <w:r>
                    <w:rPr>
                      <w:rFonts w:hint="eastAsia" w:ascii="宋体" w:hAnsi="宋体" w:eastAsia="宋体" w:cs="宋体"/>
                      <w:color w:val="000000"/>
                      <w:kern w:val="0"/>
                    </w:rPr>
                    <w:t>碳粉</w:t>
                  </w:r>
                </w:p>
              </w:tc>
              <w:tc>
                <w:tcPr>
                  <w:tcW w:w="4828" w:type="dxa"/>
                  <w:noWrap/>
                  <w:vAlign w:val="center"/>
                </w:tcPr>
                <w:p w14:paraId="2E418BD0">
                  <w:pPr>
                    <w:widowControl/>
                    <w:rPr>
                      <w:rFonts w:ascii="宋体" w:hAnsi="宋体" w:eastAsia="宋体" w:cs="宋体"/>
                      <w:color w:val="000000"/>
                      <w:kern w:val="0"/>
                    </w:rPr>
                  </w:pPr>
                  <w:r>
                    <w:rPr>
                      <w:rFonts w:hint="eastAsia" w:ascii="宋体" w:hAnsi="宋体" w:eastAsia="宋体" w:cs="宋体"/>
                      <w:color w:val="000000"/>
                      <w:kern w:val="0"/>
                    </w:rPr>
                    <w:t>红色墨粉盒，原厂原装IM C3500型（19,000张印量）</w:t>
                  </w:r>
                </w:p>
              </w:tc>
              <w:tc>
                <w:tcPr>
                  <w:tcW w:w="1080" w:type="dxa"/>
                  <w:noWrap/>
                  <w:vAlign w:val="center"/>
                </w:tcPr>
                <w:p w14:paraId="239D8886">
                  <w:pPr>
                    <w:widowControl/>
                    <w:jc w:val="center"/>
                    <w:rPr>
                      <w:rFonts w:ascii="宋体" w:hAnsi="宋体" w:eastAsia="宋体" w:cs="宋体"/>
                      <w:color w:val="000000"/>
                      <w:kern w:val="0"/>
                    </w:rPr>
                  </w:pPr>
                  <w:r>
                    <w:rPr>
                      <w:rFonts w:hint="eastAsia" w:ascii="宋体" w:hAnsi="宋体" w:eastAsia="宋体" w:cs="宋体"/>
                      <w:color w:val="000000"/>
                      <w:kern w:val="0"/>
                    </w:rPr>
                    <w:t>3</w:t>
                  </w:r>
                </w:p>
              </w:tc>
              <w:tc>
                <w:tcPr>
                  <w:tcW w:w="1080" w:type="dxa"/>
                  <w:noWrap/>
                  <w:vAlign w:val="center"/>
                </w:tcPr>
                <w:p w14:paraId="6D8B4DF9">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bl>
          <w:p w14:paraId="5E0ACA12">
            <w:pPr>
              <w:jc w:val="left"/>
              <w:rPr>
                <w:rFonts w:cs="宋体" w:asciiTheme="minorEastAsia" w:hAnsiTheme="minorEastAsia"/>
                <w:b/>
                <w:sz w:val="24"/>
                <w:szCs w:val="24"/>
              </w:rPr>
            </w:pPr>
          </w:p>
          <w:p w14:paraId="4462B70C">
            <w:pPr>
              <w:jc w:val="left"/>
              <w:rPr>
                <w:rFonts w:cs="宋体" w:asciiTheme="minorEastAsia" w:hAnsiTheme="minorEastAsia"/>
                <w:b/>
                <w:sz w:val="24"/>
                <w:szCs w:val="24"/>
              </w:rPr>
            </w:pPr>
            <w:r>
              <w:rPr>
                <w:rFonts w:hint="eastAsia" w:cs="宋体" w:asciiTheme="minorEastAsia" w:hAnsiTheme="minorEastAsia"/>
                <w:b/>
                <w:sz w:val="24"/>
                <w:szCs w:val="24"/>
              </w:rPr>
              <w:t>2025年消耗量大的主要耗材与配件用量表：</w:t>
            </w:r>
          </w:p>
          <w:tbl>
            <w:tblPr>
              <w:tblStyle w:val="23"/>
              <w:tblW w:w="9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565"/>
              <w:gridCol w:w="5103"/>
              <w:gridCol w:w="1080"/>
              <w:gridCol w:w="1080"/>
            </w:tblGrid>
            <w:tr w14:paraId="31FC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tcPr>
                <w:p w14:paraId="2B5D5CE4">
                  <w:pPr>
                    <w:widowControl/>
                    <w:jc w:val="center"/>
                    <w:rPr>
                      <w:rFonts w:ascii="宋体" w:hAnsi="宋体" w:eastAsia="宋体" w:cs="宋体"/>
                      <w:b/>
                      <w:bCs/>
                      <w:kern w:val="0"/>
                    </w:rPr>
                  </w:pPr>
                  <w:r>
                    <w:rPr>
                      <w:rFonts w:hint="eastAsia" w:ascii="宋体" w:hAnsi="宋体" w:eastAsia="宋体" w:cs="宋体"/>
                      <w:b/>
                      <w:bCs/>
                      <w:kern w:val="0"/>
                    </w:rPr>
                    <w:t>序号</w:t>
                  </w:r>
                </w:p>
              </w:tc>
              <w:tc>
                <w:tcPr>
                  <w:tcW w:w="1565" w:type="dxa"/>
                  <w:noWrap/>
                </w:tcPr>
                <w:p w14:paraId="37C165E1">
                  <w:pPr>
                    <w:widowControl/>
                    <w:jc w:val="center"/>
                    <w:rPr>
                      <w:rFonts w:ascii="宋体" w:hAnsi="宋体" w:eastAsia="宋体" w:cs="宋体"/>
                      <w:b/>
                      <w:bCs/>
                      <w:kern w:val="0"/>
                    </w:rPr>
                  </w:pPr>
                  <w:r>
                    <w:rPr>
                      <w:rFonts w:hint="eastAsia" w:ascii="宋体" w:hAnsi="宋体" w:eastAsia="宋体" w:cs="宋体"/>
                      <w:b/>
                      <w:bCs/>
                      <w:kern w:val="0"/>
                    </w:rPr>
                    <w:t>耗材/配件名称</w:t>
                  </w:r>
                </w:p>
              </w:tc>
              <w:tc>
                <w:tcPr>
                  <w:tcW w:w="5103" w:type="dxa"/>
                  <w:noWrap/>
                </w:tcPr>
                <w:p w14:paraId="116E346B">
                  <w:pPr>
                    <w:widowControl/>
                    <w:jc w:val="center"/>
                    <w:rPr>
                      <w:rFonts w:ascii="宋体" w:hAnsi="宋体" w:eastAsia="宋体" w:cs="宋体"/>
                      <w:b/>
                      <w:bCs/>
                      <w:kern w:val="0"/>
                    </w:rPr>
                  </w:pPr>
                  <w:r>
                    <w:rPr>
                      <w:rFonts w:hint="eastAsia" w:ascii="宋体" w:hAnsi="宋体" w:eastAsia="宋体" w:cs="宋体"/>
                      <w:b/>
                      <w:bCs/>
                      <w:kern w:val="0"/>
                    </w:rPr>
                    <w:t>规格型号</w:t>
                  </w:r>
                </w:p>
              </w:tc>
              <w:tc>
                <w:tcPr>
                  <w:tcW w:w="1080" w:type="dxa"/>
                  <w:noWrap/>
                </w:tcPr>
                <w:p w14:paraId="4BDDB1E1">
                  <w:pPr>
                    <w:widowControl/>
                    <w:jc w:val="center"/>
                    <w:rPr>
                      <w:rFonts w:ascii="宋体" w:hAnsi="宋体" w:eastAsia="宋体" w:cs="宋体"/>
                      <w:b/>
                      <w:bCs/>
                      <w:kern w:val="0"/>
                    </w:rPr>
                  </w:pPr>
                  <w:r>
                    <w:rPr>
                      <w:rFonts w:hint="eastAsia" w:ascii="宋体" w:hAnsi="宋体" w:eastAsia="宋体" w:cs="宋体"/>
                      <w:b/>
                      <w:bCs/>
                      <w:kern w:val="0"/>
                    </w:rPr>
                    <w:t>采购数量</w:t>
                  </w:r>
                </w:p>
              </w:tc>
              <w:tc>
                <w:tcPr>
                  <w:tcW w:w="1080" w:type="dxa"/>
                  <w:noWrap/>
                </w:tcPr>
                <w:p w14:paraId="12FDE9BF">
                  <w:pPr>
                    <w:widowControl/>
                    <w:jc w:val="center"/>
                    <w:rPr>
                      <w:rFonts w:ascii="宋体" w:hAnsi="宋体" w:eastAsia="宋体" w:cs="宋体"/>
                      <w:b/>
                      <w:bCs/>
                      <w:kern w:val="0"/>
                    </w:rPr>
                  </w:pPr>
                  <w:r>
                    <w:rPr>
                      <w:rFonts w:hint="eastAsia" w:ascii="宋体" w:hAnsi="宋体" w:eastAsia="宋体" w:cs="宋体"/>
                      <w:b/>
                      <w:bCs/>
                      <w:kern w:val="0"/>
                    </w:rPr>
                    <w:t>单位</w:t>
                  </w:r>
                </w:p>
              </w:tc>
            </w:tr>
            <w:tr w14:paraId="6E92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4FE334C9">
                  <w:pPr>
                    <w:widowControl/>
                    <w:jc w:val="center"/>
                    <w:rPr>
                      <w:rFonts w:ascii="宋体" w:hAnsi="宋体" w:eastAsia="宋体" w:cs="宋体"/>
                      <w:color w:val="000000"/>
                      <w:kern w:val="0"/>
                    </w:rPr>
                  </w:pPr>
                  <w:r>
                    <w:rPr>
                      <w:rFonts w:hint="eastAsia" w:ascii="宋体" w:hAnsi="宋体" w:eastAsia="宋体" w:cs="宋体"/>
                      <w:color w:val="000000"/>
                      <w:kern w:val="0"/>
                    </w:rPr>
                    <w:t>1</w:t>
                  </w:r>
                </w:p>
              </w:tc>
              <w:tc>
                <w:tcPr>
                  <w:tcW w:w="1565" w:type="dxa"/>
                  <w:noWrap/>
                  <w:vAlign w:val="center"/>
                </w:tcPr>
                <w:p w14:paraId="5A6CE2B4">
                  <w:pPr>
                    <w:widowControl/>
                    <w:rPr>
                      <w:rFonts w:ascii="宋体" w:hAnsi="宋体" w:eastAsia="宋体" w:cs="宋体"/>
                      <w:color w:val="000000"/>
                      <w:kern w:val="0"/>
                    </w:rPr>
                  </w:pPr>
                  <w:r>
                    <w:rPr>
                      <w:rFonts w:hint="eastAsia" w:ascii="宋体" w:hAnsi="宋体" w:eastAsia="宋体" w:cs="宋体"/>
                      <w:color w:val="000000"/>
                      <w:kern w:val="0"/>
                    </w:rPr>
                    <w:t>小票纸</w:t>
                  </w:r>
                </w:p>
              </w:tc>
              <w:tc>
                <w:tcPr>
                  <w:tcW w:w="5103" w:type="dxa"/>
                  <w:noWrap/>
                  <w:vAlign w:val="center"/>
                </w:tcPr>
                <w:p w14:paraId="1E41EB82">
                  <w:pPr>
                    <w:widowControl/>
                    <w:rPr>
                      <w:rFonts w:ascii="宋体" w:hAnsi="宋体" w:eastAsia="宋体" w:cs="宋体"/>
                      <w:color w:val="000000"/>
                      <w:kern w:val="0"/>
                    </w:rPr>
                  </w:pPr>
                  <w:r>
                    <w:rPr>
                      <w:rFonts w:hint="eastAsia" w:ascii="宋体" w:hAnsi="宋体" w:eastAsia="宋体" w:cs="宋体"/>
                      <w:color w:val="000000"/>
                      <w:kern w:val="0"/>
                    </w:rPr>
                    <w:t>80mm*80mm</w:t>
                  </w:r>
                </w:p>
              </w:tc>
              <w:tc>
                <w:tcPr>
                  <w:tcW w:w="1080" w:type="dxa"/>
                  <w:noWrap/>
                  <w:vAlign w:val="center"/>
                </w:tcPr>
                <w:p w14:paraId="61F4A514">
                  <w:pPr>
                    <w:widowControl/>
                    <w:jc w:val="center"/>
                    <w:rPr>
                      <w:rFonts w:ascii="宋体" w:hAnsi="宋体" w:eastAsia="宋体" w:cs="宋体"/>
                      <w:color w:val="000000"/>
                      <w:kern w:val="0"/>
                    </w:rPr>
                  </w:pPr>
                  <w:r>
                    <w:rPr>
                      <w:rFonts w:hint="eastAsia" w:ascii="宋体" w:hAnsi="宋体" w:eastAsia="宋体" w:cs="宋体"/>
                      <w:color w:val="000000"/>
                      <w:kern w:val="0"/>
                    </w:rPr>
                    <w:t>2510</w:t>
                  </w:r>
                </w:p>
              </w:tc>
              <w:tc>
                <w:tcPr>
                  <w:tcW w:w="1080" w:type="dxa"/>
                  <w:noWrap/>
                  <w:vAlign w:val="center"/>
                </w:tcPr>
                <w:p w14:paraId="016DDBB8">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2167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0F065F62">
                  <w:pPr>
                    <w:widowControl/>
                    <w:jc w:val="center"/>
                    <w:rPr>
                      <w:rFonts w:ascii="宋体" w:hAnsi="宋体" w:eastAsia="宋体" w:cs="宋体"/>
                      <w:color w:val="000000"/>
                      <w:kern w:val="0"/>
                    </w:rPr>
                  </w:pPr>
                  <w:r>
                    <w:rPr>
                      <w:rFonts w:hint="eastAsia" w:ascii="宋体" w:hAnsi="宋体" w:eastAsia="宋体" w:cs="宋体"/>
                      <w:color w:val="000000"/>
                      <w:kern w:val="0"/>
                    </w:rPr>
                    <w:t>2</w:t>
                  </w:r>
                </w:p>
              </w:tc>
              <w:tc>
                <w:tcPr>
                  <w:tcW w:w="1565" w:type="dxa"/>
                  <w:noWrap/>
                  <w:vAlign w:val="center"/>
                </w:tcPr>
                <w:p w14:paraId="0285F152">
                  <w:pPr>
                    <w:widowControl/>
                    <w:rPr>
                      <w:rFonts w:ascii="宋体" w:hAnsi="宋体" w:eastAsia="宋体" w:cs="宋体"/>
                      <w:color w:val="000000"/>
                      <w:kern w:val="0"/>
                    </w:rPr>
                  </w:pPr>
                  <w:r>
                    <w:rPr>
                      <w:rFonts w:hint="eastAsia" w:ascii="宋体" w:hAnsi="宋体" w:eastAsia="宋体" w:cs="宋体"/>
                      <w:color w:val="000000"/>
                      <w:kern w:val="0"/>
                    </w:rPr>
                    <w:t>标签纸</w:t>
                  </w:r>
                </w:p>
              </w:tc>
              <w:tc>
                <w:tcPr>
                  <w:tcW w:w="5103" w:type="dxa"/>
                  <w:noWrap/>
                  <w:vAlign w:val="center"/>
                </w:tcPr>
                <w:p w14:paraId="67878B89">
                  <w:pPr>
                    <w:widowControl/>
                    <w:rPr>
                      <w:rFonts w:ascii="宋体" w:hAnsi="宋体" w:eastAsia="宋体" w:cs="宋体"/>
                      <w:color w:val="000000"/>
                      <w:kern w:val="0"/>
                    </w:rPr>
                  </w:pPr>
                  <w:r>
                    <w:rPr>
                      <w:rFonts w:hint="eastAsia" w:ascii="宋体" w:hAnsi="宋体" w:eastAsia="宋体" w:cs="宋体"/>
                      <w:color w:val="000000"/>
                      <w:kern w:val="0"/>
                    </w:rPr>
                    <w:t>30mm*50mm（非热敏纸)</w:t>
                  </w:r>
                </w:p>
              </w:tc>
              <w:tc>
                <w:tcPr>
                  <w:tcW w:w="1080" w:type="dxa"/>
                  <w:noWrap/>
                  <w:vAlign w:val="center"/>
                </w:tcPr>
                <w:p w14:paraId="5601022E">
                  <w:pPr>
                    <w:widowControl/>
                    <w:jc w:val="center"/>
                    <w:rPr>
                      <w:rFonts w:ascii="宋体" w:hAnsi="宋体" w:eastAsia="宋体" w:cs="宋体"/>
                      <w:color w:val="000000"/>
                      <w:kern w:val="0"/>
                    </w:rPr>
                  </w:pPr>
                  <w:r>
                    <w:rPr>
                      <w:rFonts w:hint="eastAsia" w:ascii="宋体" w:hAnsi="宋体" w:eastAsia="宋体" w:cs="宋体"/>
                      <w:color w:val="000000"/>
                      <w:kern w:val="0"/>
                    </w:rPr>
                    <w:t>600</w:t>
                  </w:r>
                </w:p>
              </w:tc>
              <w:tc>
                <w:tcPr>
                  <w:tcW w:w="1080" w:type="dxa"/>
                  <w:noWrap/>
                  <w:vAlign w:val="center"/>
                </w:tcPr>
                <w:p w14:paraId="7FBD6F68">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62B6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283CD5EC">
                  <w:pPr>
                    <w:widowControl/>
                    <w:jc w:val="center"/>
                    <w:rPr>
                      <w:rFonts w:ascii="宋体" w:hAnsi="宋体" w:eastAsia="宋体" w:cs="宋体"/>
                      <w:color w:val="000000"/>
                      <w:kern w:val="0"/>
                    </w:rPr>
                  </w:pPr>
                  <w:r>
                    <w:rPr>
                      <w:rFonts w:hint="eastAsia" w:ascii="宋体" w:hAnsi="宋体" w:eastAsia="宋体" w:cs="宋体"/>
                      <w:color w:val="000000"/>
                      <w:kern w:val="0"/>
                    </w:rPr>
                    <w:t>4</w:t>
                  </w:r>
                </w:p>
              </w:tc>
              <w:tc>
                <w:tcPr>
                  <w:tcW w:w="1565" w:type="dxa"/>
                  <w:noWrap/>
                  <w:vAlign w:val="center"/>
                </w:tcPr>
                <w:p w14:paraId="40E7859E">
                  <w:pPr>
                    <w:widowControl/>
                    <w:rPr>
                      <w:rFonts w:ascii="宋体" w:hAnsi="宋体" w:eastAsia="宋体" w:cs="宋体"/>
                      <w:color w:val="000000"/>
                      <w:kern w:val="0"/>
                    </w:rPr>
                  </w:pPr>
                  <w:r>
                    <w:rPr>
                      <w:rFonts w:hint="eastAsia" w:ascii="宋体" w:hAnsi="宋体" w:eastAsia="宋体" w:cs="宋体"/>
                      <w:color w:val="000000"/>
                      <w:kern w:val="0"/>
                    </w:rPr>
                    <w:t>硒鼓</w:t>
                  </w:r>
                </w:p>
              </w:tc>
              <w:tc>
                <w:tcPr>
                  <w:tcW w:w="5103" w:type="dxa"/>
                  <w:noWrap/>
                  <w:vAlign w:val="center"/>
                </w:tcPr>
                <w:p w14:paraId="0CFDD1CC">
                  <w:pPr>
                    <w:widowControl/>
                    <w:rPr>
                      <w:rFonts w:ascii="宋体" w:hAnsi="宋体" w:eastAsia="宋体" w:cs="宋体"/>
                      <w:color w:val="000000"/>
                      <w:kern w:val="0"/>
                    </w:rPr>
                  </w:pPr>
                  <w:r>
                    <w:rPr>
                      <w:rFonts w:hint="eastAsia" w:ascii="宋体" w:hAnsi="宋体" w:eastAsia="宋体" w:cs="宋体"/>
                      <w:color w:val="000000"/>
                      <w:kern w:val="0"/>
                    </w:rPr>
                    <w:t>CF230A 带芯片 黑色硒鼓</w:t>
                  </w:r>
                </w:p>
              </w:tc>
              <w:tc>
                <w:tcPr>
                  <w:tcW w:w="1080" w:type="dxa"/>
                  <w:noWrap/>
                  <w:vAlign w:val="center"/>
                </w:tcPr>
                <w:p w14:paraId="006638F5">
                  <w:pPr>
                    <w:widowControl/>
                    <w:jc w:val="center"/>
                    <w:rPr>
                      <w:rFonts w:ascii="宋体" w:hAnsi="宋体" w:eastAsia="宋体" w:cs="宋体"/>
                      <w:color w:val="000000"/>
                      <w:kern w:val="0"/>
                    </w:rPr>
                  </w:pPr>
                  <w:r>
                    <w:rPr>
                      <w:rFonts w:hint="eastAsia" w:ascii="宋体" w:hAnsi="宋体" w:eastAsia="宋体" w:cs="宋体"/>
                      <w:color w:val="000000"/>
                      <w:kern w:val="0"/>
                    </w:rPr>
                    <w:t>83</w:t>
                  </w:r>
                </w:p>
              </w:tc>
              <w:tc>
                <w:tcPr>
                  <w:tcW w:w="1080" w:type="dxa"/>
                  <w:noWrap/>
                  <w:vAlign w:val="center"/>
                </w:tcPr>
                <w:p w14:paraId="6CA3CB2B">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5154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01AA1828">
                  <w:pPr>
                    <w:widowControl/>
                    <w:jc w:val="center"/>
                    <w:rPr>
                      <w:rFonts w:ascii="宋体" w:hAnsi="宋体" w:eastAsia="宋体" w:cs="宋体"/>
                      <w:color w:val="000000"/>
                      <w:kern w:val="0"/>
                    </w:rPr>
                  </w:pPr>
                  <w:r>
                    <w:rPr>
                      <w:rFonts w:hint="eastAsia" w:ascii="宋体" w:hAnsi="宋体" w:eastAsia="宋体" w:cs="宋体"/>
                      <w:color w:val="000000"/>
                      <w:kern w:val="0"/>
                    </w:rPr>
                    <w:t>5</w:t>
                  </w:r>
                </w:p>
              </w:tc>
              <w:tc>
                <w:tcPr>
                  <w:tcW w:w="1565" w:type="dxa"/>
                  <w:noWrap/>
                  <w:vAlign w:val="center"/>
                </w:tcPr>
                <w:p w14:paraId="756D5EB1">
                  <w:pPr>
                    <w:widowControl/>
                    <w:rPr>
                      <w:rFonts w:ascii="宋体" w:hAnsi="宋体" w:eastAsia="宋体" w:cs="宋体"/>
                      <w:color w:val="000000"/>
                      <w:kern w:val="0"/>
                    </w:rPr>
                  </w:pPr>
                  <w:r>
                    <w:rPr>
                      <w:rFonts w:hint="eastAsia" w:ascii="宋体" w:hAnsi="宋体" w:eastAsia="宋体" w:cs="宋体"/>
                      <w:color w:val="000000"/>
                      <w:kern w:val="0"/>
                    </w:rPr>
                    <w:t>小票纸</w:t>
                  </w:r>
                </w:p>
              </w:tc>
              <w:tc>
                <w:tcPr>
                  <w:tcW w:w="5103" w:type="dxa"/>
                  <w:noWrap/>
                  <w:vAlign w:val="center"/>
                </w:tcPr>
                <w:p w14:paraId="7FD693ED">
                  <w:pPr>
                    <w:widowControl/>
                    <w:rPr>
                      <w:rFonts w:ascii="宋体" w:hAnsi="宋体" w:eastAsia="宋体" w:cs="宋体"/>
                      <w:color w:val="000000"/>
                      <w:kern w:val="0"/>
                    </w:rPr>
                  </w:pPr>
                  <w:r>
                    <w:rPr>
                      <w:rFonts w:hint="eastAsia" w:ascii="宋体" w:hAnsi="宋体" w:eastAsia="宋体" w:cs="宋体"/>
                      <w:color w:val="000000"/>
                      <w:kern w:val="0"/>
                    </w:rPr>
                    <w:t>57mm*50mm</w:t>
                  </w:r>
                </w:p>
              </w:tc>
              <w:tc>
                <w:tcPr>
                  <w:tcW w:w="1080" w:type="dxa"/>
                  <w:noWrap/>
                  <w:vAlign w:val="center"/>
                </w:tcPr>
                <w:p w14:paraId="65F5D891">
                  <w:pPr>
                    <w:widowControl/>
                    <w:jc w:val="center"/>
                    <w:rPr>
                      <w:rFonts w:ascii="宋体" w:hAnsi="宋体" w:eastAsia="宋体" w:cs="宋体"/>
                      <w:color w:val="000000"/>
                      <w:kern w:val="0"/>
                    </w:rPr>
                  </w:pPr>
                  <w:r>
                    <w:rPr>
                      <w:rFonts w:hint="eastAsia" w:ascii="宋体" w:hAnsi="宋体" w:eastAsia="宋体" w:cs="宋体"/>
                      <w:color w:val="000000"/>
                      <w:kern w:val="0"/>
                    </w:rPr>
                    <w:t>60</w:t>
                  </w:r>
                </w:p>
              </w:tc>
              <w:tc>
                <w:tcPr>
                  <w:tcW w:w="1080" w:type="dxa"/>
                  <w:noWrap/>
                  <w:vAlign w:val="center"/>
                </w:tcPr>
                <w:p w14:paraId="23821B0E">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2D58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3606134E">
                  <w:pPr>
                    <w:widowControl/>
                    <w:jc w:val="center"/>
                    <w:rPr>
                      <w:rFonts w:ascii="宋体" w:hAnsi="宋体" w:eastAsia="宋体" w:cs="宋体"/>
                      <w:color w:val="000000"/>
                      <w:kern w:val="0"/>
                    </w:rPr>
                  </w:pPr>
                  <w:r>
                    <w:rPr>
                      <w:rFonts w:hint="eastAsia" w:ascii="宋体" w:hAnsi="宋体" w:eastAsia="宋体" w:cs="宋体"/>
                      <w:color w:val="000000"/>
                      <w:kern w:val="0"/>
                    </w:rPr>
                    <w:t>6</w:t>
                  </w:r>
                </w:p>
              </w:tc>
              <w:tc>
                <w:tcPr>
                  <w:tcW w:w="1565" w:type="dxa"/>
                  <w:noWrap/>
                  <w:vAlign w:val="center"/>
                </w:tcPr>
                <w:p w14:paraId="221F6184">
                  <w:pPr>
                    <w:widowControl/>
                    <w:rPr>
                      <w:rFonts w:ascii="宋体" w:hAnsi="宋体" w:eastAsia="宋体" w:cs="宋体"/>
                      <w:color w:val="000000"/>
                      <w:kern w:val="0"/>
                    </w:rPr>
                  </w:pPr>
                  <w:r>
                    <w:rPr>
                      <w:rFonts w:hint="eastAsia" w:ascii="宋体" w:hAnsi="宋体" w:eastAsia="宋体" w:cs="宋体"/>
                      <w:color w:val="000000"/>
                      <w:kern w:val="0"/>
                    </w:rPr>
                    <w:t>墨盒</w:t>
                  </w:r>
                </w:p>
              </w:tc>
              <w:tc>
                <w:tcPr>
                  <w:tcW w:w="5103" w:type="dxa"/>
                  <w:noWrap/>
                  <w:vAlign w:val="center"/>
                </w:tcPr>
                <w:p w14:paraId="28ECD80D">
                  <w:pPr>
                    <w:widowControl/>
                    <w:rPr>
                      <w:rFonts w:ascii="宋体" w:hAnsi="宋体" w:eastAsia="宋体" w:cs="宋体"/>
                      <w:color w:val="000000"/>
                      <w:kern w:val="0"/>
                    </w:rPr>
                  </w:pPr>
                  <w:r>
                    <w:rPr>
                      <w:rFonts w:hint="eastAsia" w:ascii="宋体" w:hAnsi="宋体" w:eastAsia="宋体" w:cs="宋体"/>
                      <w:color w:val="000000"/>
                      <w:kern w:val="0"/>
                    </w:rPr>
                    <w:t xml:space="preserve">955XL 黑色墨盒 </w:t>
                  </w:r>
                </w:p>
              </w:tc>
              <w:tc>
                <w:tcPr>
                  <w:tcW w:w="1080" w:type="dxa"/>
                  <w:noWrap/>
                  <w:vAlign w:val="center"/>
                </w:tcPr>
                <w:p w14:paraId="21292F0F">
                  <w:pPr>
                    <w:widowControl/>
                    <w:jc w:val="center"/>
                    <w:rPr>
                      <w:rFonts w:ascii="宋体" w:hAnsi="宋体" w:eastAsia="宋体" w:cs="宋体"/>
                      <w:color w:val="000000"/>
                      <w:kern w:val="0"/>
                    </w:rPr>
                  </w:pPr>
                  <w:r>
                    <w:rPr>
                      <w:rFonts w:hint="eastAsia" w:ascii="宋体" w:hAnsi="宋体" w:eastAsia="宋体" w:cs="宋体"/>
                      <w:color w:val="000000"/>
                      <w:kern w:val="0"/>
                    </w:rPr>
                    <w:t>54</w:t>
                  </w:r>
                </w:p>
              </w:tc>
              <w:tc>
                <w:tcPr>
                  <w:tcW w:w="1080" w:type="dxa"/>
                  <w:noWrap/>
                  <w:vAlign w:val="center"/>
                </w:tcPr>
                <w:p w14:paraId="43FF1F1A">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10C2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49AE2838">
                  <w:pPr>
                    <w:widowControl/>
                    <w:jc w:val="center"/>
                    <w:rPr>
                      <w:rFonts w:ascii="宋体" w:hAnsi="宋体" w:eastAsia="宋体" w:cs="宋体"/>
                      <w:color w:val="000000"/>
                      <w:kern w:val="0"/>
                    </w:rPr>
                  </w:pPr>
                  <w:r>
                    <w:rPr>
                      <w:rFonts w:hint="eastAsia" w:ascii="宋体" w:hAnsi="宋体" w:eastAsia="宋体" w:cs="宋体"/>
                      <w:color w:val="000000"/>
                      <w:kern w:val="0"/>
                    </w:rPr>
                    <w:t>7</w:t>
                  </w:r>
                </w:p>
              </w:tc>
              <w:tc>
                <w:tcPr>
                  <w:tcW w:w="1565" w:type="dxa"/>
                  <w:noWrap/>
                  <w:vAlign w:val="center"/>
                </w:tcPr>
                <w:p w14:paraId="3949C55C">
                  <w:pPr>
                    <w:widowControl/>
                    <w:rPr>
                      <w:rFonts w:ascii="宋体" w:hAnsi="宋体" w:eastAsia="宋体" w:cs="宋体"/>
                      <w:color w:val="000000"/>
                      <w:kern w:val="0"/>
                    </w:rPr>
                  </w:pPr>
                  <w:r>
                    <w:rPr>
                      <w:rFonts w:hint="eastAsia" w:ascii="宋体" w:hAnsi="宋体" w:eastAsia="宋体" w:cs="宋体"/>
                      <w:color w:val="000000"/>
                      <w:kern w:val="0"/>
                    </w:rPr>
                    <w:t>墨盒</w:t>
                  </w:r>
                </w:p>
              </w:tc>
              <w:tc>
                <w:tcPr>
                  <w:tcW w:w="5103" w:type="dxa"/>
                  <w:noWrap/>
                  <w:vAlign w:val="center"/>
                </w:tcPr>
                <w:p w14:paraId="5E252C2B">
                  <w:pPr>
                    <w:widowControl/>
                    <w:rPr>
                      <w:rFonts w:ascii="宋体" w:hAnsi="宋体" w:eastAsia="宋体" w:cs="宋体"/>
                      <w:color w:val="000000"/>
                      <w:kern w:val="0"/>
                    </w:rPr>
                  </w:pPr>
                  <w:r>
                    <w:rPr>
                      <w:rFonts w:hint="eastAsia" w:ascii="宋体" w:hAnsi="宋体" w:eastAsia="宋体" w:cs="宋体"/>
                      <w:color w:val="000000"/>
                      <w:kern w:val="0"/>
                    </w:rPr>
                    <w:t xml:space="preserve">955XL 青色墨盒 </w:t>
                  </w:r>
                </w:p>
              </w:tc>
              <w:tc>
                <w:tcPr>
                  <w:tcW w:w="1080" w:type="dxa"/>
                  <w:noWrap/>
                  <w:vAlign w:val="center"/>
                </w:tcPr>
                <w:p w14:paraId="531C4DFA">
                  <w:pPr>
                    <w:widowControl/>
                    <w:jc w:val="center"/>
                    <w:rPr>
                      <w:rFonts w:ascii="宋体" w:hAnsi="宋体" w:eastAsia="宋体" w:cs="宋体"/>
                      <w:color w:val="000000"/>
                      <w:kern w:val="0"/>
                    </w:rPr>
                  </w:pPr>
                  <w:r>
                    <w:rPr>
                      <w:rFonts w:hint="eastAsia" w:ascii="宋体" w:hAnsi="宋体" w:eastAsia="宋体" w:cs="宋体"/>
                      <w:color w:val="000000"/>
                      <w:kern w:val="0"/>
                    </w:rPr>
                    <w:t>28</w:t>
                  </w:r>
                </w:p>
              </w:tc>
              <w:tc>
                <w:tcPr>
                  <w:tcW w:w="1080" w:type="dxa"/>
                  <w:noWrap/>
                  <w:vAlign w:val="center"/>
                </w:tcPr>
                <w:p w14:paraId="7FE86049">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78B7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1AC0128C">
                  <w:pPr>
                    <w:widowControl/>
                    <w:jc w:val="center"/>
                    <w:rPr>
                      <w:rFonts w:ascii="宋体" w:hAnsi="宋体" w:eastAsia="宋体" w:cs="宋体"/>
                      <w:color w:val="000000"/>
                      <w:kern w:val="0"/>
                    </w:rPr>
                  </w:pPr>
                  <w:r>
                    <w:rPr>
                      <w:rFonts w:hint="eastAsia" w:ascii="宋体" w:hAnsi="宋体" w:eastAsia="宋体" w:cs="宋体"/>
                      <w:color w:val="000000"/>
                      <w:kern w:val="0"/>
                    </w:rPr>
                    <w:t>8</w:t>
                  </w:r>
                </w:p>
              </w:tc>
              <w:tc>
                <w:tcPr>
                  <w:tcW w:w="1565" w:type="dxa"/>
                  <w:noWrap/>
                  <w:vAlign w:val="center"/>
                </w:tcPr>
                <w:p w14:paraId="55945123">
                  <w:pPr>
                    <w:widowControl/>
                    <w:rPr>
                      <w:rFonts w:ascii="宋体" w:hAnsi="宋体" w:eastAsia="宋体" w:cs="宋体"/>
                      <w:color w:val="000000"/>
                      <w:kern w:val="0"/>
                    </w:rPr>
                  </w:pPr>
                  <w:r>
                    <w:rPr>
                      <w:rFonts w:hint="eastAsia" w:ascii="宋体" w:hAnsi="宋体" w:eastAsia="宋体" w:cs="宋体"/>
                      <w:color w:val="000000"/>
                      <w:kern w:val="0"/>
                    </w:rPr>
                    <w:t>墨盒</w:t>
                  </w:r>
                </w:p>
              </w:tc>
              <w:tc>
                <w:tcPr>
                  <w:tcW w:w="5103" w:type="dxa"/>
                  <w:noWrap/>
                  <w:vAlign w:val="center"/>
                </w:tcPr>
                <w:p w14:paraId="35F9821C">
                  <w:pPr>
                    <w:widowControl/>
                    <w:rPr>
                      <w:rFonts w:ascii="宋体" w:hAnsi="宋体" w:eastAsia="宋体" w:cs="宋体"/>
                      <w:color w:val="000000"/>
                      <w:kern w:val="0"/>
                    </w:rPr>
                  </w:pPr>
                  <w:r>
                    <w:rPr>
                      <w:rFonts w:hint="eastAsia" w:ascii="宋体" w:hAnsi="宋体" w:eastAsia="宋体" w:cs="宋体"/>
                      <w:color w:val="000000"/>
                      <w:kern w:val="0"/>
                    </w:rPr>
                    <w:t xml:space="preserve">955XL 洋红色墨盒 </w:t>
                  </w:r>
                </w:p>
              </w:tc>
              <w:tc>
                <w:tcPr>
                  <w:tcW w:w="1080" w:type="dxa"/>
                  <w:noWrap/>
                  <w:vAlign w:val="center"/>
                </w:tcPr>
                <w:p w14:paraId="40013035">
                  <w:pPr>
                    <w:widowControl/>
                    <w:jc w:val="center"/>
                    <w:rPr>
                      <w:rFonts w:ascii="宋体" w:hAnsi="宋体" w:eastAsia="宋体" w:cs="宋体"/>
                      <w:color w:val="000000"/>
                      <w:kern w:val="0"/>
                    </w:rPr>
                  </w:pPr>
                  <w:r>
                    <w:rPr>
                      <w:rFonts w:hint="eastAsia" w:ascii="宋体" w:hAnsi="宋体" w:eastAsia="宋体" w:cs="宋体"/>
                      <w:color w:val="000000"/>
                      <w:kern w:val="0"/>
                    </w:rPr>
                    <w:t>25</w:t>
                  </w:r>
                </w:p>
              </w:tc>
              <w:tc>
                <w:tcPr>
                  <w:tcW w:w="1080" w:type="dxa"/>
                  <w:noWrap/>
                  <w:vAlign w:val="center"/>
                </w:tcPr>
                <w:p w14:paraId="08A33866">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4AFC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2D9FC6A8">
                  <w:pPr>
                    <w:widowControl/>
                    <w:jc w:val="center"/>
                    <w:rPr>
                      <w:rFonts w:ascii="宋体" w:hAnsi="宋体" w:eastAsia="宋体" w:cs="宋体"/>
                      <w:color w:val="000000"/>
                      <w:kern w:val="0"/>
                    </w:rPr>
                  </w:pPr>
                  <w:r>
                    <w:rPr>
                      <w:rFonts w:hint="eastAsia" w:ascii="宋体" w:hAnsi="宋体" w:eastAsia="宋体" w:cs="宋体"/>
                      <w:color w:val="000000"/>
                      <w:kern w:val="0"/>
                    </w:rPr>
                    <w:t>9</w:t>
                  </w:r>
                </w:p>
              </w:tc>
              <w:tc>
                <w:tcPr>
                  <w:tcW w:w="1565" w:type="dxa"/>
                  <w:noWrap/>
                  <w:vAlign w:val="center"/>
                </w:tcPr>
                <w:p w14:paraId="6594DBD8">
                  <w:pPr>
                    <w:widowControl/>
                    <w:rPr>
                      <w:rFonts w:ascii="宋体" w:hAnsi="宋体" w:eastAsia="宋体" w:cs="宋体"/>
                      <w:color w:val="000000"/>
                      <w:kern w:val="0"/>
                    </w:rPr>
                  </w:pPr>
                  <w:r>
                    <w:rPr>
                      <w:rFonts w:hint="eastAsia" w:ascii="宋体" w:hAnsi="宋体" w:eastAsia="宋体" w:cs="宋体"/>
                      <w:color w:val="000000"/>
                      <w:kern w:val="0"/>
                    </w:rPr>
                    <w:t>墨盒</w:t>
                  </w:r>
                </w:p>
              </w:tc>
              <w:tc>
                <w:tcPr>
                  <w:tcW w:w="5103" w:type="dxa"/>
                  <w:noWrap/>
                  <w:vAlign w:val="center"/>
                </w:tcPr>
                <w:p w14:paraId="1AC2CBE2">
                  <w:pPr>
                    <w:widowControl/>
                    <w:rPr>
                      <w:rFonts w:ascii="宋体" w:hAnsi="宋体" w:eastAsia="宋体" w:cs="宋体"/>
                      <w:color w:val="000000"/>
                      <w:kern w:val="0"/>
                    </w:rPr>
                  </w:pPr>
                  <w:r>
                    <w:rPr>
                      <w:rFonts w:hint="eastAsia" w:ascii="宋体" w:hAnsi="宋体" w:eastAsia="宋体" w:cs="宋体"/>
                      <w:color w:val="000000"/>
                      <w:kern w:val="0"/>
                    </w:rPr>
                    <w:t xml:space="preserve">955XL 黄色墨盒 </w:t>
                  </w:r>
                </w:p>
              </w:tc>
              <w:tc>
                <w:tcPr>
                  <w:tcW w:w="1080" w:type="dxa"/>
                  <w:noWrap/>
                  <w:vAlign w:val="center"/>
                </w:tcPr>
                <w:p w14:paraId="3E144B7C">
                  <w:pPr>
                    <w:widowControl/>
                    <w:jc w:val="center"/>
                    <w:rPr>
                      <w:rFonts w:ascii="宋体" w:hAnsi="宋体" w:eastAsia="宋体" w:cs="宋体"/>
                      <w:color w:val="000000"/>
                      <w:kern w:val="0"/>
                    </w:rPr>
                  </w:pPr>
                  <w:r>
                    <w:rPr>
                      <w:rFonts w:hint="eastAsia" w:ascii="宋体" w:hAnsi="宋体" w:eastAsia="宋体" w:cs="宋体"/>
                      <w:color w:val="000000"/>
                      <w:kern w:val="0"/>
                    </w:rPr>
                    <w:t>19</w:t>
                  </w:r>
                </w:p>
              </w:tc>
              <w:tc>
                <w:tcPr>
                  <w:tcW w:w="1080" w:type="dxa"/>
                  <w:noWrap/>
                  <w:vAlign w:val="center"/>
                </w:tcPr>
                <w:p w14:paraId="2BA0983C">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7022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653D20B3">
                  <w:pPr>
                    <w:widowControl/>
                    <w:jc w:val="center"/>
                    <w:rPr>
                      <w:rFonts w:ascii="宋体" w:hAnsi="宋体" w:eastAsia="宋体" w:cs="宋体"/>
                      <w:color w:val="000000"/>
                      <w:kern w:val="0"/>
                    </w:rPr>
                  </w:pPr>
                  <w:r>
                    <w:rPr>
                      <w:rFonts w:hint="eastAsia" w:ascii="宋体" w:hAnsi="宋体" w:eastAsia="宋体" w:cs="宋体"/>
                      <w:color w:val="000000"/>
                      <w:kern w:val="0"/>
                    </w:rPr>
                    <w:t>10</w:t>
                  </w:r>
                </w:p>
              </w:tc>
              <w:tc>
                <w:tcPr>
                  <w:tcW w:w="1565" w:type="dxa"/>
                  <w:noWrap/>
                  <w:vAlign w:val="center"/>
                </w:tcPr>
                <w:p w14:paraId="751C6E6E">
                  <w:pPr>
                    <w:widowControl/>
                    <w:rPr>
                      <w:rFonts w:ascii="宋体" w:hAnsi="宋体" w:eastAsia="宋体" w:cs="宋体"/>
                      <w:color w:val="000000"/>
                      <w:kern w:val="0"/>
                    </w:rPr>
                  </w:pPr>
                  <w:r>
                    <w:rPr>
                      <w:rFonts w:hint="eastAsia" w:ascii="宋体" w:hAnsi="宋体" w:eastAsia="宋体" w:cs="宋体"/>
                      <w:color w:val="000000"/>
                      <w:kern w:val="0"/>
                    </w:rPr>
                    <w:t>鼓架</w:t>
                  </w:r>
                </w:p>
              </w:tc>
              <w:tc>
                <w:tcPr>
                  <w:tcW w:w="5103" w:type="dxa"/>
                  <w:noWrap/>
                  <w:vAlign w:val="center"/>
                </w:tcPr>
                <w:p w14:paraId="5EC57861">
                  <w:pPr>
                    <w:widowControl/>
                    <w:rPr>
                      <w:rFonts w:ascii="宋体" w:hAnsi="宋体" w:eastAsia="宋体" w:cs="宋体"/>
                      <w:color w:val="000000"/>
                      <w:kern w:val="0"/>
                    </w:rPr>
                  </w:pPr>
                  <w:r>
                    <w:rPr>
                      <w:rFonts w:hint="eastAsia" w:ascii="宋体" w:hAnsi="宋体" w:eastAsia="宋体" w:cs="宋体"/>
                      <w:color w:val="000000"/>
                      <w:kern w:val="0"/>
                    </w:rPr>
                    <w:t>CF232A鼓架（带芯片）专业版</w:t>
                  </w:r>
                </w:p>
              </w:tc>
              <w:tc>
                <w:tcPr>
                  <w:tcW w:w="1080" w:type="dxa"/>
                  <w:noWrap/>
                  <w:vAlign w:val="center"/>
                </w:tcPr>
                <w:p w14:paraId="58A81C58">
                  <w:pPr>
                    <w:widowControl/>
                    <w:jc w:val="center"/>
                    <w:rPr>
                      <w:rFonts w:ascii="宋体" w:hAnsi="宋体" w:eastAsia="宋体" w:cs="宋体"/>
                      <w:color w:val="000000"/>
                      <w:kern w:val="0"/>
                    </w:rPr>
                  </w:pPr>
                  <w:r>
                    <w:rPr>
                      <w:rFonts w:hint="eastAsia" w:ascii="宋体" w:hAnsi="宋体" w:eastAsia="宋体" w:cs="宋体"/>
                      <w:color w:val="000000"/>
                      <w:kern w:val="0"/>
                    </w:rPr>
                    <w:t>15</w:t>
                  </w:r>
                </w:p>
              </w:tc>
              <w:tc>
                <w:tcPr>
                  <w:tcW w:w="1080" w:type="dxa"/>
                  <w:noWrap/>
                  <w:vAlign w:val="center"/>
                </w:tcPr>
                <w:p w14:paraId="44544684">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629B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6773DD04">
                  <w:pPr>
                    <w:widowControl/>
                    <w:jc w:val="center"/>
                    <w:rPr>
                      <w:rFonts w:ascii="宋体" w:hAnsi="宋体" w:eastAsia="宋体" w:cs="宋体"/>
                      <w:color w:val="000000"/>
                      <w:kern w:val="0"/>
                    </w:rPr>
                  </w:pPr>
                  <w:r>
                    <w:rPr>
                      <w:rFonts w:hint="eastAsia" w:ascii="宋体" w:hAnsi="宋体" w:eastAsia="宋体" w:cs="宋体"/>
                      <w:color w:val="000000"/>
                      <w:kern w:val="0"/>
                    </w:rPr>
                    <w:t>11</w:t>
                  </w:r>
                </w:p>
              </w:tc>
              <w:tc>
                <w:tcPr>
                  <w:tcW w:w="1565" w:type="dxa"/>
                  <w:noWrap/>
                  <w:vAlign w:val="center"/>
                </w:tcPr>
                <w:p w14:paraId="62F2DDDC">
                  <w:pPr>
                    <w:widowControl/>
                    <w:rPr>
                      <w:rFonts w:ascii="宋体" w:hAnsi="宋体" w:eastAsia="宋体" w:cs="宋体"/>
                      <w:color w:val="000000"/>
                      <w:kern w:val="0"/>
                    </w:rPr>
                  </w:pPr>
                  <w:r>
                    <w:rPr>
                      <w:rFonts w:hint="eastAsia" w:ascii="宋体" w:hAnsi="宋体" w:eastAsia="宋体" w:cs="宋体"/>
                      <w:color w:val="000000"/>
                      <w:kern w:val="0"/>
                    </w:rPr>
                    <w:t>粉盒</w:t>
                  </w:r>
                </w:p>
              </w:tc>
              <w:tc>
                <w:tcPr>
                  <w:tcW w:w="5103" w:type="dxa"/>
                  <w:noWrap/>
                  <w:vAlign w:val="center"/>
                </w:tcPr>
                <w:p w14:paraId="1A3620FC">
                  <w:pPr>
                    <w:widowControl/>
                    <w:rPr>
                      <w:rFonts w:ascii="宋体" w:hAnsi="宋体" w:eastAsia="宋体" w:cs="宋体"/>
                      <w:color w:val="000000"/>
                      <w:kern w:val="0"/>
                    </w:rPr>
                  </w:pPr>
                  <w:r>
                    <w:rPr>
                      <w:rFonts w:hint="eastAsia" w:ascii="宋体" w:hAnsi="宋体" w:eastAsia="宋体" w:cs="宋体"/>
                      <w:color w:val="000000"/>
                      <w:kern w:val="0"/>
                    </w:rPr>
                    <w:t>兄弟TN-3435粉盒</w:t>
                  </w:r>
                </w:p>
              </w:tc>
              <w:tc>
                <w:tcPr>
                  <w:tcW w:w="1080" w:type="dxa"/>
                  <w:noWrap/>
                  <w:vAlign w:val="center"/>
                </w:tcPr>
                <w:p w14:paraId="299C11C8">
                  <w:pPr>
                    <w:widowControl/>
                    <w:jc w:val="center"/>
                    <w:rPr>
                      <w:rFonts w:ascii="宋体" w:hAnsi="宋体" w:eastAsia="宋体" w:cs="宋体"/>
                      <w:color w:val="000000"/>
                      <w:kern w:val="0"/>
                    </w:rPr>
                  </w:pPr>
                  <w:r>
                    <w:rPr>
                      <w:rFonts w:hint="eastAsia" w:ascii="宋体" w:hAnsi="宋体" w:eastAsia="宋体" w:cs="宋体"/>
                      <w:color w:val="000000"/>
                      <w:kern w:val="0"/>
                    </w:rPr>
                    <w:t>11</w:t>
                  </w:r>
                </w:p>
              </w:tc>
              <w:tc>
                <w:tcPr>
                  <w:tcW w:w="1080" w:type="dxa"/>
                  <w:noWrap/>
                  <w:vAlign w:val="center"/>
                </w:tcPr>
                <w:p w14:paraId="6362DBE7">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619D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734A7085">
                  <w:pPr>
                    <w:widowControl/>
                    <w:jc w:val="center"/>
                    <w:rPr>
                      <w:rFonts w:ascii="宋体" w:hAnsi="宋体" w:eastAsia="宋体" w:cs="宋体"/>
                      <w:color w:val="000000"/>
                      <w:kern w:val="0"/>
                    </w:rPr>
                  </w:pPr>
                  <w:r>
                    <w:rPr>
                      <w:rFonts w:hint="eastAsia" w:ascii="宋体" w:hAnsi="宋体" w:eastAsia="宋体" w:cs="宋体"/>
                      <w:color w:val="000000"/>
                      <w:kern w:val="0"/>
                    </w:rPr>
                    <w:t>12</w:t>
                  </w:r>
                </w:p>
              </w:tc>
              <w:tc>
                <w:tcPr>
                  <w:tcW w:w="1565" w:type="dxa"/>
                  <w:noWrap/>
                  <w:vAlign w:val="center"/>
                </w:tcPr>
                <w:p w14:paraId="09CBA0C5">
                  <w:pPr>
                    <w:widowControl/>
                    <w:rPr>
                      <w:rFonts w:ascii="宋体" w:hAnsi="宋体" w:eastAsia="宋体" w:cs="宋体"/>
                      <w:color w:val="000000"/>
                      <w:kern w:val="0"/>
                    </w:rPr>
                  </w:pPr>
                  <w:r>
                    <w:rPr>
                      <w:rFonts w:hint="eastAsia" w:ascii="宋体" w:hAnsi="宋体" w:eastAsia="宋体" w:cs="宋体"/>
                      <w:color w:val="000000"/>
                      <w:kern w:val="0"/>
                    </w:rPr>
                    <w:t>光盘</w:t>
                  </w:r>
                </w:p>
              </w:tc>
              <w:tc>
                <w:tcPr>
                  <w:tcW w:w="5103" w:type="dxa"/>
                  <w:noWrap/>
                  <w:vAlign w:val="center"/>
                </w:tcPr>
                <w:p w14:paraId="63E3622E">
                  <w:pPr>
                    <w:widowControl/>
                    <w:rPr>
                      <w:rFonts w:ascii="宋体" w:hAnsi="宋体" w:eastAsia="宋体" w:cs="宋体"/>
                      <w:color w:val="000000"/>
                      <w:kern w:val="0"/>
                    </w:rPr>
                  </w:pPr>
                  <w:r>
                    <w:rPr>
                      <w:rFonts w:hint="eastAsia" w:ascii="宋体" w:hAnsi="宋体" w:eastAsia="宋体" w:cs="宋体"/>
                      <w:color w:val="000000"/>
                      <w:kern w:val="0"/>
                    </w:rPr>
                    <w:t>CD-R 空白刻录盘100张/盒</w:t>
                  </w:r>
                </w:p>
              </w:tc>
              <w:tc>
                <w:tcPr>
                  <w:tcW w:w="1080" w:type="dxa"/>
                  <w:noWrap/>
                  <w:vAlign w:val="center"/>
                </w:tcPr>
                <w:p w14:paraId="253A7CE4">
                  <w:pPr>
                    <w:widowControl/>
                    <w:jc w:val="center"/>
                    <w:rPr>
                      <w:rFonts w:ascii="宋体" w:hAnsi="宋体" w:eastAsia="宋体" w:cs="宋体"/>
                      <w:color w:val="000000"/>
                      <w:kern w:val="0"/>
                    </w:rPr>
                  </w:pPr>
                  <w:r>
                    <w:rPr>
                      <w:rFonts w:hint="eastAsia" w:ascii="宋体" w:hAnsi="宋体" w:eastAsia="宋体" w:cs="宋体"/>
                      <w:color w:val="000000"/>
                      <w:kern w:val="0"/>
                    </w:rPr>
                    <w:t>10</w:t>
                  </w:r>
                </w:p>
              </w:tc>
              <w:tc>
                <w:tcPr>
                  <w:tcW w:w="1080" w:type="dxa"/>
                  <w:noWrap/>
                  <w:vAlign w:val="center"/>
                </w:tcPr>
                <w:p w14:paraId="4FD60C2C">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1677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7D4A10B1">
                  <w:pPr>
                    <w:widowControl/>
                    <w:jc w:val="center"/>
                    <w:rPr>
                      <w:rFonts w:ascii="宋体" w:hAnsi="宋体" w:eastAsia="宋体" w:cs="宋体"/>
                      <w:color w:val="000000"/>
                      <w:kern w:val="0"/>
                    </w:rPr>
                  </w:pPr>
                  <w:r>
                    <w:rPr>
                      <w:rFonts w:hint="eastAsia" w:ascii="宋体" w:hAnsi="宋体" w:eastAsia="宋体" w:cs="宋体"/>
                      <w:color w:val="000000"/>
                      <w:kern w:val="0"/>
                    </w:rPr>
                    <w:t>13</w:t>
                  </w:r>
                </w:p>
              </w:tc>
              <w:tc>
                <w:tcPr>
                  <w:tcW w:w="1565" w:type="dxa"/>
                  <w:noWrap/>
                  <w:vAlign w:val="center"/>
                </w:tcPr>
                <w:p w14:paraId="1D6F5AC7">
                  <w:pPr>
                    <w:widowControl/>
                    <w:rPr>
                      <w:rFonts w:ascii="宋体" w:hAnsi="宋体" w:eastAsia="宋体" w:cs="宋体"/>
                      <w:color w:val="000000"/>
                      <w:kern w:val="0"/>
                    </w:rPr>
                  </w:pPr>
                  <w:r>
                    <w:rPr>
                      <w:rFonts w:hint="eastAsia" w:ascii="宋体" w:hAnsi="宋体" w:eastAsia="宋体" w:cs="宋体"/>
                      <w:color w:val="000000"/>
                      <w:kern w:val="0"/>
                    </w:rPr>
                    <w:t>碳带</w:t>
                  </w:r>
                </w:p>
              </w:tc>
              <w:tc>
                <w:tcPr>
                  <w:tcW w:w="5103" w:type="dxa"/>
                  <w:noWrap/>
                  <w:vAlign w:val="center"/>
                </w:tcPr>
                <w:p w14:paraId="53FA3D2A">
                  <w:pPr>
                    <w:widowControl/>
                    <w:rPr>
                      <w:rFonts w:ascii="宋体" w:hAnsi="宋体" w:eastAsia="宋体" w:cs="宋体"/>
                      <w:color w:val="000000"/>
                      <w:kern w:val="0"/>
                    </w:rPr>
                  </w:pPr>
                  <w:r>
                    <w:rPr>
                      <w:rFonts w:hint="eastAsia" w:ascii="宋体" w:hAnsi="宋体" w:eastAsia="宋体" w:cs="宋体"/>
                      <w:color w:val="000000"/>
                      <w:kern w:val="0"/>
                    </w:rPr>
                    <w:t>树脂基碳带 30mm*70M</w:t>
                  </w:r>
                </w:p>
              </w:tc>
              <w:tc>
                <w:tcPr>
                  <w:tcW w:w="1080" w:type="dxa"/>
                  <w:noWrap/>
                  <w:vAlign w:val="center"/>
                </w:tcPr>
                <w:p w14:paraId="420948ED">
                  <w:pPr>
                    <w:widowControl/>
                    <w:jc w:val="center"/>
                    <w:rPr>
                      <w:rFonts w:ascii="宋体" w:hAnsi="宋体" w:eastAsia="宋体" w:cs="宋体"/>
                      <w:color w:val="000000"/>
                      <w:kern w:val="0"/>
                    </w:rPr>
                  </w:pPr>
                  <w:r>
                    <w:rPr>
                      <w:rFonts w:hint="eastAsia" w:ascii="宋体" w:hAnsi="宋体" w:eastAsia="宋体" w:cs="宋体"/>
                      <w:color w:val="000000"/>
                      <w:kern w:val="0"/>
                    </w:rPr>
                    <w:t>10</w:t>
                  </w:r>
                </w:p>
              </w:tc>
              <w:tc>
                <w:tcPr>
                  <w:tcW w:w="1080" w:type="dxa"/>
                  <w:noWrap/>
                  <w:vAlign w:val="center"/>
                </w:tcPr>
                <w:p w14:paraId="793F8FAD">
                  <w:pPr>
                    <w:widowControl/>
                    <w:jc w:val="center"/>
                    <w:rPr>
                      <w:rFonts w:ascii="宋体" w:hAnsi="宋体" w:eastAsia="宋体" w:cs="宋体"/>
                      <w:color w:val="000000"/>
                      <w:kern w:val="0"/>
                    </w:rPr>
                  </w:pPr>
                  <w:r>
                    <w:rPr>
                      <w:rFonts w:hint="eastAsia" w:ascii="宋体" w:hAnsi="宋体" w:eastAsia="宋体" w:cs="宋体"/>
                      <w:color w:val="000000"/>
                      <w:kern w:val="0"/>
                    </w:rPr>
                    <w:t>卷</w:t>
                  </w:r>
                </w:p>
              </w:tc>
            </w:tr>
            <w:tr w14:paraId="6C71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0C68AC1A">
                  <w:pPr>
                    <w:widowControl/>
                    <w:jc w:val="center"/>
                    <w:rPr>
                      <w:rFonts w:ascii="宋体" w:hAnsi="宋体" w:eastAsia="宋体" w:cs="宋体"/>
                      <w:color w:val="000000"/>
                      <w:kern w:val="0"/>
                    </w:rPr>
                  </w:pPr>
                  <w:r>
                    <w:rPr>
                      <w:rFonts w:hint="eastAsia" w:ascii="宋体" w:hAnsi="宋体" w:eastAsia="宋体" w:cs="宋体"/>
                      <w:color w:val="000000"/>
                      <w:kern w:val="0"/>
                    </w:rPr>
                    <w:t>14</w:t>
                  </w:r>
                </w:p>
              </w:tc>
              <w:tc>
                <w:tcPr>
                  <w:tcW w:w="1565" w:type="dxa"/>
                  <w:noWrap/>
                  <w:vAlign w:val="center"/>
                </w:tcPr>
                <w:p w14:paraId="269F13A6">
                  <w:pPr>
                    <w:widowControl/>
                    <w:rPr>
                      <w:rFonts w:ascii="宋体" w:hAnsi="宋体" w:eastAsia="宋体" w:cs="宋体"/>
                      <w:color w:val="000000"/>
                      <w:kern w:val="0"/>
                    </w:rPr>
                  </w:pPr>
                  <w:r>
                    <w:rPr>
                      <w:rFonts w:hint="eastAsia" w:ascii="宋体" w:hAnsi="宋体" w:eastAsia="宋体" w:cs="宋体"/>
                      <w:color w:val="000000"/>
                      <w:kern w:val="0"/>
                    </w:rPr>
                    <w:t>NAS存储硬盘</w:t>
                  </w:r>
                </w:p>
              </w:tc>
              <w:tc>
                <w:tcPr>
                  <w:tcW w:w="5103" w:type="dxa"/>
                  <w:noWrap/>
                  <w:vAlign w:val="center"/>
                </w:tcPr>
                <w:p w14:paraId="3FC1959B">
                  <w:pPr>
                    <w:widowControl/>
                    <w:rPr>
                      <w:rFonts w:ascii="宋体" w:hAnsi="宋体" w:eastAsia="宋体" w:cs="宋体"/>
                      <w:color w:val="000000"/>
                      <w:kern w:val="0"/>
                    </w:rPr>
                  </w:pPr>
                  <w:r>
                    <w:rPr>
                      <w:rFonts w:hint="eastAsia" w:ascii="宋体" w:hAnsi="宋体" w:eastAsia="宋体" w:cs="宋体"/>
                      <w:color w:val="000000"/>
                      <w:kern w:val="0"/>
                    </w:rPr>
                    <w:t>希捷企业级 NAS 16TB 氦气SATA硬盘</w:t>
                  </w:r>
                </w:p>
              </w:tc>
              <w:tc>
                <w:tcPr>
                  <w:tcW w:w="1080" w:type="dxa"/>
                  <w:noWrap/>
                  <w:vAlign w:val="center"/>
                </w:tcPr>
                <w:p w14:paraId="00952E09">
                  <w:pPr>
                    <w:widowControl/>
                    <w:jc w:val="center"/>
                    <w:rPr>
                      <w:rFonts w:ascii="宋体" w:hAnsi="宋体" w:eastAsia="宋体" w:cs="宋体"/>
                      <w:color w:val="000000"/>
                      <w:kern w:val="0"/>
                    </w:rPr>
                  </w:pPr>
                  <w:r>
                    <w:rPr>
                      <w:rFonts w:hint="eastAsia" w:ascii="宋体" w:hAnsi="宋体" w:eastAsia="宋体" w:cs="宋体"/>
                      <w:color w:val="000000"/>
                      <w:kern w:val="0"/>
                    </w:rPr>
                    <w:t>8</w:t>
                  </w:r>
                </w:p>
              </w:tc>
              <w:tc>
                <w:tcPr>
                  <w:tcW w:w="1080" w:type="dxa"/>
                  <w:noWrap/>
                  <w:vAlign w:val="center"/>
                </w:tcPr>
                <w:p w14:paraId="7613B0C2">
                  <w:pPr>
                    <w:widowControl/>
                    <w:jc w:val="center"/>
                    <w:rPr>
                      <w:rFonts w:ascii="宋体" w:hAnsi="宋体" w:eastAsia="宋体" w:cs="宋体"/>
                      <w:color w:val="000000"/>
                      <w:kern w:val="0"/>
                    </w:rPr>
                  </w:pPr>
                  <w:r>
                    <w:rPr>
                      <w:rFonts w:hint="eastAsia" w:ascii="宋体" w:hAnsi="宋体" w:eastAsia="宋体" w:cs="宋体"/>
                      <w:color w:val="000000"/>
                      <w:kern w:val="0"/>
                    </w:rPr>
                    <w:t>块</w:t>
                  </w:r>
                </w:p>
              </w:tc>
            </w:tr>
            <w:tr w14:paraId="2B27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479D3D9E">
                  <w:pPr>
                    <w:widowControl/>
                    <w:jc w:val="center"/>
                    <w:rPr>
                      <w:rFonts w:ascii="宋体" w:hAnsi="宋体" w:eastAsia="宋体" w:cs="宋体"/>
                      <w:color w:val="000000"/>
                      <w:kern w:val="0"/>
                    </w:rPr>
                  </w:pPr>
                  <w:r>
                    <w:rPr>
                      <w:rFonts w:hint="eastAsia" w:ascii="宋体" w:hAnsi="宋体" w:eastAsia="宋体" w:cs="宋体"/>
                      <w:color w:val="000000"/>
                      <w:kern w:val="0"/>
                    </w:rPr>
                    <w:t>15</w:t>
                  </w:r>
                </w:p>
              </w:tc>
              <w:tc>
                <w:tcPr>
                  <w:tcW w:w="1565" w:type="dxa"/>
                  <w:noWrap/>
                  <w:vAlign w:val="center"/>
                </w:tcPr>
                <w:p w14:paraId="7651BCD3">
                  <w:pPr>
                    <w:widowControl/>
                    <w:rPr>
                      <w:rFonts w:ascii="宋体" w:hAnsi="宋体" w:eastAsia="宋体" w:cs="宋体"/>
                      <w:color w:val="000000"/>
                      <w:kern w:val="0"/>
                    </w:rPr>
                  </w:pPr>
                  <w:r>
                    <w:rPr>
                      <w:rFonts w:hint="eastAsia" w:ascii="宋体" w:hAnsi="宋体" w:eastAsia="宋体" w:cs="宋体"/>
                      <w:color w:val="000000"/>
                      <w:kern w:val="0"/>
                    </w:rPr>
                    <w:t>门禁读卡器</w:t>
                  </w:r>
                </w:p>
              </w:tc>
              <w:tc>
                <w:tcPr>
                  <w:tcW w:w="5103" w:type="dxa"/>
                  <w:noWrap/>
                  <w:vAlign w:val="center"/>
                </w:tcPr>
                <w:p w14:paraId="38C5D01B">
                  <w:pPr>
                    <w:widowControl/>
                    <w:rPr>
                      <w:rFonts w:ascii="宋体" w:hAnsi="宋体" w:eastAsia="宋体" w:cs="宋体"/>
                      <w:color w:val="000000"/>
                      <w:kern w:val="0"/>
                    </w:rPr>
                  </w:pPr>
                  <w:r>
                    <w:rPr>
                      <w:rFonts w:hint="eastAsia" w:ascii="宋体" w:hAnsi="宋体" w:eastAsia="宋体" w:cs="宋体"/>
                      <w:color w:val="000000"/>
                      <w:kern w:val="0"/>
                    </w:rPr>
                    <w:t>爱克信门禁读卡器 AX-R86</w:t>
                  </w:r>
                </w:p>
              </w:tc>
              <w:tc>
                <w:tcPr>
                  <w:tcW w:w="1080" w:type="dxa"/>
                  <w:noWrap/>
                  <w:vAlign w:val="center"/>
                </w:tcPr>
                <w:p w14:paraId="17CD738D">
                  <w:pPr>
                    <w:widowControl/>
                    <w:jc w:val="center"/>
                    <w:rPr>
                      <w:rFonts w:ascii="宋体" w:hAnsi="宋体" w:eastAsia="宋体" w:cs="宋体"/>
                      <w:color w:val="000000"/>
                      <w:kern w:val="0"/>
                    </w:rPr>
                  </w:pPr>
                  <w:r>
                    <w:rPr>
                      <w:rFonts w:hint="eastAsia" w:ascii="宋体" w:hAnsi="宋体" w:eastAsia="宋体" w:cs="宋体"/>
                      <w:color w:val="000000"/>
                      <w:kern w:val="0"/>
                    </w:rPr>
                    <w:t>8</w:t>
                  </w:r>
                </w:p>
              </w:tc>
              <w:tc>
                <w:tcPr>
                  <w:tcW w:w="1080" w:type="dxa"/>
                  <w:noWrap/>
                  <w:vAlign w:val="center"/>
                </w:tcPr>
                <w:p w14:paraId="3FD6B699">
                  <w:pPr>
                    <w:widowControl/>
                    <w:jc w:val="center"/>
                    <w:rPr>
                      <w:rFonts w:ascii="宋体" w:hAnsi="宋体" w:eastAsia="宋体" w:cs="宋体"/>
                      <w:color w:val="000000"/>
                      <w:kern w:val="0"/>
                    </w:rPr>
                  </w:pPr>
                  <w:r>
                    <w:rPr>
                      <w:rFonts w:hint="eastAsia" w:ascii="宋体" w:hAnsi="宋体" w:eastAsia="宋体" w:cs="宋体"/>
                      <w:color w:val="000000"/>
                      <w:kern w:val="0"/>
                    </w:rPr>
                    <w:t>个</w:t>
                  </w:r>
                </w:p>
              </w:tc>
            </w:tr>
            <w:tr w14:paraId="1815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3493722A">
                  <w:pPr>
                    <w:widowControl/>
                    <w:jc w:val="center"/>
                    <w:rPr>
                      <w:rFonts w:ascii="宋体" w:hAnsi="宋体" w:eastAsia="宋体" w:cs="宋体"/>
                      <w:color w:val="000000"/>
                      <w:kern w:val="0"/>
                    </w:rPr>
                  </w:pPr>
                  <w:r>
                    <w:rPr>
                      <w:rFonts w:hint="eastAsia" w:ascii="宋体" w:hAnsi="宋体" w:eastAsia="宋体" w:cs="宋体"/>
                      <w:color w:val="000000"/>
                      <w:kern w:val="0"/>
                    </w:rPr>
                    <w:t>16</w:t>
                  </w:r>
                </w:p>
              </w:tc>
              <w:tc>
                <w:tcPr>
                  <w:tcW w:w="1565" w:type="dxa"/>
                  <w:noWrap/>
                  <w:vAlign w:val="center"/>
                </w:tcPr>
                <w:p w14:paraId="178F96E4">
                  <w:pPr>
                    <w:widowControl/>
                    <w:rPr>
                      <w:rFonts w:ascii="宋体" w:hAnsi="宋体" w:eastAsia="宋体" w:cs="宋体"/>
                      <w:color w:val="000000"/>
                      <w:kern w:val="0"/>
                    </w:rPr>
                  </w:pPr>
                  <w:r>
                    <w:rPr>
                      <w:rFonts w:hint="eastAsia" w:ascii="宋体" w:hAnsi="宋体" w:eastAsia="宋体" w:cs="宋体"/>
                      <w:color w:val="000000"/>
                      <w:kern w:val="0"/>
                    </w:rPr>
                    <w:t>PC电脑内存</w:t>
                  </w:r>
                </w:p>
              </w:tc>
              <w:tc>
                <w:tcPr>
                  <w:tcW w:w="5103" w:type="dxa"/>
                  <w:noWrap/>
                  <w:vAlign w:val="center"/>
                </w:tcPr>
                <w:p w14:paraId="7A9C764D">
                  <w:pPr>
                    <w:widowControl/>
                    <w:rPr>
                      <w:rFonts w:ascii="宋体" w:hAnsi="宋体" w:eastAsia="宋体" w:cs="宋体"/>
                      <w:color w:val="000000"/>
                      <w:kern w:val="0"/>
                    </w:rPr>
                  </w:pPr>
                  <w:r>
                    <w:rPr>
                      <w:rFonts w:hint="eastAsia" w:ascii="宋体" w:hAnsi="宋体" w:eastAsia="宋体" w:cs="宋体"/>
                      <w:color w:val="000000"/>
                      <w:kern w:val="0"/>
                    </w:rPr>
                    <w:t>金士顿 8GB内存 DDR4</w:t>
                  </w:r>
                </w:p>
              </w:tc>
              <w:tc>
                <w:tcPr>
                  <w:tcW w:w="1080" w:type="dxa"/>
                  <w:noWrap/>
                  <w:vAlign w:val="center"/>
                </w:tcPr>
                <w:p w14:paraId="5F736121">
                  <w:pPr>
                    <w:widowControl/>
                    <w:jc w:val="center"/>
                    <w:rPr>
                      <w:rFonts w:ascii="宋体" w:hAnsi="宋体" w:eastAsia="宋体" w:cs="宋体"/>
                      <w:color w:val="000000"/>
                      <w:kern w:val="0"/>
                    </w:rPr>
                  </w:pPr>
                  <w:r>
                    <w:rPr>
                      <w:rFonts w:hint="eastAsia" w:ascii="宋体" w:hAnsi="宋体" w:eastAsia="宋体" w:cs="宋体"/>
                      <w:color w:val="000000"/>
                      <w:kern w:val="0"/>
                    </w:rPr>
                    <w:t>8</w:t>
                  </w:r>
                </w:p>
              </w:tc>
              <w:tc>
                <w:tcPr>
                  <w:tcW w:w="1080" w:type="dxa"/>
                  <w:noWrap/>
                  <w:vAlign w:val="center"/>
                </w:tcPr>
                <w:p w14:paraId="68622440">
                  <w:pPr>
                    <w:widowControl/>
                    <w:jc w:val="center"/>
                    <w:rPr>
                      <w:rFonts w:ascii="宋体" w:hAnsi="宋体" w:eastAsia="宋体" w:cs="宋体"/>
                      <w:color w:val="000000"/>
                      <w:kern w:val="0"/>
                    </w:rPr>
                  </w:pPr>
                  <w:r>
                    <w:rPr>
                      <w:rFonts w:hint="eastAsia" w:ascii="宋体" w:hAnsi="宋体" w:eastAsia="宋体" w:cs="宋体"/>
                      <w:color w:val="000000"/>
                      <w:kern w:val="0"/>
                    </w:rPr>
                    <w:t>条</w:t>
                  </w:r>
                </w:p>
              </w:tc>
            </w:tr>
            <w:tr w14:paraId="591D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0E296350">
                  <w:pPr>
                    <w:widowControl/>
                    <w:jc w:val="center"/>
                    <w:rPr>
                      <w:rFonts w:ascii="宋体" w:hAnsi="宋体" w:eastAsia="宋体" w:cs="宋体"/>
                      <w:color w:val="000000"/>
                      <w:kern w:val="0"/>
                    </w:rPr>
                  </w:pPr>
                  <w:r>
                    <w:rPr>
                      <w:rFonts w:hint="eastAsia" w:ascii="宋体" w:hAnsi="宋体" w:eastAsia="宋体" w:cs="宋体"/>
                      <w:color w:val="000000"/>
                      <w:kern w:val="0"/>
                    </w:rPr>
                    <w:t>17</w:t>
                  </w:r>
                </w:p>
              </w:tc>
              <w:tc>
                <w:tcPr>
                  <w:tcW w:w="1565" w:type="dxa"/>
                  <w:noWrap/>
                  <w:vAlign w:val="center"/>
                </w:tcPr>
                <w:p w14:paraId="64D3B1F4">
                  <w:pPr>
                    <w:widowControl/>
                    <w:rPr>
                      <w:rFonts w:ascii="宋体" w:hAnsi="宋体" w:eastAsia="宋体" w:cs="宋体"/>
                      <w:color w:val="000000"/>
                      <w:kern w:val="0"/>
                    </w:rPr>
                  </w:pPr>
                  <w:r>
                    <w:rPr>
                      <w:rFonts w:hint="eastAsia" w:ascii="宋体" w:hAnsi="宋体" w:eastAsia="宋体" w:cs="宋体"/>
                      <w:color w:val="000000"/>
                      <w:kern w:val="0"/>
                    </w:rPr>
                    <w:t>固态硬盘</w:t>
                  </w:r>
                </w:p>
              </w:tc>
              <w:tc>
                <w:tcPr>
                  <w:tcW w:w="5103" w:type="dxa"/>
                  <w:noWrap/>
                  <w:vAlign w:val="center"/>
                </w:tcPr>
                <w:p w14:paraId="285EB8D5">
                  <w:pPr>
                    <w:widowControl/>
                    <w:rPr>
                      <w:rFonts w:ascii="宋体" w:hAnsi="宋体" w:eastAsia="宋体" w:cs="宋体"/>
                      <w:color w:val="000000"/>
                      <w:kern w:val="0"/>
                    </w:rPr>
                  </w:pPr>
                  <w:r>
                    <w:rPr>
                      <w:rFonts w:hint="eastAsia" w:ascii="宋体" w:hAnsi="宋体" w:eastAsia="宋体" w:cs="宋体"/>
                      <w:color w:val="000000"/>
                      <w:kern w:val="0"/>
                    </w:rPr>
                    <w:t>金士顿 SATA3.0接口240G</w:t>
                  </w:r>
                </w:p>
              </w:tc>
              <w:tc>
                <w:tcPr>
                  <w:tcW w:w="1080" w:type="dxa"/>
                  <w:noWrap/>
                  <w:vAlign w:val="center"/>
                </w:tcPr>
                <w:p w14:paraId="54E57907">
                  <w:pPr>
                    <w:widowControl/>
                    <w:jc w:val="center"/>
                    <w:rPr>
                      <w:rFonts w:ascii="宋体" w:hAnsi="宋体" w:eastAsia="宋体" w:cs="宋体"/>
                      <w:color w:val="000000"/>
                      <w:kern w:val="0"/>
                    </w:rPr>
                  </w:pPr>
                  <w:r>
                    <w:rPr>
                      <w:rFonts w:hint="eastAsia" w:ascii="宋体" w:hAnsi="宋体" w:eastAsia="宋体" w:cs="宋体"/>
                      <w:color w:val="000000"/>
                      <w:kern w:val="0"/>
                    </w:rPr>
                    <w:t>8</w:t>
                  </w:r>
                </w:p>
              </w:tc>
              <w:tc>
                <w:tcPr>
                  <w:tcW w:w="1080" w:type="dxa"/>
                  <w:noWrap/>
                  <w:vAlign w:val="center"/>
                </w:tcPr>
                <w:p w14:paraId="0260DD7C">
                  <w:pPr>
                    <w:widowControl/>
                    <w:jc w:val="center"/>
                    <w:rPr>
                      <w:rFonts w:ascii="宋体" w:hAnsi="宋体" w:eastAsia="宋体" w:cs="宋体"/>
                      <w:color w:val="000000"/>
                      <w:kern w:val="0"/>
                    </w:rPr>
                  </w:pPr>
                  <w:r>
                    <w:rPr>
                      <w:rFonts w:hint="eastAsia" w:ascii="宋体" w:hAnsi="宋体" w:eastAsia="宋体" w:cs="宋体"/>
                      <w:color w:val="000000"/>
                      <w:kern w:val="0"/>
                    </w:rPr>
                    <w:t>块</w:t>
                  </w:r>
                </w:p>
              </w:tc>
            </w:tr>
            <w:tr w14:paraId="7B2E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5DA9BBC2">
                  <w:pPr>
                    <w:widowControl/>
                    <w:jc w:val="center"/>
                    <w:rPr>
                      <w:rFonts w:ascii="宋体" w:hAnsi="宋体" w:eastAsia="宋体" w:cs="宋体"/>
                      <w:color w:val="000000"/>
                      <w:kern w:val="0"/>
                    </w:rPr>
                  </w:pPr>
                  <w:r>
                    <w:rPr>
                      <w:rFonts w:hint="eastAsia" w:ascii="宋体" w:hAnsi="宋体" w:eastAsia="宋体" w:cs="宋体"/>
                      <w:color w:val="000000"/>
                      <w:kern w:val="0"/>
                    </w:rPr>
                    <w:t>18</w:t>
                  </w:r>
                </w:p>
              </w:tc>
              <w:tc>
                <w:tcPr>
                  <w:tcW w:w="1565" w:type="dxa"/>
                  <w:noWrap/>
                  <w:vAlign w:val="center"/>
                </w:tcPr>
                <w:p w14:paraId="5394F132">
                  <w:pPr>
                    <w:widowControl/>
                    <w:rPr>
                      <w:rFonts w:ascii="宋体" w:hAnsi="宋体" w:eastAsia="宋体" w:cs="宋体"/>
                      <w:color w:val="000000"/>
                      <w:kern w:val="0"/>
                    </w:rPr>
                  </w:pPr>
                  <w:r>
                    <w:rPr>
                      <w:rFonts w:hint="eastAsia" w:ascii="宋体" w:hAnsi="宋体" w:eastAsia="宋体" w:cs="宋体"/>
                      <w:color w:val="000000"/>
                      <w:kern w:val="0"/>
                    </w:rPr>
                    <w:t>碳粉</w:t>
                  </w:r>
                </w:p>
              </w:tc>
              <w:tc>
                <w:tcPr>
                  <w:tcW w:w="5103" w:type="dxa"/>
                  <w:noWrap/>
                  <w:vAlign w:val="center"/>
                </w:tcPr>
                <w:p w14:paraId="13F5DE56">
                  <w:pPr>
                    <w:widowControl/>
                    <w:rPr>
                      <w:rFonts w:ascii="宋体" w:hAnsi="宋体" w:eastAsia="宋体" w:cs="宋体"/>
                      <w:color w:val="000000"/>
                      <w:kern w:val="0"/>
                    </w:rPr>
                  </w:pPr>
                  <w:r>
                    <w:rPr>
                      <w:rFonts w:hint="eastAsia" w:ascii="宋体" w:hAnsi="宋体" w:eastAsia="宋体" w:cs="宋体"/>
                      <w:color w:val="000000"/>
                      <w:kern w:val="0"/>
                    </w:rPr>
                    <w:t>黑色墨粉盒，原厂原装IM C3500型（31,000张印量）</w:t>
                  </w:r>
                </w:p>
              </w:tc>
              <w:tc>
                <w:tcPr>
                  <w:tcW w:w="1080" w:type="dxa"/>
                  <w:noWrap/>
                  <w:vAlign w:val="center"/>
                </w:tcPr>
                <w:p w14:paraId="5A5F548B">
                  <w:pPr>
                    <w:widowControl/>
                    <w:jc w:val="center"/>
                    <w:rPr>
                      <w:rFonts w:ascii="宋体" w:hAnsi="宋体" w:eastAsia="宋体" w:cs="宋体"/>
                      <w:color w:val="000000"/>
                      <w:kern w:val="0"/>
                    </w:rPr>
                  </w:pPr>
                  <w:r>
                    <w:rPr>
                      <w:rFonts w:hint="eastAsia" w:ascii="宋体" w:hAnsi="宋体" w:eastAsia="宋体" w:cs="宋体"/>
                      <w:color w:val="000000"/>
                      <w:kern w:val="0"/>
                    </w:rPr>
                    <w:t>7</w:t>
                  </w:r>
                </w:p>
              </w:tc>
              <w:tc>
                <w:tcPr>
                  <w:tcW w:w="1080" w:type="dxa"/>
                  <w:noWrap/>
                  <w:vAlign w:val="center"/>
                </w:tcPr>
                <w:p w14:paraId="163B4765">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53CA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45ECCBAC">
                  <w:pPr>
                    <w:widowControl/>
                    <w:jc w:val="center"/>
                    <w:rPr>
                      <w:rFonts w:ascii="宋体" w:hAnsi="宋体" w:eastAsia="宋体" w:cs="宋体"/>
                      <w:color w:val="000000"/>
                      <w:kern w:val="0"/>
                    </w:rPr>
                  </w:pPr>
                  <w:r>
                    <w:rPr>
                      <w:rFonts w:hint="eastAsia" w:ascii="宋体" w:hAnsi="宋体" w:eastAsia="宋体" w:cs="宋体"/>
                      <w:color w:val="000000"/>
                      <w:kern w:val="0"/>
                    </w:rPr>
                    <w:t>19</w:t>
                  </w:r>
                </w:p>
              </w:tc>
              <w:tc>
                <w:tcPr>
                  <w:tcW w:w="1565" w:type="dxa"/>
                  <w:noWrap/>
                  <w:vAlign w:val="center"/>
                </w:tcPr>
                <w:p w14:paraId="284E7069">
                  <w:pPr>
                    <w:widowControl/>
                    <w:rPr>
                      <w:rFonts w:ascii="宋体" w:hAnsi="宋体" w:eastAsia="宋体" w:cs="宋体"/>
                      <w:color w:val="000000"/>
                      <w:kern w:val="0"/>
                    </w:rPr>
                  </w:pPr>
                  <w:r>
                    <w:rPr>
                      <w:rFonts w:hint="eastAsia" w:ascii="宋体" w:hAnsi="宋体" w:eastAsia="宋体" w:cs="宋体"/>
                      <w:color w:val="000000"/>
                      <w:kern w:val="0"/>
                    </w:rPr>
                    <w:t>个人数字证书</w:t>
                  </w:r>
                </w:p>
              </w:tc>
              <w:tc>
                <w:tcPr>
                  <w:tcW w:w="5103" w:type="dxa"/>
                  <w:noWrap/>
                  <w:vAlign w:val="center"/>
                </w:tcPr>
                <w:p w14:paraId="643B2756">
                  <w:pPr>
                    <w:widowControl/>
                    <w:rPr>
                      <w:rFonts w:ascii="宋体" w:hAnsi="宋体" w:eastAsia="宋体" w:cs="宋体"/>
                      <w:color w:val="000000"/>
                      <w:kern w:val="0"/>
                    </w:rPr>
                  </w:pPr>
                  <w:r>
                    <w:rPr>
                      <w:rFonts w:hint="eastAsia" w:ascii="宋体" w:hAnsi="宋体" w:eastAsia="宋体" w:cs="宋体"/>
                      <w:color w:val="000000"/>
                      <w:kern w:val="0"/>
                    </w:rPr>
                    <w:t xml:space="preserve">个人数字证书 CERT-1 </w:t>
                  </w:r>
                </w:p>
              </w:tc>
              <w:tc>
                <w:tcPr>
                  <w:tcW w:w="1080" w:type="dxa"/>
                  <w:noWrap/>
                  <w:vAlign w:val="center"/>
                </w:tcPr>
                <w:p w14:paraId="4C60FB1D">
                  <w:pPr>
                    <w:widowControl/>
                    <w:jc w:val="center"/>
                    <w:rPr>
                      <w:rFonts w:ascii="宋体" w:hAnsi="宋体" w:eastAsia="宋体" w:cs="宋体"/>
                      <w:color w:val="000000"/>
                      <w:kern w:val="0"/>
                    </w:rPr>
                  </w:pPr>
                  <w:r>
                    <w:rPr>
                      <w:rFonts w:hint="eastAsia" w:ascii="宋体" w:hAnsi="宋体" w:eastAsia="宋体" w:cs="宋体"/>
                      <w:color w:val="000000"/>
                      <w:kern w:val="0"/>
                    </w:rPr>
                    <w:t>5</w:t>
                  </w:r>
                </w:p>
              </w:tc>
              <w:tc>
                <w:tcPr>
                  <w:tcW w:w="1080" w:type="dxa"/>
                  <w:noWrap/>
                  <w:vAlign w:val="center"/>
                </w:tcPr>
                <w:p w14:paraId="3F8E5E74">
                  <w:pPr>
                    <w:widowControl/>
                    <w:jc w:val="center"/>
                    <w:rPr>
                      <w:rFonts w:ascii="宋体" w:hAnsi="宋体" w:eastAsia="宋体" w:cs="宋体"/>
                      <w:color w:val="000000"/>
                      <w:kern w:val="0"/>
                    </w:rPr>
                  </w:pPr>
                  <w:r>
                    <w:rPr>
                      <w:rFonts w:hint="eastAsia" w:ascii="宋体" w:hAnsi="宋体" w:eastAsia="宋体" w:cs="宋体"/>
                      <w:color w:val="000000"/>
                      <w:kern w:val="0"/>
                    </w:rPr>
                    <w:t>个</w:t>
                  </w:r>
                </w:p>
              </w:tc>
            </w:tr>
            <w:tr w14:paraId="21477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1468BF84">
                  <w:pPr>
                    <w:widowControl/>
                    <w:jc w:val="center"/>
                    <w:rPr>
                      <w:rFonts w:ascii="宋体" w:hAnsi="宋体" w:eastAsia="宋体" w:cs="宋体"/>
                      <w:color w:val="000000"/>
                      <w:kern w:val="0"/>
                    </w:rPr>
                  </w:pPr>
                  <w:r>
                    <w:rPr>
                      <w:rFonts w:hint="eastAsia" w:ascii="宋体" w:hAnsi="宋体" w:eastAsia="宋体" w:cs="宋体"/>
                      <w:color w:val="000000"/>
                      <w:kern w:val="0"/>
                    </w:rPr>
                    <w:t>20</w:t>
                  </w:r>
                </w:p>
              </w:tc>
              <w:tc>
                <w:tcPr>
                  <w:tcW w:w="1565" w:type="dxa"/>
                  <w:noWrap/>
                  <w:vAlign w:val="center"/>
                </w:tcPr>
                <w:p w14:paraId="1187EA92">
                  <w:pPr>
                    <w:widowControl/>
                    <w:rPr>
                      <w:rFonts w:ascii="宋体" w:hAnsi="宋体" w:eastAsia="宋体" w:cs="宋体"/>
                      <w:color w:val="000000"/>
                      <w:kern w:val="0"/>
                    </w:rPr>
                  </w:pPr>
                  <w:r>
                    <w:rPr>
                      <w:rFonts w:hint="eastAsia" w:ascii="宋体" w:hAnsi="宋体" w:eastAsia="宋体" w:cs="宋体"/>
                      <w:color w:val="000000"/>
                      <w:kern w:val="0"/>
                    </w:rPr>
                    <w:t>服务器电源</w:t>
                  </w:r>
                </w:p>
              </w:tc>
              <w:tc>
                <w:tcPr>
                  <w:tcW w:w="5103" w:type="dxa"/>
                  <w:noWrap/>
                  <w:vAlign w:val="center"/>
                </w:tcPr>
                <w:p w14:paraId="263E9EAF">
                  <w:pPr>
                    <w:widowControl/>
                    <w:rPr>
                      <w:rFonts w:ascii="宋体" w:hAnsi="宋体" w:eastAsia="宋体" w:cs="宋体"/>
                      <w:color w:val="000000"/>
                      <w:kern w:val="0"/>
                    </w:rPr>
                  </w:pPr>
                  <w:r>
                    <w:rPr>
                      <w:rFonts w:hint="eastAsia" w:ascii="宋体" w:hAnsi="宋体" w:eastAsia="宋体" w:cs="宋体"/>
                      <w:color w:val="000000"/>
                      <w:kern w:val="0"/>
                    </w:rPr>
                    <w:t>HP 388Gen10 550W电源</w:t>
                  </w:r>
                </w:p>
              </w:tc>
              <w:tc>
                <w:tcPr>
                  <w:tcW w:w="1080" w:type="dxa"/>
                  <w:noWrap/>
                  <w:vAlign w:val="center"/>
                </w:tcPr>
                <w:p w14:paraId="4B5A6987">
                  <w:pPr>
                    <w:widowControl/>
                    <w:jc w:val="center"/>
                    <w:rPr>
                      <w:rFonts w:ascii="宋体" w:hAnsi="宋体" w:eastAsia="宋体" w:cs="宋体"/>
                      <w:color w:val="000000"/>
                      <w:kern w:val="0"/>
                    </w:rPr>
                  </w:pPr>
                  <w:r>
                    <w:rPr>
                      <w:rFonts w:hint="eastAsia" w:ascii="宋体" w:hAnsi="宋体" w:eastAsia="宋体" w:cs="宋体"/>
                      <w:color w:val="000000"/>
                      <w:kern w:val="0"/>
                    </w:rPr>
                    <w:t>4</w:t>
                  </w:r>
                </w:p>
              </w:tc>
              <w:tc>
                <w:tcPr>
                  <w:tcW w:w="1080" w:type="dxa"/>
                  <w:noWrap/>
                  <w:vAlign w:val="center"/>
                </w:tcPr>
                <w:p w14:paraId="668F4498">
                  <w:pPr>
                    <w:widowControl/>
                    <w:jc w:val="center"/>
                    <w:rPr>
                      <w:rFonts w:ascii="宋体" w:hAnsi="宋体" w:eastAsia="宋体" w:cs="宋体"/>
                      <w:color w:val="000000"/>
                      <w:kern w:val="0"/>
                    </w:rPr>
                  </w:pPr>
                  <w:r>
                    <w:rPr>
                      <w:rFonts w:hint="eastAsia" w:ascii="宋体" w:hAnsi="宋体" w:eastAsia="宋体" w:cs="宋体"/>
                      <w:color w:val="000000"/>
                      <w:kern w:val="0"/>
                    </w:rPr>
                    <w:t>个</w:t>
                  </w:r>
                </w:p>
              </w:tc>
            </w:tr>
            <w:tr w14:paraId="074E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4CF7FFAF">
                  <w:pPr>
                    <w:widowControl/>
                    <w:jc w:val="center"/>
                    <w:rPr>
                      <w:rFonts w:ascii="宋体" w:hAnsi="宋体" w:eastAsia="宋体" w:cs="宋体"/>
                      <w:color w:val="000000"/>
                      <w:kern w:val="0"/>
                    </w:rPr>
                  </w:pPr>
                  <w:r>
                    <w:rPr>
                      <w:rFonts w:hint="eastAsia" w:ascii="宋体" w:hAnsi="宋体" w:eastAsia="宋体" w:cs="宋体"/>
                      <w:color w:val="000000"/>
                      <w:kern w:val="0"/>
                    </w:rPr>
                    <w:t>21</w:t>
                  </w:r>
                </w:p>
              </w:tc>
              <w:tc>
                <w:tcPr>
                  <w:tcW w:w="1565" w:type="dxa"/>
                  <w:noWrap/>
                  <w:vAlign w:val="center"/>
                </w:tcPr>
                <w:p w14:paraId="6118BA02">
                  <w:pPr>
                    <w:widowControl/>
                    <w:rPr>
                      <w:rFonts w:ascii="宋体" w:hAnsi="宋体" w:eastAsia="宋体" w:cs="宋体"/>
                      <w:color w:val="000000"/>
                      <w:kern w:val="0"/>
                    </w:rPr>
                  </w:pPr>
                  <w:r>
                    <w:rPr>
                      <w:rFonts w:hint="eastAsia" w:ascii="宋体" w:hAnsi="宋体" w:eastAsia="宋体" w:cs="宋体"/>
                      <w:color w:val="000000"/>
                      <w:kern w:val="0"/>
                    </w:rPr>
                    <w:t>显卡</w:t>
                  </w:r>
                </w:p>
              </w:tc>
              <w:tc>
                <w:tcPr>
                  <w:tcW w:w="5103" w:type="dxa"/>
                  <w:noWrap/>
                  <w:vAlign w:val="center"/>
                </w:tcPr>
                <w:p w14:paraId="0CA4CBFA">
                  <w:pPr>
                    <w:widowControl/>
                    <w:rPr>
                      <w:rFonts w:ascii="宋体" w:hAnsi="宋体" w:eastAsia="宋体" w:cs="宋体"/>
                      <w:color w:val="000000"/>
                      <w:kern w:val="0"/>
                    </w:rPr>
                  </w:pPr>
                  <w:r>
                    <w:rPr>
                      <w:rFonts w:hint="eastAsia" w:ascii="宋体" w:hAnsi="宋体" w:eastAsia="宋体" w:cs="宋体"/>
                      <w:color w:val="000000"/>
                      <w:kern w:val="0"/>
                    </w:rPr>
                    <w:t>T1000 8GB显存</w:t>
                  </w:r>
                </w:p>
              </w:tc>
              <w:tc>
                <w:tcPr>
                  <w:tcW w:w="1080" w:type="dxa"/>
                  <w:noWrap/>
                  <w:vAlign w:val="center"/>
                </w:tcPr>
                <w:p w14:paraId="2931E2DB">
                  <w:pPr>
                    <w:widowControl/>
                    <w:jc w:val="center"/>
                    <w:rPr>
                      <w:rFonts w:ascii="宋体" w:hAnsi="宋体" w:eastAsia="宋体" w:cs="宋体"/>
                      <w:color w:val="000000"/>
                      <w:kern w:val="0"/>
                    </w:rPr>
                  </w:pPr>
                  <w:r>
                    <w:rPr>
                      <w:rFonts w:hint="eastAsia" w:ascii="宋体" w:hAnsi="宋体" w:eastAsia="宋体" w:cs="宋体"/>
                      <w:color w:val="000000"/>
                      <w:kern w:val="0"/>
                    </w:rPr>
                    <w:t>3</w:t>
                  </w:r>
                </w:p>
              </w:tc>
              <w:tc>
                <w:tcPr>
                  <w:tcW w:w="1080" w:type="dxa"/>
                  <w:noWrap/>
                  <w:vAlign w:val="center"/>
                </w:tcPr>
                <w:p w14:paraId="79D8A566">
                  <w:pPr>
                    <w:widowControl/>
                    <w:jc w:val="center"/>
                    <w:rPr>
                      <w:rFonts w:ascii="宋体" w:hAnsi="宋体" w:eastAsia="宋体" w:cs="宋体"/>
                      <w:color w:val="000000"/>
                      <w:kern w:val="0"/>
                    </w:rPr>
                  </w:pPr>
                  <w:r>
                    <w:rPr>
                      <w:rFonts w:hint="eastAsia" w:ascii="宋体" w:hAnsi="宋体" w:eastAsia="宋体" w:cs="宋体"/>
                      <w:color w:val="000000"/>
                      <w:kern w:val="0"/>
                    </w:rPr>
                    <w:t>块</w:t>
                  </w:r>
                </w:p>
              </w:tc>
            </w:tr>
            <w:tr w14:paraId="5BE3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606B38B8">
                  <w:pPr>
                    <w:widowControl/>
                    <w:jc w:val="center"/>
                    <w:rPr>
                      <w:rFonts w:ascii="宋体" w:hAnsi="宋体" w:eastAsia="宋体" w:cs="宋体"/>
                      <w:color w:val="000000"/>
                      <w:kern w:val="0"/>
                    </w:rPr>
                  </w:pPr>
                  <w:r>
                    <w:rPr>
                      <w:rFonts w:hint="eastAsia" w:ascii="宋体" w:hAnsi="宋体" w:eastAsia="宋体" w:cs="宋体"/>
                      <w:color w:val="000000"/>
                      <w:kern w:val="0"/>
                    </w:rPr>
                    <w:t>22</w:t>
                  </w:r>
                </w:p>
              </w:tc>
              <w:tc>
                <w:tcPr>
                  <w:tcW w:w="1565" w:type="dxa"/>
                  <w:noWrap/>
                  <w:vAlign w:val="center"/>
                </w:tcPr>
                <w:p w14:paraId="0C6BDFE3">
                  <w:pPr>
                    <w:widowControl/>
                    <w:rPr>
                      <w:rFonts w:ascii="宋体" w:hAnsi="宋体" w:eastAsia="宋体" w:cs="宋体"/>
                      <w:color w:val="000000"/>
                      <w:kern w:val="0"/>
                    </w:rPr>
                  </w:pPr>
                  <w:r>
                    <w:rPr>
                      <w:rFonts w:hint="eastAsia" w:ascii="宋体" w:hAnsi="宋体" w:eastAsia="宋体" w:cs="宋体"/>
                      <w:color w:val="000000"/>
                      <w:kern w:val="0"/>
                    </w:rPr>
                    <w:t>枪机摄像头</w:t>
                  </w:r>
                </w:p>
              </w:tc>
              <w:tc>
                <w:tcPr>
                  <w:tcW w:w="5103" w:type="dxa"/>
                  <w:noWrap/>
                  <w:vAlign w:val="center"/>
                </w:tcPr>
                <w:p w14:paraId="2178B04E">
                  <w:pPr>
                    <w:widowControl/>
                    <w:rPr>
                      <w:rFonts w:ascii="宋体" w:hAnsi="宋体" w:eastAsia="宋体" w:cs="宋体"/>
                      <w:color w:val="000000"/>
                      <w:kern w:val="0"/>
                    </w:rPr>
                  </w:pPr>
                  <w:r>
                    <w:rPr>
                      <w:rFonts w:hint="eastAsia" w:ascii="宋体" w:hAnsi="宋体" w:eastAsia="宋体" w:cs="宋体"/>
                      <w:color w:val="000000"/>
                      <w:kern w:val="0"/>
                    </w:rPr>
                    <w:t>4K 高清枪机</w:t>
                  </w:r>
                </w:p>
              </w:tc>
              <w:tc>
                <w:tcPr>
                  <w:tcW w:w="1080" w:type="dxa"/>
                  <w:noWrap/>
                  <w:vAlign w:val="center"/>
                </w:tcPr>
                <w:p w14:paraId="2E105397">
                  <w:pPr>
                    <w:widowControl/>
                    <w:jc w:val="center"/>
                    <w:rPr>
                      <w:rFonts w:ascii="宋体" w:hAnsi="宋体" w:eastAsia="宋体" w:cs="宋体"/>
                      <w:color w:val="000000"/>
                      <w:kern w:val="0"/>
                    </w:rPr>
                  </w:pPr>
                  <w:r>
                    <w:rPr>
                      <w:rFonts w:hint="eastAsia" w:ascii="宋体" w:hAnsi="宋体" w:eastAsia="宋体" w:cs="宋体"/>
                      <w:color w:val="000000"/>
                      <w:kern w:val="0"/>
                    </w:rPr>
                    <w:t>3</w:t>
                  </w:r>
                </w:p>
              </w:tc>
              <w:tc>
                <w:tcPr>
                  <w:tcW w:w="1080" w:type="dxa"/>
                  <w:noWrap/>
                  <w:vAlign w:val="center"/>
                </w:tcPr>
                <w:p w14:paraId="4363849F">
                  <w:pPr>
                    <w:widowControl/>
                    <w:jc w:val="center"/>
                    <w:rPr>
                      <w:rFonts w:ascii="宋体" w:hAnsi="宋体" w:eastAsia="宋体" w:cs="宋体"/>
                      <w:color w:val="000000"/>
                      <w:kern w:val="0"/>
                    </w:rPr>
                  </w:pPr>
                  <w:r>
                    <w:rPr>
                      <w:rFonts w:hint="eastAsia" w:ascii="宋体" w:hAnsi="宋体" w:eastAsia="宋体" w:cs="宋体"/>
                      <w:color w:val="000000"/>
                      <w:kern w:val="0"/>
                    </w:rPr>
                    <w:t>台</w:t>
                  </w:r>
                </w:p>
              </w:tc>
            </w:tr>
            <w:tr w14:paraId="3746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48846E0E">
                  <w:pPr>
                    <w:widowControl/>
                    <w:jc w:val="center"/>
                    <w:rPr>
                      <w:rFonts w:ascii="宋体" w:hAnsi="宋体" w:eastAsia="宋体" w:cs="宋体"/>
                      <w:color w:val="000000"/>
                      <w:kern w:val="0"/>
                    </w:rPr>
                  </w:pPr>
                  <w:r>
                    <w:rPr>
                      <w:rFonts w:hint="eastAsia" w:ascii="宋体" w:hAnsi="宋体" w:eastAsia="宋体" w:cs="宋体"/>
                      <w:color w:val="000000"/>
                      <w:kern w:val="0"/>
                    </w:rPr>
                    <w:t>23</w:t>
                  </w:r>
                </w:p>
              </w:tc>
              <w:tc>
                <w:tcPr>
                  <w:tcW w:w="1565" w:type="dxa"/>
                  <w:noWrap/>
                  <w:vAlign w:val="center"/>
                </w:tcPr>
                <w:p w14:paraId="1B7EE568">
                  <w:pPr>
                    <w:widowControl/>
                    <w:rPr>
                      <w:rFonts w:ascii="宋体" w:hAnsi="宋体" w:eastAsia="宋体" w:cs="宋体"/>
                      <w:color w:val="000000"/>
                      <w:kern w:val="0"/>
                    </w:rPr>
                  </w:pPr>
                  <w:r>
                    <w:rPr>
                      <w:rFonts w:hint="eastAsia" w:ascii="宋体" w:hAnsi="宋体" w:eastAsia="宋体" w:cs="宋体"/>
                      <w:color w:val="000000"/>
                      <w:kern w:val="0"/>
                    </w:rPr>
                    <w:t>碳粉</w:t>
                  </w:r>
                </w:p>
              </w:tc>
              <w:tc>
                <w:tcPr>
                  <w:tcW w:w="5103" w:type="dxa"/>
                  <w:noWrap/>
                  <w:vAlign w:val="center"/>
                </w:tcPr>
                <w:p w14:paraId="6E3383D8">
                  <w:pPr>
                    <w:widowControl/>
                    <w:rPr>
                      <w:rFonts w:ascii="宋体" w:hAnsi="宋体" w:eastAsia="宋体" w:cs="宋体"/>
                      <w:color w:val="000000"/>
                      <w:kern w:val="0"/>
                    </w:rPr>
                  </w:pPr>
                  <w:r>
                    <w:rPr>
                      <w:rFonts w:hint="eastAsia" w:ascii="宋体" w:hAnsi="宋体" w:eastAsia="宋体" w:cs="宋体"/>
                      <w:color w:val="000000"/>
                      <w:kern w:val="0"/>
                    </w:rPr>
                    <w:t>蓝色墨粉盒，原厂原装IM C3500型（19,000张印量）</w:t>
                  </w:r>
                </w:p>
              </w:tc>
              <w:tc>
                <w:tcPr>
                  <w:tcW w:w="1080" w:type="dxa"/>
                  <w:noWrap/>
                  <w:vAlign w:val="center"/>
                </w:tcPr>
                <w:p w14:paraId="4955F718">
                  <w:pPr>
                    <w:widowControl/>
                    <w:jc w:val="center"/>
                    <w:rPr>
                      <w:rFonts w:ascii="宋体" w:hAnsi="宋体" w:eastAsia="宋体" w:cs="宋体"/>
                      <w:color w:val="000000"/>
                      <w:kern w:val="0"/>
                    </w:rPr>
                  </w:pPr>
                  <w:r>
                    <w:rPr>
                      <w:rFonts w:hint="eastAsia" w:ascii="宋体" w:hAnsi="宋体" w:eastAsia="宋体" w:cs="宋体"/>
                      <w:color w:val="000000"/>
                      <w:kern w:val="0"/>
                    </w:rPr>
                    <w:t>2</w:t>
                  </w:r>
                </w:p>
              </w:tc>
              <w:tc>
                <w:tcPr>
                  <w:tcW w:w="1080" w:type="dxa"/>
                  <w:noWrap/>
                  <w:vAlign w:val="center"/>
                </w:tcPr>
                <w:p w14:paraId="01F536DA">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2918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14C42F99">
                  <w:pPr>
                    <w:widowControl/>
                    <w:jc w:val="center"/>
                    <w:rPr>
                      <w:rFonts w:ascii="宋体" w:hAnsi="宋体" w:eastAsia="宋体" w:cs="宋体"/>
                      <w:color w:val="000000"/>
                      <w:kern w:val="0"/>
                    </w:rPr>
                  </w:pPr>
                  <w:r>
                    <w:rPr>
                      <w:rFonts w:hint="eastAsia" w:ascii="宋体" w:hAnsi="宋体" w:eastAsia="宋体" w:cs="宋体"/>
                      <w:color w:val="000000"/>
                      <w:kern w:val="0"/>
                    </w:rPr>
                    <w:t>24</w:t>
                  </w:r>
                </w:p>
              </w:tc>
              <w:tc>
                <w:tcPr>
                  <w:tcW w:w="1565" w:type="dxa"/>
                  <w:noWrap/>
                  <w:vAlign w:val="center"/>
                </w:tcPr>
                <w:p w14:paraId="4562C78A">
                  <w:pPr>
                    <w:widowControl/>
                    <w:rPr>
                      <w:rFonts w:ascii="宋体" w:hAnsi="宋体" w:eastAsia="宋体" w:cs="宋体"/>
                      <w:color w:val="000000"/>
                      <w:kern w:val="0"/>
                    </w:rPr>
                  </w:pPr>
                  <w:r>
                    <w:rPr>
                      <w:rFonts w:hint="eastAsia" w:ascii="宋体" w:hAnsi="宋体" w:eastAsia="宋体" w:cs="宋体"/>
                      <w:color w:val="000000"/>
                      <w:kern w:val="0"/>
                    </w:rPr>
                    <w:t>碳粉</w:t>
                  </w:r>
                </w:p>
              </w:tc>
              <w:tc>
                <w:tcPr>
                  <w:tcW w:w="5103" w:type="dxa"/>
                  <w:noWrap/>
                  <w:vAlign w:val="center"/>
                </w:tcPr>
                <w:p w14:paraId="798DD37E">
                  <w:pPr>
                    <w:widowControl/>
                    <w:rPr>
                      <w:rFonts w:ascii="宋体" w:hAnsi="宋体" w:eastAsia="宋体" w:cs="宋体"/>
                      <w:color w:val="000000"/>
                      <w:kern w:val="0"/>
                    </w:rPr>
                  </w:pPr>
                  <w:r>
                    <w:rPr>
                      <w:rFonts w:hint="eastAsia" w:ascii="宋体" w:hAnsi="宋体" w:eastAsia="宋体" w:cs="宋体"/>
                      <w:color w:val="000000"/>
                      <w:kern w:val="0"/>
                    </w:rPr>
                    <w:t>黄色墨粉盒，原厂原装IM C3500型（19,000张印量）</w:t>
                  </w:r>
                </w:p>
              </w:tc>
              <w:tc>
                <w:tcPr>
                  <w:tcW w:w="1080" w:type="dxa"/>
                  <w:noWrap/>
                  <w:vAlign w:val="center"/>
                </w:tcPr>
                <w:p w14:paraId="50F78B39">
                  <w:pPr>
                    <w:widowControl/>
                    <w:jc w:val="center"/>
                    <w:rPr>
                      <w:rFonts w:ascii="宋体" w:hAnsi="宋体" w:eastAsia="宋体" w:cs="宋体"/>
                      <w:color w:val="000000"/>
                      <w:kern w:val="0"/>
                    </w:rPr>
                  </w:pPr>
                  <w:r>
                    <w:rPr>
                      <w:rFonts w:hint="eastAsia" w:ascii="宋体" w:hAnsi="宋体" w:eastAsia="宋体" w:cs="宋体"/>
                      <w:color w:val="000000"/>
                      <w:kern w:val="0"/>
                    </w:rPr>
                    <w:t>2</w:t>
                  </w:r>
                </w:p>
              </w:tc>
              <w:tc>
                <w:tcPr>
                  <w:tcW w:w="1080" w:type="dxa"/>
                  <w:noWrap/>
                  <w:vAlign w:val="center"/>
                </w:tcPr>
                <w:p w14:paraId="43A4ECB0">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4027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3D4C0875">
                  <w:pPr>
                    <w:widowControl/>
                    <w:jc w:val="center"/>
                    <w:rPr>
                      <w:rFonts w:ascii="宋体" w:hAnsi="宋体" w:eastAsia="宋体" w:cs="宋体"/>
                      <w:color w:val="000000"/>
                      <w:kern w:val="0"/>
                    </w:rPr>
                  </w:pPr>
                  <w:r>
                    <w:rPr>
                      <w:rFonts w:hint="eastAsia" w:ascii="宋体" w:hAnsi="宋体" w:eastAsia="宋体" w:cs="宋体"/>
                      <w:color w:val="000000"/>
                      <w:kern w:val="0"/>
                    </w:rPr>
                    <w:t>25</w:t>
                  </w:r>
                </w:p>
              </w:tc>
              <w:tc>
                <w:tcPr>
                  <w:tcW w:w="1565" w:type="dxa"/>
                  <w:noWrap/>
                  <w:vAlign w:val="center"/>
                </w:tcPr>
                <w:p w14:paraId="28ED4613">
                  <w:pPr>
                    <w:widowControl/>
                    <w:rPr>
                      <w:rFonts w:ascii="宋体" w:hAnsi="宋体" w:eastAsia="宋体" w:cs="宋体"/>
                      <w:color w:val="000000"/>
                      <w:kern w:val="0"/>
                    </w:rPr>
                  </w:pPr>
                  <w:r>
                    <w:rPr>
                      <w:rFonts w:hint="eastAsia" w:ascii="宋体" w:hAnsi="宋体" w:eastAsia="宋体" w:cs="宋体"/>
                      <w:color w:val="000000"/>
                      <w:kern w:val="0"/>
                    </w:rPr>
                    <w:t>碳粉</w:t>
                  </w:r>
                </w:p>
              </w:tc>
              <w:tc>
                <w:tcPr>
                  <w:tcW w:w="5103" w:type="dxa"/>
                  <w:noWrap/>
                  <w:vAlign w:val="center"/>
                </w:tcPr>
                <w:p w14:paraId="31A60B03">
                  <w:pPr>
                    <w:widowControl/>
                    <w:rPr>
                      <w:rFonts w:ascii="宋体" w:hAnsi="宋体" w:eastAsia="宋体" w:cs="宋体"/>
                      <w:color w:val="000000"/>
                      <w:kern w:val="0"/>
                    </w:rPr>
                  </w:pPr>
                  <w:r>
                    <w:rPr>
                      <w:rFonts w:hint="eastAsia" w:ascii="宋体" w:hAnsi="宋体" w:eastAsia="宋体" w:cs="宋体"/>
                      <w:color w:val="000000"/>
                      <w:kern w:val="0"/>
                    </w:rPr>
                    <w:t>红色墨粉盒，原厂原装IM C3500型（19,000张印量）</w:t>
                  </w:r>
                </w:p>
              </w:tc>
              <w:tc>
                <w:tcPr>
                  <w:tcW w:w="1080" w:type="dxa"/>
                  <w:noWrap/>
                  <w:vAlign w:val="center"/>
                </w:tcPr>
                <w:p w14:paraId="4A015033">
                  <w:pPr>
                    <w:widowControl/>
                    <w:jc w:val="center"/>
                    <w:rPr>
                      <w:rFonts w:ascii="宋体" w:hAnsi="宋体" w:eastAsia="宋体" w:cs="宋体"/>
                      <w:color w:val="000000"/>
                      <w:kern w:val="0"/>
                    </w:rPr>
                  </w:pPr>
                  <w:r>
                    <w:rPr>
                      <w:rFonts w:hint="eastAsia" w:ascii="宋体" w:hAnsi="宋体" w:eastAsia="宋体" w:cs="宋体"/>
                      <w:color w:val="000000"/>
                      <w:kern w:val="0"/>
                    </w:rPr>
                    <w:t>2</w:t>
                  </w:r>
                </w:p>
              </w:tc>
              <w:tc>
                <w:tcPr>
                  <w:tcW w:w="1080" w:type="dxa"/>
                  <w:noWrap/>
                  <w:vAlign w:val="center"/>
                </w:tcPr>
                <w:p w14:paraId="2F6E93C3">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r w14:paraId="355F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0" w:type="dxa"/>
                  <w:noWrap/>
                  <w:vAlign w:val="center"/>
                </w:tcPr>
                <w:p w14:paraId="44AD82CE">
                  <w:pPr>
                    <w:widowControl/>
                    <w:jc w:val="center"/>
                    <w:rPr>
                      <w:rFonts w:ascii="宋体" w:hAnsi="宋体" w:eastAsia="宋体" w:cs="宋体"/>
                      <w:color w:val="000000"/>
                      <w:kern w:val="0"/>
                    </w:rPr>
                  </w:pPr>
                  <w:r>
                    <w:rPr>
                      <w:rFonts w:hint="eastAsia" w:ascii="宋体" w:hAnsi="宋体" w:eastAsia="宋体" w:cs="宋体"/>
                      <w:color w:val="000000"/>
                      <w:kern w:val="0"/>
                    </w:rPr>
                    <w:t>26</w:t>
                  </w:r>
                </w:p>
              </w:tc>
              <w:tc>
                <w:tcPr>
                  <w:tcW w:w="1565" w:type="dxa"/>
                  <w:noWrap/>
                  <w:vAlign w:val="center"/>
                </w:tcPr>
                <w:p w14:paraId="4F800209">
                  <w:pPr>
                    <w:widowControl/>
                    <w:rPr>
                      <w:rFonts w:ascii="宋体" w:hAnsi="宋体" w:eastAsia="宋体" w:cs="宋体"/>
                      <w:color w:val="000000"/>
                      <w:kern w:val="0"/>
                    </w:rPr>
                  </w:pPr>
                  <w:r>
                    <w:rPr>
                      <w:rFonts w:hint="eastAsia" w:ascii="宋体" w:hAnsi="宋体" w:eastAsia="宋体" w:cs="宋体"/>
                      <w:color w:val="000000"/>
                      <w:kern w:val="0"/>
                    </w:rPr>
                    <w:t>色带</w:t>
                  </w:r>
                </w:p>
              </w:tc>
              <w:tc>
                <w:tcPr>
                  <w:tcW w:w="5103" w:type="dxa"/>
                  <w:noWrap/>
                  <w:vAlign w:val="center"/>
                </w:tcPr>
                <w:p w14:paraId="7CDAEE01">
                  <w:pPr>
                    <w:widowControl/>
                    <w:rPr>
                      <w:rFonts w:ascii="宋体" w:hAnsi="宋体" w:eastAsia="宋体" w:cs="宋体"/>
                      <w:color w:val="000000"/>
                      <w:kern w:val="0"/>
                    </w:rPr>
                  </w:pPr>
                  <w:r>
                    <w:rPr>
                      <w:rFonts w:hint="eastAsia" w:ascii="宋体" w:hAnsi="宋体" w:eastAsia="宋体" w:cs="宋体"/>
                      <w:color w:val="000000"/>
                      <w:kern w:val="0"/>
                    </w:rPr>
                    <w:t>彩色证卡打印机专用全格彩色带（300面/卷）</w:t>
                  </w:r>
                </w:p>
              </w:tc>
              <w:tc>
                <w:tcPr>
                  <w:tcW w:w="1080" w:type="dxa"/>
                  <w:noWrap/>
                  <w:vAlign w:val="center"/>
                </w:tcPr>
                <w:p w14:paraId="75E99B4A">
                  <w:pPr>
                    <w:widowControl/>
                    <w:jc w:val="center"/>
                    <w:rPr>
                      <w:rFonts w:ascii="宋体" w:hAnsi="宋体" w:eastAsia="宋体" w:cs="宋体"/>
                      <w:color w:val="000000"/>
                      <w:kern w:val="0"/>
                    </w:rPr>
                  </w:pPr>
                  <w:r>
                    <w:rPr>
                      <w:rFonts w:hint="eastAsia" w:ascii="宋体" w:hAnsi="宋体" w:eastAsia="宋体" w:cs="宋体"/>
                      <w:color w:val="000000"/>
                      <w:kern w:val="0"/>
                    </w:rPr>
                    <w:t>2</w:t>
                  </w:r>
                </w:p>
              </w:tc>
              <w:tc>
                <w:tcPr>
                  <w:tcW w:w="1080" w:type="dxa"/>
                  <w:noWrap/>
                  <w:vAlign w:val="center"/>
                </w:tcPr>
                <w:p w14:paraId="1DF75AB3">
                  <w:pPr>
                    <w:widowControl/>
                    <w:jc w:val="center"/>
                    <w:rPr>
                      <w:rFonts w:ascii="宋体" w:hAnsi="宋体" w:eastAsia="宋体" w:cs="宋体"/>
                      <w:color w:val="000000"/>
                      <w:kern w:val="0"/>
                    </w:rPr>
                  </w:pPr>
                  <w:r>
                    <w:rPr>
                      <w:rFonts w:hint="eastAsia" w:ascii="宋体" w:hAnsi="宋体" w:eastAsia="宋体" w:cs="宋体"/>
                      <w:color w:val="000000"/>
                      <w:kern w:val="0"/>
                    </w:rPr>
                    <w:t>盒</w:t>
                  </w:r>
                </w:p>
              </w:tc>
            </w:tr>
          </w:tbl>
          <w:p w14:paraId="2EB3F0B5">
            <w:pPr>
              <w:jc w:val="left"/>
              <w:rPr>
                <w:rFonts w:cs="宋体" w:asciiTheme="minorEastAsia" w:hAnsiTheme="minorEastAsia"/>
                <w:kern w:val="0"/>
                <w:sz w:val="24"/>
                <w:szCs w:val="24"/>
              </w:rPr>
            </w:pPr>
            <w:r>
              <w:rPr>
                <w:rFonts w:hint="eastAsia" w:cs="宋体" w:asciiTheme="minorEastAsia" w:hAnsiTheme="minorEastAsia"/>
                <w:b/>
                <w:sz w:val="24"/>
                <w:szCs w:val="24"/>
              </w:rPr>
              <w:t>以上为各年度耗材消耗量清单仅用于报价方报价参考</w:t>
            </w:r>
          </w:p>
        </w:tc>
      </w:tr>
    </w:tbl>
    <w:p w14:paraId="7B2D7CD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92ADB2"/>
    <w:multiLevelType w:val="singleLevel"/>
    <w:tmpl w:val="4092ADB2"/>
    <w:lvl w:ilvl="0" w:tentative="0">
      <w:start w:val="2"/>
      <w:numFmt w:val="decimal"/>
      <w:lvlText w:val="%1."/>
      <w:lvlJc w:val="left"/>
      <w:pPr>
        <w:tabs>
          <w:tab w:val="left" w:pos="312"/>
        </w:tabs>
      </w:pPr>
    </w:lvl>
  </w:abstractNum>
  <w:abstractNum w:abstractNumId="1">
    <w:nsid w:val="431A73A5"/>
    <w:multiLevelType w:val="multilevel"/>
    <w:tmpl w:val="431A73A5"/>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NWJkNDU4MWUwMjQ3NmNhNmYyNDkxMGQ4NmM5NDYifQ=="/>
  </w:docVars>
  <w:rsids>
    <w:rsidRoot w:val="005D5AE9"/>
    <w:rsid w:val="000044BC"/>
    <w:rsid w:val="00006E3B"/>
    <w:rsid w:val="00012EE5"/>
    <w:rsid w:val="000210C9"/>
    <w:rsid w:val="00022396"/>
    <w:rsid w:val="00024218"/>
    <w:rsid w:val="00024A31"/>
    <w:rsid w:val="000272B2"/>
    <w:rsid w:val="00027F1A"/>
    <w:rsid w:val="00032A9B"/>
    <w:rsid w:val="00040D64"/>
    <w:rsid w:val="00042112"/>
    <w:rsid w:val="00046274"/>
    <w:rsid w:val="000473FF"/>
    <w:rsid w:val="00050BF6"/>
    <w:rsid w:val="00051579"/>
    <w:rsid w:val="00055166"/>
    <w:rsid w:val="00060D4F"/>
    <w:rsid w:val="00061B01"/>
    <w:rsid w:val="00062933"/>
    <w:rsid w:val="00062B73"/>
    <w:rsid w:val="00063B47"/>
    <w:rsid w:val="00071483"/>
    <w:rsid w:val="00076D57"/>
    <w:rsid w:val="0007768D"/>
    <w:rsid w:val="00081625"/>
    <w:rsid w:val="00081840"/>
    <w:rsid w:val="00081DCA"/>
    <w:rsid w:val="00083549"/>
    <w:rsid w:val="00094341"/>
    <w:rsid w:val="00096B4C"/>
    <w:rsid w:val="00097F39"/>
    <w:rsid w:val="000A334F"/>
    <w:rsid w:val="000B53F6"/>
    <w:rsid w:val="000B5C11"/>
    <w:rsid w:val="000C3C06"/>
    <w:rsid w:val="000C4D3B"/>
    <w:rsid w:val="000C5BD2"/>
    <w:rsid w:val="000C68BA"/>
    <w:rsid w:val="000C7B22"/>
    <w:rsid w:val="000D0B15"/>
    <w:rsid w:val="000D3DDD"/>
    <w:rsid w:val="000D521D"/>
    <w:rsid w:val="000D5954"/>
    <w:rsid w:val="000E24AF"/>
    <w:rsid w:val="000E2ED6"/>
    <w:rsid w:val="000E39BE"/>
    <w:rsid w:val="000E7DEC"/>
    <w:rsid w:val="000F1131"/>
    <w:rsid w:val="000F2912"/>
    <w:rsid w:val="000F4B73"/>
    <w:rsid w:val="000F6DE9"/>
    <w:rsid w:val="00101DD5"/>
    <w:rsid w:val="001032B7"/>
    <w:rsid w:val="001076B3"/>
    <w:rsid w:val="00111F90"/>
    <w:rsid w:val="00112886"/>
    <w:rsid w:val="00127EEF"/>
    <w:rsid w:val="00141570"/>
    <w:rsid w:val="00142893"/>
    <w:rsid w:val="00162B46"/>
    <w:rsid w:val="001637DF"/>
    <w:rsid w:val="001640D5"/>
    <w:rsid w:val="00171162"/>
    <w:rsid w:val="001719E7"/>
    <w:rsid w:val="0017382F"/>
    <w:rsid w:val="001818F0"/>
    <w:rsid w:val="0018247A"/>
    <w:rsid w:val="0018336B"/>
    <w:rsid w:val="00185417"/>
    <w:rsid w:val="0018666A"/>
    <w:rsid w:val="00191CF3"/>
    <w:rsid w:val="001967B4"/>
    <w:rsid w:val="001A049C"/>
    <w:rsid w:val="001A52BD"/>
    <w:rsid w:val="001A72B9"/>
    <w:rsid w:val="001B069C"/>
    <w:rsid w:val="001B1F0D"/>
    <w:rsid w:val="001C1A48"/>
    <w:rsid w:val="001C6771"/>
    <w:rsid w:val="001C6C14"/>
    <w:rsid w:val="001D1299"/>
    <w:rsid w:val="001E01F8"/>
    <w:rsid w:val="001E6A63"/>
    <w:rsid w:val="001E77E9"/>
    <w:rsid w:val="001F66C2"/>
    <w:rsid w:val="0020242F"/>
    <w:rsid w:val="00206B02"/>
    <w:rsid w:val="002309A3"/>
    <w:rsid w:val="00230FBA"/>
    <w:rsid w:val="00237E82"/>
    <w:rsid w:val="00254BAE"/>
    <w:rsid w:val="002554F1"/>
    <w:rsid w:val="00257AFD"/>
    <w:rsid w:val="00260B5F"/>
    <w:rsid w:val="002639FF"/>
    <w:rsid w:val="00266845"/>
    <w:rsid w:val="002678F0"/>
    <w:rsid w:val="0027311A"/>
    <w:rsid w:val="00273933"/>
    <w:rsid w:val="00277842"/>
    <w:rsid w:val="00277F64"/>
    <w:rsid w:val="00281924"/>
    <w:rsid w:val="00284D25"/>
    <w:rsid w:val="002876E2"/>
    <w:rsid w:val="002902D8"/>
    <w:rsid w:val="00290E3F"/>
    <w:rsid w:val="002918F2"/>
    <w:rsid w:val="00291FD5"/>
    <w:rsid w:val="00296C3F"/>
    <w:rsid w:val="002A0E6D"/>
    <w:rsid w:val="002A0FFC"/>
    <w:rsid w:val="002A2F50"/>
    <w:rsid w:val="002A5544"/>
    <w:rsid w:val="002A63BB"/>
    <w:rsid w:val="002B5648"/>
    <w:rsid w:val="002B5ECA"/>
    <w:rsid w:val="002B6E40"/>
    <w:rsid w:val="002C20AE"/>
    <w:rsid w:val="002C335B"/>
    <w:rsid w:val="002D05DF"/>
    <w:rsid w:val="002D06A1"/>
    <w:rsid w:val="002D1C4F"/>
    <w:rsid w:val="002E340A"/>
    <w:rsid w:val="002F076D"/>
    <w:rsid w:val="002F299C"/>
    <w:rsid w:val="002F4520"/>
    <w:rsid w:val="002F4FE8"/>
    <w:rsid w:val="002F6D1D"/>
    <w:rsid w:val="003019B0"/>
    <w:rsid w:val="00302C81"/>
    <w:rsid w:val="00303128"/>
    <w:rsid w:val="0030385D"/>
    <w:rsid w:val="003056E4"/>
    <w:rsid w:val="003060A3"/>
    <w:rsid w:val="00311EA8"/>
    <w:rsid w:val="0031483D"/>
    <w:rsid w:val="0032070E"/>
    <w:rsid w:val="0032096F"/>
    <w:rsid w:val="00320A7E"/>
    <w:rsid w:val="003223D3"/>
    <w:rsid w:val="003233B7"/>
    <w:rsid w:val="0033377A"/>
    <w:rsid w:val="00334579"/>
    <w:rsid w:val="00336590"/>
    <w:rsid w:val="003441F6"/>
    <w:rsid w:val="0035076A"/>
    <w:rsid w:val="00361CC6"/>
    <w:rsid w:val="0036201A"/>
    <w:rsid w:val="003628E2"/>
    <w:rsid w:val="00363931"/>
    <w:rsid w:val="00370DF4"/>
    <w:rsid w:val="0037313E"/>
    <w:rsid w:val="0037494A"/>
    <w:rsid w:val="0037521A"/>
    <w:rsid w:val="00375696"/>
    <w:rsid w:val="003766BB"/>
    <w:rsid w:val="00376A21"/>
    <w:rsid w:val="00390626"/>
    <w:rsid w:val="0039342F"/>
    <w:rsid w:val="00394830"/>
    <w:rsid w:val="003A0C79"/>
    <w:rsid w:val="003A38A0"/>
    <w:rsid w:val="003A46FA"/>
    <w:rsid w:val="003A5378"/>
    <w:rsid w:val="003A602F"/>
    <w:rsid w:val="003A62FA"/>
    <w:rsid w:val="003A6452"/>
    <w:rsid w:val="003B338F"/>
    <w:rsid w:val="003B3BC0"/>
    <w:rsid w:val="003B6607"/>
    <w:rsid w:val="003C4E9E"/>
    <w:rsid w:val="003C668D"/>
    <w:rsid w:val="003D2D47"/>
    <w:rsid w:val="003D3DA4"/>
    <w:rsid w:val="003D4336"/>
    <w:rsid w:val="003D4974"/>
    <w:rsid w:val="003D6A42"/>
    <w:rsid w:val="003E462A"/>
    <w:rsid w:val="003F11EE"/>
    <w:rsid w:val="003F371C"/>
    <w:rsid w:val="003F7FB9"/>
    <w:rsid w:val="00407D1B"/>
    <w:rsid w:val="00412AFC"/>
    <w:rsid w:val="00417349"/>
    <w:rsid w:val="00425E00"/>
    <w:rsid w:val="0043050C"/>
    <w:rsid w:val="00435F5A"/>
    <w:rsid w:val="00441374"/>
    <w:rsid w:val="00444170"/>
    <w:rsid w:val="00444F08"/>
    <w:rsid w:val="00445E3F"/>
    <w:rsid w:val="00452FA7"/>
    <w:rsid w:val="0045505A"/>
    <w:rsid w:val="004563F7"/>
    <w:rsid w:val="00460633"/>
    <w:rsid w:val="00460960"/>
    <w:rsid w:val="00461517"/>
    <w:rsid w:val="004628E1"/>
    <w:rsid w:val="00462C27"/>
    <w:rsid w:val="00466CC2"/>
    <w:rsid w:val="00471A3B"/>
    <w:rsid w:val="00474BC6"/>
    <w:rsid w:val="00476019"/>
    <w:rsid w:val="0047631A"/>
    <w:rsid w:val="00477702"/>
    <w:rsid w:val="0048350A"/>
    <w:rsid w:val="00486FCA"/>
    <w:rsid w:val="004903DE"/>
    <w:rsid w:val="004935AF"/>
    <w:rsid w:val="004958A6"/>
    <w:rsid w:val="004A14E0"/>
    <w:rsid w:val="004A6496"/>
    <w:rsid w:val="004C0736"/>
    <w:rsid w:val="004C0E4B"/>
    <w:rsid w:val="004C2143"/>
    <w:rsid w:val="004C218C"/>
    <w:rsid w:val="004C2EEF"/>
    <w:rsid w:val="004C3F84"/>
    <w:rsid w:val="004C4ED2"/>
    <w:rsid w:val="004C5CAF"/>
    <w:rsid w:val="004D3AE3"/>
    <w:rsid w:val="004E1E36"/>
    <w:rsid w:val="004E3236"/>
    <w:rsid w:val="004E7C1A"/>
    <w:rsid w:val="004F205E"/>
    <w:rsid w:val="004F7DD5"/>
    <w:rsid w:val="00500EA4"/>
    <w:rsid w:val="00507A3D"/>
    <w:rsid w:val="005103CF"/>
    <w:rsid w:val="0051104B"/>
    <w:rsid w:val="00512179"/>
    <w:rsid w:val="00513F12"/>
    <w:rsid w:val="00515D00"/>
    <w:rsid w:val="00521192"/>
    <w:rsid w:val="00530D69"/>
    <w:rsid w:val="005313C6"/>
    <w:rsid w:val="00532004"/>
    <w:rsid w:val="005320C4"/>
    <w:rsid w:val="00536A73"/>
    <w:rsid w:val="00543BB2"/>
    <w:rsid w:val="00545A25"/>
    <w:rsid w:val="00546EEC"/>
    <w:rsid w:val="00552319"/>
    <w:rsid w:val="00554948"/>
    <w:rsid w:val="0055545A"/>
    <w:rsid w:val="0056006D"/>
    <w:rsid w:val="00560114"/>
    <w:rsid w:val="00560AEC"/>
    <w:rsid w:val="00561185"/>
    <w:rsid w:val="0056286D"/>
    <w:rsid w:val="00563B8F"/>
    <w:rsid w:val="00566B08"/>
    <w:rsid w:val="005679AE"/>
    <w:rsid w:val="00572292"/>
    <w:rsid w:val="0057501A"/>
    <w:rsid w:val="00576E1B"/>
    <w:rsid w:val="00577C38"/>
    <w:rsid w:val="005842CA"/>
    <w:rsid w:val="005911AF"/>
    <w:rsid w:val="0059288C"/>
    <w:rsid w:val="0059748B"/>
    <w:rsid w:val="005A2D91"/>
    <w:rsid w:val="005A4CB8"/>
    <w:rsid w:val="005A5604"/>
    <w:rsid w:val="005A6E97"/>
    <w:rsid w:val="005A7599"/>
    <w:rsid w:val="005A7F1A"/>
    <w:rsid w:val="005B087E"/>
    <w:rsid w:val="005B5ABC"/>
    <w:rsid w:val="005C580F"/>
    <w:rsid w:val="005C5849"/>
    <w:rsid w:val="005C6994"/>
    <w:rsid w:val="005D06CB"/>
    <w:rsid w:val="005D55FC"/>
    <w:rsid w:val="005D5AE9"/>
    <w:rsid w:val="005E0213"/>
    <w:rsid w:val="005E06EF"/>
    <w:rsid w:val="005E1B85"/>
    <w:rsid w:val="005F1640"/>
    <w:rsid w:val="005F1D5A"/>
    <w:rsid w:val="005F27B5"/>
    <w:rsid w:val="005F4E94"/>
    <w:rsid w:val="00601F31"/>
    <w:rsid w:val="00602450"/>
    <w:rsid w:val="0060526E"/>
    <w:rsid w:val="00607094"/>
    <w:rsid w:val="00612B56"/>
    <w:rsid w:val="00616B14"/>
    <w:rsid w:val="006204AC"/>
    <w:rsid w:val="00622935"/>
    <w:rsid w:val="006229A3"/>
    <w:rsid w:val="006242FD"/>
    <w:rsid w:val="006327BB"/>
    <w:rsid w:val="00632953"/>
    <w:rsid w:val="00632E3F"/>
    <w:rsid w:val="00633C9D"/>
    <w:rsid w:val="0063463D"/>
    <w:rsid w:val="00646556"/>
    <w:rsid w:val="00646AFE"/>
    <w:rsid w:val="00646CC9"/>
    <w:rsid w:val="006476E7"/>
    <w:rsid w:val="006616C6"/>
    <w:rsid w:val="0066278A"/>
    <w:rsid w:val="00663C02"/>
    <w:rsid w:val="00665B79"/>
    <w:rsid w:val="00670AF6"/>
    <w:rsid w:val="00671450"/>
    <w:rsid w:val="00677199"/>
    <w:rsid w:val="00684663"/>
    <w:rsid w:val="00685465"/>
    <w:rsid w:val="0069083D"/>
    <w:rsid w:val="00691CDF"/>
    <w:rsid w:val="006A03C8"/>
    <w:rsid w:val="006A0543"/>
    <w:rsid w:val="006A4B52"/>
    <w:rsid w:val="006A6382"/>
    <w:rsid w:val="006A6CE6"/>
    <w:rsid w:val="006C0C6A"/>
    <w:rsid w:val="006C14A7"/>
    <w:rsid w:val="006C6AAF"/>
    <w:rsid w:val="006C77CB"/>
    <w:rsid w:val="006C7FEA"/>
    <w:rsid w:val="006D295A"/>
    <w:rsid w:val="006D35F5"/>
    <w:rsid w:val="006E034D"/>
    <w:rsid w:val="006E0F29"/>
    <w:rsid w:val="006E3932"/>
    <w:rsid w:val="006E3BDF"/>
    <w:rsid w:val="006E6ABD"/>
    <w:rsid w:val="006E6CDC"/>
    <w:rsid w:val="006F4183"/>
    <w:rsid w:val="006F6068"/>
    <w:rsid w:val="00700BFA"/>
    <w:rsid w:val="007050D0"/>
    <w:rsid w:val="00706315"/>
    <w:rsid w:val="00722799"/>
    <w:rsid w:val="007278DD"/>
    <w:rsid w:val="007326BE"/>
    <w:rsid w:val="00732EDF"/>
    <w:rsid w:val="0073410B"/>
    <w:rsid w:val="007354E0"/>
    <w:rsid w:val="00737114"/>
    <w:rsid w:val="00740B8E"/>
    <w:rsid w:val="00743B8A"/>
    <w:rsid w:val="00743D1A"/>
    <w:rsid w:val="00745BFD"/>
    <w:rsid w:val="007469D3"/>
    <w:rsid w:val="00746E5A"/>
    <w:rsid w:val="00747DB3"/>
    <w:rsid w:val="00755F9B"/>
    <w:rsid w:val="007566F8"/>
    <w:rsid w:val="0075797B"/>
    <w:rsid w:val="00760E5F"/>
    <w:rsid w:val="00761371"/>
    <w:rsid w:val="00762613"/>
    <w:rsid w:val="0076541D"/>
    <w:rsid w:val="0077588D"/>
    <w:rsid w:val="00780C96"/>
    <w:rsid w:val="007854FC"/>
    <w:rsid w:val="00790729"/>
    <w:rsid w:val="0079446A"/>
    <w:rsid w:val="00795AF1"/>
    <w:rsid w:val="00797F6C"/>
    <w:rsid w:val="007A1717"/>
    <w:rsid w:val="007A17A1"/>
    <w:rsid w:val="007A2A79"/>
    <w:rsid w:val="007B05B0"/>
    <w:rsid w:val="007B18D9"/>
    <w:rsid w:val="007B3EBF"/>
    <w:rsid w:val="007B655D"/>
    <w:rsid w:val="007C748B"/>
    <w:rsid w:val="007D2483"/>
    <w:rsid w:val="007D2C6F"/>
    <w:rsid w:val="007D40C2"/>
    <w:rsid w:val="007E0ACC"/>
    <w:rsid w:val="007E14FA"/>
    <w:rsid w:val="007E505C"/>
    <w:rsid w:val="007E6205"/>
    <w:rsid w:val="007E73DC"/>
    <w:rsid w:val="007F009E"/>
    <w:rsid w:val="007F3201"/>
    <w:rsid w:val="007F36F5"/>
    <w:rsid w:val="007F58FF"/>
    <w:rsid w:val="007F6DEF"/>
    <w:rsid w:val="00811FC9"/>
    <w:rsid w:val="008151D5"/>
    <w:rsid w:val="00820C7D"/>
    <w:rsid w:val="00824F62"/>
    <w:rsid w:val="00830D24"/>
    <w:rsid w:val="00830F85"/>
    <w:rsid w:val="00832404"/>
    <w:rsid w:val="00832777"/>
    <w:rsid w:val="008344C2"/>
    <w:rsid w:val="00836810"/>
    <w:rsid w:val="00836BDD"/>
    <w:rsid w:val="00840D94"/>
    <w:rsid w:val="0084110D"/>
    <w:rsid w:val="00847F02"/>
    <w:rsid w:val="008606E1"/>
    <w:rsid w:val="0086184A"/>
    <w:rsid w:val="00864F33"/>
    <w:rsid w:val="00873AA2"/>
    <w:rsid w:val="00875074"/>
    <w:rsid w:val="0087509D"/>
    <w:rsid w:val="00875724"/>
    <w:rsid w:val="008759C8"/>
    <w:rsid w:val="00876293"/>
    <w:rsid w:val="00877BA2"/>
    <w:rsid w:val="008801EA"/>
    <w:rsid w:val="00881F1B"/>
    <w:rsid w:val="008834A1"/>
    <w:rsid w:val="00886225"/>
    <w:rsid w:val="00892860"/>
    <w:rsid w:val="00893C81"/>
    <w:rsid w:val="008A3BC8"/>
    <w:rsid w:val="008A470A"/>
    <w:rsid w:val="008A5D56"/>
    <w:rsid w:val="008A61A8"/>
    <w:rsid w:val="008B0E18"/>
    <w:rsid w:val="008C00F3"/>
    <w:rsid w:val="008C0124"/>
    <w:rsid w:val="008C05CF"/>
    <w:rsid w:val="008C1D6C"/>
    <w:rsid w:val="008C42F7"/>
    <w:rsid w:val="008C6EAD"/>
    <w:rsid w:val="008E1C32"/>
    <w:rsid w:val="008E23E8"/>
    <w:rsid w:val="008E2EEC"/>
    <w:rsid w:val="008E4C4C"/>
    <w:rsid w:val="008E741A"/>
    <w:rsid w:val="008F2BF6"/>
    <w:rsid w:val="008F777E"/>
    <w:rsid w:val="008F7FF8"/>
    <w:rsid w:val="009035E5"/>
    <w:rsid w:val="00912805"/>
    <w:rsid w:val="00912CA4"/>
    <w:rsid w:val="00915AB8"/>
    <w:rsid w:val="00916078"/>
    <w:rsid w:val="009165EA"/>
    <w:rsid w:val="00923B0C"/>
    <w:rsid w:val="00933D10"/>
    <w:rsid w:val="00935847"/>
    <w:rsid w:val="009364BC"/>
    <w:rsid w:val="00941A80"/>
    <w:rsid w:val="00943BFC"/>
    <w:rsid w:val="009511AD"/>
    <w:rsid w:val="00952270"/>
    <w:rsid w:val="009605C9"/>
    <w:rsid w:val="00961439"/>
    <w:rsid w:val="0096386E"/>
    <w:rsid w:val="00966872"/>
    <w:rsid w:val="009675F0"/>
    <w:rsid w:val="00967A46"/>
    <w:rsid w:val="00972522"/>
    <w:rsid w:val="00985292"/>
    <w:rsid w:val="00987678"/>
    <w:rsid w:val="009A5EC6"/>
    <w:rsid w:val="009B2A5B"/>
    <w:rsid w:val="009C43B8"/>
    <w:rsid w:val="009C7B9C"/>
    <w:rsid w:val="009D08B1"/>
    <w:rsid w:val="009D0A2D"/>
    <w:rsid w:val="009D0C96"/>
    <w:rsid w:val="009D1E35"/>
    <w:rsid w:val="009D557B"/>
    <w:rsid w:val="009D5B75"/>
    <w:rsid w:val="009D7684"/>
    <w:rsid w:val="009E09E3"/>
    <w:rsid w:val="009E4AC8"/>
    <w:rsid w:val="009E4CA7"/>
    <w:rsid w:val="009E69E3"/>
    <w:rsid w:val="009F3619"/>
    <w:rsid w:val="009F4F50"/>
    <w:rsid w:val="00A039C8"/>
    <w:rsid w:val="00A05037"/>
    <w:rsid w:val="00A07516"/>
    <w:rsid w:val="00A104F7"/>
    <w:rsid w:val="00A1655C"/>
    <w:rsid w:val="00A17277"/>
    <w:rsid w:val="00A209CE"/>
    <w:rsid w:val="00A23EC9"/>
    <w:rsid w:val="00A24989"/>
    <w:rsid w:val="00A34A8B"/>
    <w:rsid w:val="00A3655C"/>
    <w:rsid w:val="00A36AA7"/>
    <w:rsid w:val="00A44854"/>
    <w:rsid w:val="00A44B85"/>
    <w:rsid w:val="00A46118"/>
    <w:rsid w:val="00A478DF"/>
    <w:rsid w:val="00A50C0C"/>
    <w:rsid w:val="00A50E60"/>
    <w:rsid w:val="00A554FE"/>
    <w:rsid w:val="00A57FBC"/>
    <w:rsid w:val="00A6124E"/>
    <w:rsid w:val="00A616DE"/>
    <w:rsid w:val="00A62067"/>
    <w:rsid w:val="00A62B04"/>
    <w:rsid w:val="00A63E04"/>
    <w:rsid w:val="00A63FB9"/>
    <w:rsid w:val="00A65643"/>
    <w:rsid w:val="00A66B9D"/>
    <w:rsid w:val="00A67F19"/>
    <w:rsid w:val="00A70D93"/>
    <w:rsid w:val="00A71329"/>
    <w:rsid w:val="00A759AC"/>
    <w:rsid w:val="00A77C20"/>
    <w:rsid w:val="00A81187"/>
    <w:rsid w:val="00A8135E"/>
    <w:rsid w:val="00A8412D"/>
    <w:rsid w:val="00A95425"/>
    <w:rsid w:val="00A9615B"/>
    <w:rsid w:val="00A96E22"/>
    <w:rsid w:val="00AA1790"/>
    <w:rsid w:val="00AA614D"/>
    <w:rsid w:val="00AB1B4D"/>
    <w:rsid w:val="00AB7D60"/>
    <w:rsid w:val="00AC1882"/>
    <w:rsid w:val="00AD0546"/>
    <w:rsid w:val="00AD1265"/>
    <w:rsid w:val="00AD71AB"/>
    <w:rsid w:val="00AE0C6A"/>
    <w:rsid w:val="00AE3DCB"/>
    <w:rsid w:val="00AE7B08"/>
    <w:rsid w:val="00AF07A9"/>
    <w:rsid w:val="00AF5C6E"/>
    <w:rsid w:val="00AF7F05"/>
    <w:rsid w:val="00B050F8"/>
    <w:rsid w:val="00B05F40"/>
    <w:rsid w:val="00B06840"/>
    <w:rsid w:val="00B06C99"/>
    <w:rsid w:val="00B163BE"/>
    <w:rsid w:val="00B16C71"/>
    <w:rsid w:val="00B21EEA"/>
    <w:rsid w:val="00B2383E"/>
    <w:rsid w:val="00B2548C"/>
    <w:rsid w:val="00B25961"/>
    <w:rsid w:val="00B265E5"/>
    <w:rsid w:val="00B42095"/>
    <w:rsid w:val="00B4247F"/>
    <w:rsid w:val="00B437E2"/>
    <w:rsid w:val="00B565A0"/>
    <w:rsid w:val="00B63750"/>
    <w:rsid w:val="00B64AB8"/>
    <w:rsid w:val="00B70755"/>
    <w:rsid w:val="00B8096B"/>
    <w:rsid w:val="00B833D7"/>
    <w:rsid w:val="00B83890"/>
    <w:rsid w:val="00B91DCF"/>
    <w:rsid w:val="00B97223"/>
    <w:rsid w:val="00B97643"/>
    <w:rsid w:val="00BB6AD3"/>
    <w:rsid w:val="00BD0FDF"/>
    <w:rsid w:val="00BD1D19"/>
    <w:rsid w:val="00BD37A0"/>
    <w:rsid w:val="00BD4CD7"/>
    <w:rsid w:val="00BD7C22"/>
    <w:rsid w:val="00BE1C20"/>
    <w:rsid w:val="00BE1F04"/>
    <w:rsid w:val="00BE5E02"/>
    <w:rsid w:val="00BE79F2"/>
    <w:rsid w:val="00BF0DBE"/>
    <w:rsid w:val="00C03F66"/>
    <w:rsid w:val="00C1049A"/>
    <w:rsid w:val="00C117D0"/>
    <w:rsid w:val="00C12AB8"/>
    <w:rsid w:val="00C138E2"/>
    <w:rsid w:val="00C15302"/>
    <w:rsid w:val="00C2037E"/>
    <w:rsid w:val="00C255B0"/>
    <w:rsid w:val="00C328A2"/>
    <w:rsid w:val="00C35391"/>
    <w:rsid w:val="00C353A0"/>
    <w:rsid w:val="00C359D7"/>
    <w:rsid w:val="00C379BE"/>
    <w:rsid w:val="00C37F7A"/>
    <w:rsid w:val="00C445B3"/>
    <w:rsid w:val="00C46212"/>
    <w:rsid w:val="00C50F10"/>
    <w:rsid w:val="00C532CF"/>
    <w:rsid w:val="00C53D25"/>
    <w:rsid w:val="00C54BBD"/>
    <w:rsid w:val="00C615AC"/>
    <w:rsid w:val="00C70B34"/>
    <w:rsid w:val="00C710EE"/>
    <w:rsid w:val="00C73C71"/>
    <w:rsid w:val="00C76990"/>
    <w:rsid w:val="00C77FA5"/>
    <w:rsid w:val="00C80A1A"/>
    <w:rsid w:val="00C81719"/>
    <w:rsid w:val="00C905E1"/>
    <w:rsid w:val="00C942EC"/>
    <w:rsid w:val="00C97C25"/>
    <w:rsid w:val="00CA0478"/>
    <w:rsid w:val="00CA2806"/>
    <w:rsid w:val="00CA3B65"/>
    <w:rsid w:val="00CA3D9A"/>
    <w:rsid w:val="00CB0349"/>
    <w:rsid w:val="00CB3275"/>
    <w:rsid w:val="00CC205B"/>
    <w:rsid w:val="00CC47DB"/>
    <w:rsid w:val="00CD0D02"/>
    <w:rsid w:val="00CE0B92"/>
    <w:rsid w:val="00CE274A"/>
    <w:rsid w:val="00CE3AD8"/>
    <w:rsid w:val="00CE5A01"/>
    <w:rsid w:val="00CE75C2"/>
    <w:rsid w:val="00CF2AFF"/>
    <w:rsid w:val="00CF3172"/>
    <w:rsid w:val="00D009A5"/>
    <w:rsid w:val="00D009C5"/>
    <w:rsid w:val="00D0414D"/>
    <w:rsid w:val="00D052E6"/>
    <w:rsid w:val="00D06779"/>
    <w:rsid w:val="00D10DB4"/>
    <w:rsid w:val="00D11F48"/>
    <w:rsid w:val="00D1680A"/>
    <w:rsid w:val="00D207BF"/>
    <w:rsid w:val="00D2260B"/>
    <w:rsid w:val="00D25285"/>
    <w:rsid w:val="00D258F8"/>
    <w:rsid w:val="00D2719C"/>
    <w:rsid w:val="00D33274"/>
    <w:rsid w:val="00D34305"/>
    <w:rsid w:val="00D34A65"/>
    <w:rsid w:val="00D402BD"/>
    <w:rsid w:val="00D43B07"/>
    <w:rsid w:val="00D44013"/>
    <w:rsid w:val="00D47214"/>
    <w:rsid w:val="00D472F6"/>
    <w:rsid w:val="00D51631"/>
    <w:rsid w:val="00D5687F"/>
    <w:rsid w:val="00D63922"/>
    <w:rsid w:val="00D64305"/>
    <w:rsid w:val="00D66387"/>
    <w:rsid w:val="00D67FCC"/>
    <w:rsid w:val="00D70555"/>
    <w:rsid w:val="00D70A3E"/>
    <w:rsid w:val="00D727A5"/>
    <w:rsid w:val="00D7293E"/>
    <w:rsid w:val="00D74E6F"/>
    <w:rsid w:val="00D7672B"/>
    <w:rsid w:val="00DA156E"/>
    <w:rsid w:val="00DA58C2"/>
    <w:rsid w:val="00DA5D58"/>
    <w:rsid w:val="00DA6DFB"/>
    <w:rsid w:val="00DA6F9A"/>
    <w:rsid w:val="00DB6026"/>
    <w:rsid w:val="00DC046C"/>
    <w:rsid w:val="00DC7026"/>
    <w:rsid w:val="00DD2CB2"/>
    <w:rsid w:val="00DE113C"/>
    <w:rsid w:val="00DE26F0"/>
    <w:rsid w:val="00DE4EB2"/>
    <w:rsid w:val="00DE5BD2"/>
    <w:rsid w:val="00DF01CB"/>
    <w:rsid w:val="00DF5C5C"/>
    <w:rsid w:val="00DF67C4"/>
    <w:rsid w:val="00DF7812"/>
    <w:rsid w:val="00E15352"/>
    <w:rsid w:val="00E22B5A"/>
    <w:rsid w:val="00E2476A"/>
    <w:rsid w:val="00E27C8B"/>
    <w:rsid w:val="00E307DD"/>
    <w:rsid w:val="00E31C89"/>
    <w:rsid w:val="00E341E0"/>
    <w:rsid w:val="00E40432"/>
    <w:rsid w:val="00E42F70"/>
    <w:rsid w:val="00E42FAC"/>
    <w:rsid w:val="00E42FBE"/>
    <w:rsid w:val="00E47595"/>
    <w:rsid w:val="00E510CD"/>
    <w:rsid w:val="00E54324"/>
    <w:rsid w:val="00E56DF7"/>
    <w:rsid w:val="00E65E76"/>
    <w:rsid w:val="00E7331A"/>
    <w:rsid w:val="00E757BD"/>
    <w:rsid w:val="00E764D2"/>
    <w:rsid w:val="00E827B7"/>
    <w:rsid w:val="00E839F9"/>
    <w:rsid w:val="00E90D90"/>
    <w:rsid w:val="00E97734"/>
    <w:rsid w:val="00E9775A"/>
    <w:rsid w:val="00EA1E55"/>
    <w:rsid w:val="00EA41DF"/>
    <w:rsid w:val="00EA677C"/>
    <w:rsid w:val="00EB095B"/>
    <w:rsid w:val="00EB105C"/>
    <w:rsid w:val="00EB397E"/>
    <w:rsid w:val="00EB50A7"/>
    <w:rsid w:val="00EC2701"/>
    <w:rsid w:val="00ED493E"/>
    <w:rsid w:val="00EE2813"/>
    <w:rsid w:val="00EE53E6"/>
    <w:rsid w:val="00EE70A5"/>
    <w:rsid w:val="00EF09D6"/>
    <w:rsid w:val="00EF20EA"/>
    <w:rsid w:val="00EF2593"/>
    <w:rsid w:val="00EF5B32"/>
    <w:rsid w:val="00EF5CA3"/>
    <w:rsid w:val="00EF725D"/>
    <w:rsid w:val="00EF7C84"/>
    <w:rsid w:val="00F01152"/>
    <w:rsid w:val="00F017E1"/>
    <w:rsid w:val="00F06B49"/>
    <w:rsid w:val="00F11CBF"/>
    <w:rsid w:val="00F1215F"/>
    <w:rsid w:val="00F14A5B"/>
    <w:rsid w:val="00F17C13"/>
    <w:rsid w:val="00F210AF"/>
    <w:rsid w:val="00F21E75"/>
    <w:rsid w:val="00F22B26"/>
    <w:rsid w:val="00F23D2E"/>
    <w:rsid w:val="00F23F3F"/>
    <w:rsid w:val="00F240A4"/>
    <w:rsid w:val="00F32E87"/>
    <w:rsid w:val="00F41211"/>
    <w:rsid w:val="00F42963"/>
    <w:rsid w:val="00F44DF1"/>
    <w:rsid w:val="00F47B70"/>
    <w:rsid w:val="00F5161D"/>
    <w:rsid w:val="00F60590"/>
    <w:rsid w:val="00F60C6C"/>
    <w:rsid w:val="00F6282D"/>
    <w:rsid w:val="00F63162"/>
    <w:rsid w:val="00F63249"/>
    <w:rsid w:val="00F63300"/>
    <w:rsid w:val="00F6529A"/>
    <w:rsid w:val="00F656EB"/>
    <w:rsid w:val="00F67DF1"/>
    <w:rsid w:val="00F77649"/>
    <w:rsid w:val="00F85B87"/>
    <w:rsid w:val="00F8778B"/>
    <w:rsid w:val="00F9068E"/>
    <w:rsid w:val="00F93DEB"/>
    <w:rsid w:val="00FA5211"/>
    <w:rsid w:val="00FB37E1"/>
    <w:rsid w:val="00FB7EE6"/>
    <w:rsid w:val="00FC2253"/>
    <w:rsid w:val="00FC2481"/>
    <w:rsid w:val="00FC372A"/>
    <w:rsid w:val="00FC5857"/>
    <w:rsid w:val="00FC63FB"/>
    <w:rsid w:val="00FC66E6"/>
    <w:rsid w:val="00FD01E7"/>
    <w:rsid w:val="00FD3556"/>
    <w:rsid w:val="00FD7C5F"/>
    <w:rsid w:val="00FE02AA"/>
    <w:rsid w:val="00FF054B"/>
    <w:rsid w:val="00FF3EFF"/>
    <w:rsid w:val="00FF3F47"/>
    <w:rsid w:val="00FF53FC"/>
    <w:rsid w:val="00FF55B5"/>
    <w:rsid w:val="00FF6C23"/>
    <w:rsid w:val="010158D6"/>
    <w:rsid w:val="01981761"/>
    <w:rsid w:val="02852198"/>
    <w:rsid w:val="03157E45"/>
    <w:rsid w:val="03C42540"/>
    <w:rsid w:val="04387860"/>
    <w:rsid w:val="04B35139"/>
    <w:rsid w:val="05300925"/>
    <w:rsid w:val="06091D91"/>
    <w:rsid w:val="063F4ED6"/>
    <w:rsid w:val="06BA2D41"/>
    <w:rsid w:val="06EE64D1"/>
    <w:rsid w:val="06F41F43"/>
    <w:rsid w:val="0768045D"/>
    <w:rsid w:val="08162AF8"/>
    <w:rsid w:val="08940DDD"/>
    <w:rsid w:val="08A307F5"/>
    <w:rsid w:val="09ED2E9B"/>
    <w:rsid w:val="0A1977EC"/>
    <w:rsid w:val="0AA172D2"/>
    <w:rsid w:val="0B1701D0"/>
    <w:rsid w:val="0B6251C3"/>
    <w:rsid w:val="0B871E0A"/>
    <w:rsid w:val="0B8B64C8"/>
    <w:rsid w:val="0BB05F2E"/>
    <w:rsid w:val="0BBC0A15"/>
    <w:rsid w:val="0C1F782F"/>
    <w:rsid w:val="0C851169"/>
    <w:rsid w:val="0D2C02BB"/>
    <w:rsid w:val="0D9D0734"/>
    <w:rsid w:val="0DAB10A3"/>
    <w:rsid w:val="0DB10079"/>
    <w:rsid w:val="0E0C355A"/>
    <w:rsid w:val="0F2044B8"/>
    <w:rsid w:val="119B6829"/>
    <w:rsid w:val="11AE2F10"/>
    <w:rsid w:val="14092680"/>
    <w:rsid w:val="145F04F1"/>
    <w:rsid w:val="14736230"/>
    <w:rsid w:val="14BC76F2"/>
    <w:rsid w:val="150C0679"/>
    <w:rsid w:val="17463BEB"/>
    <w:rsid w:val="176A5B2B"/>
    <w:rsid w:val="19C354DB"/>
    <w:rsid w:val="1A226249"/>
    <w:rsid w:val="1ACE4623"/>
    <w:rsid w:val="1B285AE1"/>
    <w:rsid w:val="1B331F0B"/>
    <w:rsid w:val="1B6C5912"/>
    <w:rsid w:val="1CD31A7D"/>
    <w:rsid w:val="1DB775F0"/>
    <w:rsid w:val="1E756685"/>
    <w:rsid w:val="1EBB4EBE"/>
    <w:rsid w:val="1F486752"/>
    <w:rsid w:val="1F5C6F63"/>
    <w:rsid w:val="1FA05624"/>
    <w:rsid w:val="212925B3"/>
    <w:rsid w:val="216D6944"/>
    <w:rsid w:val="227B299A"/>
    <w:rsid w:val="23C659E4"/>
    <w:rsid w:val="23EA427B"/>
    <w:rsid w:val="25F660D7"/>
    <w:rsid w:val="26121868"/>
    <w:rsid w:val="26170C2C"/>
    <w:rsid w:val="27D35027"/>
    <w:rsid w:val="28CA642A"/>
    <w:rsid w:val="28E44963"/>
    <w:rsid w:val="290114EB"/>
    <w:rsid w:val="29491A44"/>
    <w:rsid w:val="297B5976"/>
    <w:rsid w:val="2AA21909"/>
    <w:rsid w:val="2CF9552F"/>
    <w:rsid w:val="2EA6182F"/>
    <w:rsid w:val="2F374C7C"/>
    <w:rsid w:val="2F6B1FE9"/>
    <w:rsid w:val="30847806"/>
    <w:rsid w:val="308C2216"/>
    <w:rsid w:val="30FC114A"/>
    <w:rsid w:val="31375948"/>
    <w:rsid w:val="322A1CE7"/>
    <w:rsid w:val="32BF2D77"/>
    <w:rsid w:val="338F512A"/>
    <w:rsid w:val="33F702EF"/>
    <w:rsid w:val="352D676C"/>
    <w:rsid w:val="368D0A96"/>
    <w:rsid w:val="37A3390F"/>
    <w:rsid w:val="390C0ED9"/>
    <w:rsid w:val="39962A2B"/>
    <w:rsid w:val="3A176FF5"/>
    <w:rsid w:val="3A563FC1"/>
    <w:rsid w:val="3BCB453B"/>
    <w:rsid w:val="3C7872C9"/>
    <w:rsid w:val="3D77F50C"/>
    <w:rsid w:val="3DEE5680"/>
    <w:rsid w:val="3E142BE7"/>
    <w:rsid w:val="3F6BE861"/>
    <w:rsid w:val="3F980BD8"/>
    <w:rsid w:val="3FB3156E"/>
    <w:rsid w:val="3FB6105E"/>
    <w:rsid w:val="3FC84A37"/>
    <w:rsid w:val="40026051"/>
    <w:rsid w:val="418A27A2"/>
    <w:rsid w:val="42515A9D"/>
    <w:rsid w:val="435B61A4"/>
    <w:rsid w:val="436D78B5"/>
    <w:rsid w:val="448D4A83"/>
    <w:rsid w:val="45352A25"/>
    <w:rsid w:val="47777325"/>
    <w:rsid w:val="483151D1"/>
    <w:rsid w:val="48C4659A"/>
    <w:rsid w:val="4A530227"/>
    <w:rsid w:val="4B1E3227"/>
    <w:rsid w:val="4B7B5D52"/>
    <w:rsid w:val="4BFD4B91"/>
    <w:rsid w:val="4C3E2B07"/>
    <w:rsid w:val="4DA644C0"/>
    <w:rsid w:val="4E395334"/>
    <w:rsid w:val="4E4361B3"/>
    <w:rsid w:val="4E4A29F2"/>
    <w:rsid w:val="50B821E1"/>
    <w:rsid w:val="51711289"/>
    <w:rsid w:val="51742FA4"/>
    <w:rsid w:val="52E2243E"/>
    <w:rsid w:val="53655313"/>
    <w:rsid w:val="540208BE"/>
    <w:rsid w:val="546D5D37"/>
    <w:rsid w:val="54CD2C7A"/>
    <w:rsid w:val="554A42CB"/>
    <w:rsid w:val="55D909B9"/>
    <w:rsid w:val="566004A9"/>
    <w:rsid w:val="56B04601"/>
    <w:rsid w:val="56C36665"/>
    <w:rsid w:val="579D6A47"/>
    <w:rsid w:val="57B679F5"/>
    <w:rsid w:val="581B3CFC"/>
    <w:rsid w:val="58627B7D"/>
    <w:rsid w:val="58F178E2"/>
    <w:rsid w:val="58F92290"/>
    <w:rsid w:val="5966544B"/>
    <w:rsid w:val="596655D3"/>
    <w:rsid w:val="5A1804F3"/>
    <w:rsid w:val="5AF26F96"/>
    <w:rsid w:val="5BCF1086"/>
    <w:rsid w:val="5BFB65EE"/>
    <w:rsid w:val="5C036F81"/>
    <w:rsid w:val="5CB702A9"/>
    <w:rsid w:val="5D63417B"/>
    <w:rsid w:val="5DD0112E"/>
    <w:rsid w:val="5E8720EC"/>
    <w:rsid w:val="5F2913F5"/>
    <w:rsid w:val="5FA5144D"/>
    <w:rsid w:val="5FF92B75"/>
    <w:rsid w:val="60085A40"/>
    <w:rsid w:val="620D0B5A"/>
    <w:rsid w:val="62465E1A"/>
    <w:rsid w:val="628A439B"/>
    <w:rsid w:val="62E4198D"/>
    <w:rsid w:val="63770981"/>
    <w:rsid w:val="64B96D77"/>
    <w:rsid w:val="65971F5A"/>
    <w:rsid w:val="65A41C8F"/>
    <w:rsid w:val="66DF74DF"/>
    <w:rsid w:val="679A2D3F"/>
    <w:rsid w:val="68B43ADD"/>
    <w:rsid w:val="6A460108"/>
    <w:rsid w:val="6A9F07BD"/>
    <w:rsid w:val="6AB029CA"/>
    <w:rsid w:val="6B4052E2"/>
    <w:rsid w:val="6BB9765C"/>
    <w:rsid w:val="6BC4540A"/>
    <w:rsid w:val="6BCE4EB6"/>
    <w:rsid w:val="6C2015CA"/>
    <w:rsid w:val="6C4C213B"/>
    <w:rsid w:val="6C861C34"/>
    <w:rsid w:val="6DC74A88"/>
    <w:rsid w:val="6E6164B5"/>
    <w:rsid w:val="6FB14B95"/>
    <w:rsid w:val="6FC60A48"/>
    <w:rsid w:val="6FD57803"/>
    <w:rsid w:val="6FFB46E7"/>
    <w:rsid w:val="701B2E02"/>
    <w:rsid w:val="707504EB"/>
    <w:rsid w:val="711FE71C"/>
    <w:rsid w:val="714C65AC"/>
    <w:rsid w:val="72282AEE"/>
    <w:rsid w:val="727B1B10"/>
    <w:rsid w:val="73A6496A"/>
    <w:rsid w:val="742C0FCA"/>
    <w:rsid w:val="7460720F"/>
    <w:rsid w:val="74F6547D"/>
    <w:rsid w:val="75B96BD7"/>
    <w:rsid w:val="75CA0DE4"/>
    <w:rsid w:val="75CB2646"/>
    <w:rsid w:val="762027B2"/>
    <w:rsid w:val="76790114"/>
    <w:rsid w:val="77242776"/>
    <w:rsid w:val="778E5B87"/>
    <w:rsid w:val="7826607A"/>
    <w:rsid w:val="784F737E"/>
    <w:rsid w:val="78D12489"/>
    <w:rsid w:val="795D2FA7"/>
    <w:rsid w:val="7A3B22B0"/>
    <w:rsid w:val="7B4C38D7"/>
    <w:rsid w:val="7BFF10BB"/>
    <w:rsid w:val="7CFE1373"/>
    <w:rsid w:val="7D3251DF"/>
    <w:rsid w:val="7D5A7640"/>
    <w:rsid w:val="7E7F4735"/>
    <w:rsid w:val="7EFFE2B2"/>
    <w:rsid w:val="7FE770BC"/>
    <w:rsid w:val="7FF700AC"/>
    <w:rsid w:val="7FFDF3F1"/>
    <w:rsid w:val="99B588A3"/>
    <w:rsid w:val="A87F7B43"/>
    <w:rsid w:val="ACDFA9C8"/>
    <w:rsid w:val="DBF6E9AE"/>
    <w:rsid w:val="E195E882"/>
    <w:rsid w:val="EF578D13"/>
    <w:rsid w:val="F16149B3"/>
    <w:rsid w:val="FEFF8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41"/>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80"/>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6">
    <w:name w:val="heading 3"/>
    <w:basedOn w:val="1"/>
    <w:next w:val="1"/>
    <w:link w:val="81"/>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7">
    <w:name w:val="heading 4"/>
    <w:basedOn w:val="1"/>
    <w:next w:val="1"/>
    <w:link w:val="82"/>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8">
    <w:name w:val="heading 5"/>
    <w:basedOn w:val="1"/>
    <w:next w:val="1"/>
    <w:link w:val="83"/>
    <w:semiHidden/>
    <w:unhideWhenUsed/>
    <w:qFormat/>
    <w:uiPriority w:val="9"/>
    <w:pPr>
      <w:keepNext/>
      <w:keepLines/>
      <w:spacing w:before="80" w:after="40"/>
      <w:outlineLvl w:val="4"/>
    </w:pPr>
    <w:rPr>
      <w:rFonts w:cstheme="majorBidi"/>
      <w:color w:val="376092" w:themeColor="accent1" w:themeShade="BF"/>
      <w:sz w:val="24"/>
    </w:rPr>
  </w:style>
  <w:style w:type="paragraph" w:styleId="9">
    <w:name w:val="heading 6"/>
    <w:basedOn w:val="1"/>
    <w:next w:val="1"/>
    <w:link w:val="84"/>
    <w:semiHidden/>
    <w:unhideWhenUsed/>
    <w:qFormat/>
    <w:uiPriority w:val="9"/>
    <w:pPr>
      <w:keepNext/>
      <w:keepLines/>
      <w:spacing w:before="40"/>
      <w:outlineLvl w:val="5"/>
    </w:pPr>
    <w:rPr>
      <w:rFonts w:cstheme="majorBidi"/>
      <w:b/>
      <w:bCs/>
      <w:color w:val="376092" w:themeColor="accent1" w:themeShade="BF"/>
    </w:rPr>
  </w:style>
  <w:style w:type="paragraph" w:styleId="10">
    <w:name w:val="heading 7"/>
    <w:basedOn w:val="1"/>
    <w:next w:val="1"/>
    <w:link w:val="8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8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8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ody Text First Indent 2"/>
    <w:basedOn w:val="4"/>
    <w:link w:val="40"/>
    <w:qFormat/>
    <w:uiPriority w:val="99"/>
    <w:pPr>
      <w:ind w:firstLine="200" w:firstLineChars="200"/>
      <w:jc w:val="left"/>
    </w:pPr>
    <w:rPr>
      <w:rFonts w:ascii="宋体" w:hAnsi="宋体"/>
    </w:rPr>
  </w:style>
  <w:style w:type="paragraph" w:styleId="4">
    <w:name w:val="Body Text Indent"/>
    <w:basedOn w:val="1"/>
    <w:link w:val="39"/>
    <w:qFormat/>
    <w:uiPriority w:val="99"/>
    <w:pPr>
      <w:ind w:firstLine="830" w:firstLineChars="352"/>
    </w:pPr>
    <w:rPr>
      <w:rFonts w:ascii="仿宋_GB2312" w:hAnsi="Calibri" w:eastAsia="仿宋_GB2312"/>
      <w:kern w:val="0"/>
      <w:sz w:val="32"/>
      <w:szCs w:val="20"/>
    </w:rPr>
  </w:style>
  <w:style w:type="paragraph" w:styleId="13">
    <w:name w:val="annotation text"/>
    <w:basedOn w:val="1"/>
    <w:link w:val="42"/>
    <w:qFormat/>
    <w:uiPriority w:val="99"/>
    <w:pPr>
      <w:jc w:val="left"/>
    </w:pPr>
  </w:style>
  <w:style w:type="paragraph" w:styleId="14">
    <w:name w:val="Body Text"/>
    <w:basedOn w:val="1"/>
    <w:next w:val="1"/>
    <w:link w:val="38"/>
    <w:qFormat/>
    <w:uiPriority w:val="99"/>
    <w:pPr>
      <w:spacing w:after="120"/>
    </w:pPr>
  </w:style>
  <w:style w:type="paragraph" w:styleId="15">
    <w:name w:val="Plain Text"/>
    <w:basedOn w:val="1"/>
    <w:link w:val="43"/>
    <w:qFormat/>
    <w:uiPriority w:val="0"/>
    <w:rPr>
      <w:rFonts w:ascii="宋体" w:hAnsi="Courier New" w:cs="Courier New"/>
      <w:szCs w:val="21"/>
    </w:rPr>
  </w:style>
  <w:style w:type="paragraph" w:styleId="16">
    <w:name w:val="Balloon Text"/>
    <w:basedOn w:val="1"/>
    <w:link w:val="34"/>
    <w:semiHidden/>
    <w:unhideWhenUsed/>
    <w:qFormat/>
    <w:uiPriority w:val="99"/>
    <w:rPr>
      <w:rFonts w:ascii="Times New Roman" w:hAnsi="Times New Roman" w:eastAsia="仿宋_GB2312" w:cs="Times New Roman"/>
      <w:spacing w:val="10"/>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9">
    <w:name w:val="Subtitle"/>
    <w:basedOn w:val="1"/>
    <w:next w:val="1"/>
    <w:link w:val="8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link w:val="88"/>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2">
    <w:name w:val="Body Text First Indent"/>
    <w:basedOn w:val="14"/>
    <w:link w:val="44"/>
    <w:qFormat/>
    <w:uiPriority w:val="99"/>
    <w:pPr>
      <w:ind w:firstLine="420" w:firstLineChars="100"/>
    </w:pPr>
  </w:style>
  <w:style w:type="character" w:styleId="25">
    <w:name w:val="Strong"/>
    <w:basedOn w:val="24"/>
    <w:qFormat/>
    <w:uiPriority w:val="22"/>
    <w:rPr>
      <w:b/>
      <w:bCs/>
    </w:rPr>
  </w:style>
  <w:style w:type="character" w:styleId="26">
    <w:name w:val="FollowedHyperlink"/>
    <w:basedOn w:val="24"/>
    <w:semiHidden/>
    <w:unhideWhenUsed/>
    <w:qFormat/>
    <w:uiPriority w:val="99"/>
    <w:rPr>
      <w:color w:val="800080"/>
      <w:sz w:val="20"/>
      <w:szCs w:val="20"/>
      <w:u w:val="single"/>
    </w:rPr>
  </w:style>
  <w:style w:type="character" w:styleId="27">
    <w:name w:val="Hyperlink"/>
    <w:basedOn w:val="24"/>
    <w:semiHidden/>
    <w:unhideWhenUsed/>
    <w:qFormat/>
    <w:uiPriority w:val="99"/>
    <w:rPr>
      <w:color w:val="0000FF"/>
      <w:sz w:val="20"/>
      <w:szCs w:val="20"/>
      <w:u w:val="single"/>
    </w:rPr>
  </w:style>
  <w:style w:type="character" w:styleId="28">
    <w:name w:val="annotation reference"/>
    <w:qFormat/>
    <w:uiPriority w:val="0"/>
    <w:rPr>
      <w:sz w:val="21"/>
      <w:szCs w:val="21"/>
    </w:rPr>
  </w:style>
  <w:style w:type="paragraph" w:customStyle="1" w:styleId="29">
    <w:name w:val="tableheader"/>
    <w:basedOn w:val="1"/>
    <w:qFormat/>
    <w:uiPriority w:val="99"/>
    <w:pPr>
      <w:widowControl/>
      <w:shd w:val="clear" w:color="auto" w:fill="ABCDEF"/>
      <w:spacing w:before="100" w:beforeAutospacing="1" w:after="100" w:afterAutospacing="1"/>
      <w:jc w:val="left"/>
    </w:pPr>
    <w:rPr>
      <w:rFonts w:ascii="宋体" w:hAnsi="宋体" w:eastAsia="宋体" w:cs="宋体"/>
      <w:kern w:val="0"/>
      <w:sz w:val="24"/>
      <w:szCs w:val="24"/>
    </w:rPr>
  </w:style>
  <w:style w:type="character" w:customStyle="1" w:styleId="30">
    <w:name w:val="页眉 Char"/>
    <w:basedOn w:val="24"/>
    <w:link w:val="18"/>
    <w:qFormat/>
    <w:uiPriority w:val="99"/>
    <w:rPr>
      <w:rFonts w:ascii="Times New Roman" w:hAnsi="Times New Roman" w:eastAsia="宋体" w:cs="Times New Roman"/>
      <w:sz w:val="18"/>
      <w:szCs w:val="18"/>
    </w:rPr>
  </w:style>
  <w:style w:type="character" w:customStyle="1" w:styleId="31">
    <w:name w:val="页脚 Char"/>
    <w:basedOn w:val="24"/>
    <w:link w:val="17"/>
    <w:qFormat/>
    <w:uiPriority w:val="99"/>
    <w:rPr>
      <w:sz w:val="18"/>
      <w:szCs w:val="18"/>
    </w:rPr>
  </w:style>
  <w:style w:type="paragraph" w:customStyle="1" w:styleId="32">
    <w:name w:val="首行缩进"/>
    <w:basedOn w:val="1"/>
    <w:qFormat/>
    <w:uiPriority w:val="99"/>
    <w:pPr>
      <w:ind w:firstLine="480" w:firstLineChars="200"/>
    </w:pPr>
    <w:rPr>
      <w:rFonts w:ascii="Calibri" w:hAnsi="Calibri" w:eastAsia="仿宋" w:cs="Times New Roman"/>
      <w:sz w:val="28"/>
      <w:lang w:val="zh-CN"/>
    </w:rPr>
  </w:style>
  <w:style w:type="paragraph" w:styleId="33">
    <w:name w:val="List Paragraph"/>
    <w:basedOn w:val="1"/>
    <w:qFormat/>
    <w:uiPriority w:val="34"/>
    <w:pPr>
      <w:ind w:firstLine="420" w:firstLineChars="200"/>
    </w:pPr>
  </w:style>
  <w:style w:type="character" w:customStyle="1" w:styleId="34">
    <w:name w:val="批注框文本 Char"/>
    <w:basedOn w:val="24"/>
    <w:link w:val="16"/>
    <w:semiHidden/>
    <w:qFormat/>
    <w:uiPriority w:val="99"/>
    <w:rPr>
      <w:rFonts w:ascii="Times New Roman" w:hAnsi="Times New Roman" w:eastAsia="仿宋_GB2312" w:cs="Times New Roman"/>
      <w:spacing w:val="10"/>
      <w:sz w:val="18"/>
      <w:szCs w:val="18"/>
    </w:rPr>
  </w:style>
  <w:style w:type="character" w:customStyle="1" w:styleId="35">
    <w:name w:val="NormalCharacter"/>
    <w:link w:val="36"/>
    <w:qFormat/>
    <w:uiPriority w:val="0"/>
  </w:style>
  <w:style w:type="paragraph" w:customStyle="1" w:styleId="36">
    <w:name w:val="UserStyle_3"/>
    <w:basedOn w:val="1"/>
    <w:link w:val="35"/>
    <w:qFormat/>
    <w:uiPriority w:val="0"/>
    <w:pPr>
      <w:spacing w:after="160" w:line="240" w:lineRule="exact"/>
      <w:jc w:val="left"/>
    </w:pPr>
  </w:style>
  <w:style w:type="paragraph" w:customStyle="1" w:styleId="37">
    <w:name w:val="目录 21"/>
    <w:basedOn w:val="1"/>
    <w:next w:val="1"/>
    <w:semiHidden/>
    <w:qFormat/>
    <w:uiPriority w:val="99"/>
    <w:pPr>
      <w:widowControl/>
      <w:spacing w:before="100" w:beforeAutospacing="1" w:after="100" w:line="254" w:lineRule="auto"/>
      <w:ind w:left="220"/>
      <w:jc w:val="left"/>
    </w:pPr>
    <w:rPr>
      <w:rFonts w:ascii="等线" w:hAnsi="等线" w:eastAsia="等线"/>
      <w:kern w:val="0"/>
      <w:sz w:val="22"/>
    </w:rPr>
  </w:style>
  <w:style w:type="character" w:customStyle="1" w:styleId="38">
    <w:name w:val="正文文本 Char"/>
    <w:basedOn w:val="24"/>
    <w:link w:val="14"/>
    <w:qFormat/>
    <w:uiPriority w:val="99"/>
    <w:rPr>
      <w:rFonts w:asciiTheme="minorHAnsi" w:hAnsiTheme="minorHAnsi" w:eastAsiaTheme="minorEastAsia" w:cstheme="minorBidi"/>
      <w:kern w:val="2"/>
      <w:sz w:val="21"/>
      <w:szCs w:val="22"/>
    </w:rPr>
  </w:style>
  <w:style w:type="character" w:customStyle="1" w:styleId="39">
    <w:name w:val="正文文本缩进 Char"/>
    <w:basedOn w:val="24"/>
    <w:link w:val="4"/>
    <w:qFormat/>
    <w:uiPriority w:val="99"/>
    <w:rPr>
      <w:rFonts w:ascii="仿宋_GB2312" w:hAnsi="Calibri" w:eastAsia="仿宋_GB2312" w:cstheme="minorBidi"/>
      <w:sz w:val="32"/>
    </w:rPr>
  </w:style>
  <w:style w:type="character" w:customStyle="1" w:styleId="40">
    <w:name w:val="正文首行缩进 2 Char"/>
    <w:basedOn w:val="39"/>
    <w:link w:val="3"/>
    <w:qFormat/>
    <w:uiPriority w:val="99"/>
    <w:rPr>
      <w:rFonts w:ascii="宋体" w:hAnsi="宋体" w:eastAsia="仿宋_GB2312" w:cstheme="minorBidi"/>
      <w:sz w:val="32"/>
    </w:rPr>
  </w:style>
  <w:style w:type="character" w:customStyle="1" w:styleId="41">
    <w:name w:val="标题 1 Char"/>
    <w:basedOn w:val="24"/>
    <w:link w:val="2"/>
    <w:qFormat/>
    <w:uiPriority w:val="0"/>
    <w:rPr>
      <w:rFonts w:asciiTheme="minorHAnsi" w:hAnsiTheme="minorHAnsi" w:eastAsiaTheme="minorEastAsia" w:cstheme="minorBidi"/>
      <w:b/>
      <w:bCs/>
      <w:kern w:val="44"/>
      <w:sz w:val="44"/>
      <w:szCs w:val="44"/>
    </w:rPr>
  </w:style>
  <w:style w:type="character" w:customStyle="1" w:styleId="42">
    <w:name w:val="批注文字 Char"/>
    <w:basedOn w:val="24"/>
    <w:link w:val="13"/>
    <w:qFormat/>
    <w:uiPriority w:val="99"/>
    <w:rPr>
      <w:rFonts w:asciiTheme="minorHAnsi" w:hAnsiTheme="minorHAnsi" w:eastAsiaTheme="minorEastAsia" w:cstheme="minorBidi"/>
      <w:kern w:val="2"/>
      <w:sz w:val="21"/>
      <w:szCs w:val="22"/>
    </w:rPr>
  </w:style>
  <w:style w:type="character" w:customStyle="1" w:styleId="43">
    <w:name w:val="纯文本 Char"/>
    <w:basedOn w:val="24"/>
    <w:link w:val="15"/>
    <w:uiPriority w:val="99"/>
    <w:rPr>
      <w:rFonts w:ascii="宋体" w:hAnsi="Courier New" w:cs="Courier New" w:eastAsiaTheme="minorEastAsia"/>
      <w:kern w:val="2"/>
      <w:sz w:val="21"/>
      <w:szCs w:val="21"/>
    </w:rPr>
  </w:style>
  <w:style w:type="character" w:customStyle="1" w:styleId="44">
    <w:name w:val="正文首行缩进 Char"/>
    <w:basedOn w:val="38"/>
    <w:link w:val="22"/>
    <w:uiPriority w:val="99"/>
    <w:rPr>
      <w:rFonts w:asciiTheme="minorHAnsi" w:hAnsiTheme="minorHAnsi" w:eastAsiaTheme="minorEastAsia" w:cstheme="minorBidi"/>
      <w:kern w:val="2"/>
      <w:sz w:val="21"/>
      <w:szCs w:val="22"/>
    </w:rPr>
  </w:style>
  <w:style w:type="paragraph" w:customStyle="1" w:styleId="45">
    <w:name w:val="font5"/>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46">
    <w:name w:val="font6"/>
    <w:basedOn w:val="1"/>
    <w:qFormat/>
    <w:uiPriority w:val="99"/>
    <w:pPr>
      <w:widowControl/>
      <w:spacing w:before="100" w:beforeAutospacing="1" w:after="100" w:afterAutospacing="1"/>
      <w:jc w:val="left"/>
    </w:pPr>
    <w:rPr>
      <w:rFonts w:ascii="宋体" w:hAnsi="宋体" w:eastAsia="宋体" w:cs="宋体"/>
      <w:color w:val="000000"/>
      <w:kern w:val="0"/>
      <w:szCs w:val="21"/>
    </w:rPr>
  </w:style>
  <w:style w:type="paragraph" w:customStyle="1" w:styleId="47">
    <w:name w:val="font7"/>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48">
    <w:name w:val="font8"/>
    <w:basedOn w:val="1"/>
    <w:qFormat/>
    <w:uiPriority w:val="99"/>
    <w:pPr>
      <w:widowControl/>
      <w:spacing w:before="100" w:beforeAutospacing="1" w:after="100" w:afterAutospacing="1"/>
      <w:jc w:val="left"/>
    </w:pPr>
    <w:rPr>
      <w:rFonts w:ascii="宋体" w:hAnsi="宋体" w:eastAsia="宋体" w:cs="宋体"/>
      <w:b/>
      <w:bCs/>
      <w:color w:val="000000"/>
      <w:kern w:val="0"/>
      <w:sz w:val="24"/>
      <w:szCs w:val="24"/>
      <w:u w:val="single"/>
    </w:rPr>
  </w:style>
  <w:style w:type="paragraph" w:customStyle="1" w:styleId="49">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50">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51">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52">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53">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54">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Cs w:val="21"/>
    </w:rPr>
  </w:style>
  <w:style w:type="paragraph" w:customStyle="1" w:styleId="55">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4"/>
      <w:szCs w:val="24"/>
    </w:rPr>
  </w:style>
  <w:style w:type="paragraph" w:customStyle="1" w:styleId="56">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7">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8">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 w:val="24"/>
      <w:szCs w:val="24"/>
    </w:rPr>
  </w:style>
  <w:style w:type="paragraph" w:customStyle="1" w:styleId="59">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0">
    <w:name w:val="xl7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Cs w:val="21"/>
    </w:rPr>
  </w:style>
  <w:style w:type="paragraph" w:customStyle="1" w:styleId="61">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Cs w:val="21"/>
    </w:rPr>
  </w:style>
  <w:style w:type="paragraph" w:customStyle="1" w:styleId="62">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63">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64">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4"/>
      <w:szCs w:val="24"/>
    </w:rPr>
  </w:style>
  <w:style w:type="paragraph" w:customStyle="1" w:styleId="65">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000000"/>
      <w:kern w:val="0"/>
      <w:szCs w:val="21"/>
    </w:rPr>
  </w:style>
  <w:style w:type="paragraph" w:customStyle="1" w:styleId="66">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67">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8">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9">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70">
    <w:name w:val="xl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71">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Cs w:val="21"/>
    </w:rPr>
  </w:style>
  <w:style w:type="paragraph" w:customStyle="1" w:styleId="72">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Cs w:val="21"/>
    </w:rPr>
  </w:style>
  <w:style w:type="paragraph" w:customStyle="1" w:styleId="73">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4">
    <w:name w:val="xl90"/>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5">
    <w:name w:val="font31"/>
    <w:basedOn w:val="24"/>
    <w:uiPriority w:val="0"/>
    <w:rPr>
      <w:rFonts w:hint="default" w:ascii="Times New Roman" w:hAnsi="Times New Roman" w:cs="Times New Roman"/>
      <w:color w:val="000000"/>
      <w:sz w:val="21"/>
      <w:szCs w:val="21"/>
      <w:u w:val="none"/>
    </w:rPr>
  </w:style>
  <w:style w:type="character" w:customStyle="1" w:styleId="76">
    <w:name w:val="font51"/>
    <w:basedOn w:val="24"/>
    <w:uiPriority w:val="0"/>
    <w:rPr>
      <w:rFonts w:hint="eastAsia" w:ascii="宋体" w:hAnsi="宋体" w:eastAsia="宋体" w:cs="宋体"/>
      <w:color w:val="000000"/>
      <w:sz w:val="21"/>
      <w:szCs w:val="21"/>
      <w:u w:val="none"/>
    </w:rPr>
  </w:style>
  <w:style w:type="character" w:customStyle="1" w:styleId="77">
    <w:name w:val="font41"/>
    <w:basedOn w:val="24"/>
    <w:uiPriority w:val="0"/>
    <w:rPr>
      <w:rFonts w:hint="eastAsia" w:ascii="宋体" w:hAnsi="宋体" w:eastAsia="宋体" w:cs="宋体"/>
      <w:color w:val="000000"/>
      <w:sz w:val="24"/>
      <w:szCs w:val="24"/>
      <w:u w:val="none"/>
    </w:rPr>
  </w:style>
  <w:style w:type="character" w:customStyle="1" w:styleId="78">
    <w:name w:val="font101"/>
    <w:basedOn w:val="24"/>
    <w:uiPriority w:val="0"/>
    <w:rPr>
      <w:rFonts w:hint="eastAsia" w:ascii="宋体" w:hAnsi="宋体" w:eastAsia="宋体" w:cs="宋体"/>
      <w:b/>
      <w:bCs/>
      <w:color w:val="000000"/>
      <w:sz w:val="24"/>
      <w:szCs w:val="24"/>
      <w:u w:val="single"/>
    </w:rPr>
  </w:style>
  <w:style w:type="paragraph" w:customStyle="1" w:styleId="79">
    <w:name w:val="列出段落1"/>
    <w:basedOn w:val="1"/>
    <w:qFormat/>
    <w:uiPriority w:val="34"/>
    <w:pPr>
      <w:ind w:firstLine="420" w:firstLineChars="200"/>
    </w:pPr>
  </w:style>
  <w:style w:type="character" w:customStyle="1" w:styleId="80">
    <w:name w:val="标题 2 Char"/>
    <w:basedOn w:val="24"/>
    <w:link w:val="5"/>
    <w:semiHidden/>
    <w:qFormat/>
    <w:uiPriority w:val="9"/>
    <w:rPr>
      <w:rFonts w:asciiTheme="majorHAnsi" w:hAnsiTheme="majorHAnsi" w:eastAsiaTheme="majorEastAsia" w:cstheme="majorBidi"/>
      <w:color w:val="376092" w:themeColor="accent1" w:themeShade="BF"/>
      <w:kern w:val="2"/>
      <w:sz w:val="40"/>
      <w:szCs w:val="40"/>
    </w:rPr>
  </w:style>
  <w:style w:type="character" w:customStyle="1" w:styleId="81">
    <w:name w:val="标题 3 Char"/>
    <w:basedOn w:val="24"/>
    <w:link w:val="6"/>
    <w:semiHidden/>
    <w:qFormat/>
    <w:uiPriority w:val="9"/>
    <w:rPr>
      <w:rFonts w:asciiTheme="majorHAnsi" w:hAnsiTheme="majorHAnsi" w:eastAsiaTheme="majorEastAsia" w:cstheme="majorBidi"/>
      <w:color w:val="376092" w:themeColor="accent1" w:themeShade="BF"/>
      <w:kern w:val="2"/>
      <w:sz w:val="32"/>
      <w:szCs w:val="32"/>
    </w:rPr>
  </w:style>
  <w:style w:type="character" w:customStyle="1" w:styleId="82">
    <w:name w:val="标题 4 Char"/>
    <w:basedOn w:val="24"/>
    <w:link w:val="7"/>
    <w:semiHidden/>
    <w:qFormat/>
    <w:uiPriority w:val="9"/>
    <w:rPr>
      <w:rFonts w:asciiTheme="minorHAnsi" w:hAnsiTheme="minorHAnsi" w:eastAsiaTheme="minorEastAsia" w:cstheme="majorBidi"/>
      <w:color w:val="376092" w:themeColor="accent1" w:themeShade="BF"/>
      <w:kern w:val="2"/>
      <w:sz w:val="28"/>
      <w:szCs w:val="28"/>
    </w:rPr>
  </w:style>
  <w:style w:type="character" w:customStyle="1" w:styleId="83">
    <w:name w:val="标题 5 Char"/>
    <w:basedOn w:val="24"/>
    <w:link w:val="8"/>
    <w:semiHidden/>
    <w:qFormat/>
    <w:uiPriority w:val="9"/>
    <w:rPr>
      <w:rFonts w:asciiTheme="minorHAnsi" w:hAnsiTheme="minorHAnsi" w:eastAsiaTheme="minorEastAsia" w:cstheme="majorBidi"/>
      <w:color w:val="376092" w:themeColor="accent1" w:themeShade="BF"/>
      <w:kern w:val="2"/>
      <w:sz w:val="24"/>
      <w:szCs w:val="22"/>
    </w:rPr>
  </w:style>
  <w:style w:type="character" w:customStyle="1" w:styleId="84">
    <w:name w:val="标题 6 Char"/>
    <w:basedOn w:val="24"/>
    <w:link w:val="9"/>
    <w:semiHidden/>
    <w:qFormat/>
    <w:uiPriority w:val="9"/>
    <w:rPr>
      <w:rFonts w:asciiTheme="minorHAnsi" w:hAnsiTheme="minorHAnsi" w:eastAsiaTheme="minorEastAsia" w:cstheme="majorBidi"/>
      <w:b/>
      <w:bCs/>
      <w:color w:val="376092" w:themeColor="accent1" w:themeShade="BF"/>
      <w:kern w:val="2"/>
      <w:sz w:val="21"/>
      <w:szCs w:val="22"/>
    </w:rPr>
  </w:style>
  <w:style w:type="character" w:customStyle="1" w:styleId="85">
    <w:name w:val="标题 7 Char"/>
    <w:basedOn w:val="24"/>
    <w:link w:val="10"/>
    <w:semiHidden/>
    <w:qFormat/>
    <w:uiPriority w:val="9"/>
    <w:rPr>
      <w:rFonts w:asciiTheme="minorHAnsi" w:hAnsiTheme="minorHAnsi" w:eastAsiaTheme="minorEastAsia" w:cstheme="majorBidi"/>
      <w:b/>
      <w:bCs/>
      <w:color w:val="595959" w:themeColor="text1" w:themeTint="A6"/>
      <w:kern w:val="2"/>
      <w:sz w:val="21"/>
      <w:szCs w:val="22"/>
      <w14:textFill>
        <w14:solidFill>
          <w14:schemeClr w14:val="tx1">
            <w14:lumMod w14:val="65000"/>
            <w14:lumOff w14:val="35000"/>
          </w14:schemeClr>
        </w14:solidFill>
      </w14:textFill>
    </w:rPr>
  </w:style>
  <w:style w:type="character" w:customStyle="1" w:styleId="86">
    <w:name w:val="标题 8 Char"/>
    <w:basedOn w:val="24"/>
    <w:link w:val="11"/>
    <w:semiHidden/>
    <w:qFormat/>
    <w:uiPriority w:val="9"/>
    <w:rPr>
      <w:rFonts w:asciiTheme="minorHAnsi" w:hAnsiTheme="minorHAnsi" w:eastAsiaTheme="minorEastAsia" w:cstheme="majorBidi"/>
      <w:color w:val="595959" w:themeColor="text1" w:themeTint="A6"/>
      <w:kern w:val="2"/>
      <w:sz w:val="21"/>
      <w:szCs w:val="22"/>
      <w14:textFill>
        <w14:solidFill>
          <w14:schemeClr w14:val="tx1">
            <w14:lumMod w14:val="65000"/>
            <w14:lumOff w14:val="35000"/>
          </w14:schemeClr>
        </w14:solidFill>
      </w14:textFill>
    </w:rPr>
  </w:style>
  <w:style w:type="character" w:customStyle="1" w:styleId="87">
    <w:name w:val="标题 9 Char"/>
    <w:basedOn w:val="24"/>
    <w:link w:val="12"/>
    <w:semiHidden/>
    <w:qFormat/>
    <w:uiPriority w:val="9"/>
    <w:rPr>
      <w:rFonts w:asciiTheme="minorHAnsi" w:hAnsiTheme="minorHAnsi" w:eastAsiaTheme="majorEastAsia" w:cstheme="majorBidi"/>
      <w:color w:val="595959" w:themeColor="text1" w:themeTint="A6"/>
      <w:kern w:val="2"/>
      <w:sz w:val="21"/>
      <w:szCs w:val="22"/>
      <w14:textFill>
        <w14:solidFill>
          <w14:schemeClr w14:val="tx1">
            <w14:lumMod w14:val="65000"/>
            <w14:lumOff w14:val="35000"/>
          </w14:schemeClr>
        </w14:solidFill>
      </w14:textFill>
    </w:rPr>
  </w:style>
  <w:style w:type="character" w:customStyle="1" w:styleId="88">
    <w:name w:val="标题 Char"/>
    <w:basedOn w:val="24"/>
    <w:link w:val="21"/>
    <w:qFormat/>
    <w:uiPriority w:val="10"/>
    <w:rPr>
      <w:rFonts w:asciiTheme="majorHAnsi" w:hAnsiTheme="majorHAnsi" w:eastAsiaTheme="majorEastAsia" w:cstheme="majorBidi"/>
      <w:spacing w:val="-10"/>
      <w:kern w:val="28"/>
      <w:sz w:val="56"/>
      <w:szCs w:val="56"/>
    </w:rPr>
  </w:style>
  <w:style w:type="character" w:customStyle="1" w:styleId="89">
    <w:name w:val="副标题 Char"/>
    <w:basedOn w:val="24"/>
    <w:link w:val="19"/>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90">
    <w:name w:val="Quote"/>
    <w:basedOn w:val="1"/>
    <w:next w:val="1"/>
    <w:link w:val="9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91">
    <w:name w:val="引用 Char"/>
    <w:basedOn w:val="24"/>
    <w:link w:val="90"/>
    <w:qFormat/>
    <w:uiPriority w:val="2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92">
    <w:name w:val="Intense Emphasis"/>
    <w:basedOn w:val="24"/>
    <w:qFormat/>
    <w:uiPriority w:val="21"/>
    <w:rPr>
      <w:i/>
      <w:iCs/>
      <w:color w:val="376092" w:themeColor="accent1" w:themeShade="BF"/>
    </w:rPr>
  </w:style>
  <w:style w:type="paragraph" w:styleId="93">
    <w:name w:val="Intense Quote"/>
    <w:basedOn w:val="1"/>
    <w:next w:val="1"/>
    <w:link w:val="94"/>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94">
    <w:name w:val="明显引用 Char"/>
    <w:basedOn w:val="24"/>
    <w:link w:val="93"/>
    <w:qFormat/>
    <w:uiPriority w:val="30"/>
    <w:rPr>
      <w:rFonts w:asciiTheme="minorHAnsi" w:hAnsiTheme="minorHAnsi" w:eastAsiaTheme="minorEastAsia" w:cstheme="minorBidi"/>
      <w:i/>
      <w:iCs/>
      <w:color w:val="376092" w:themeColor="accent1" w:themeShade="BF"/>
      <w:kern w:val="2"/>
      <w:sz w:val="21"/>
      <w:szCs w:val="22"/>
    </w:rPr>
  </w:style>
  <w:style w:type="character" w:customStyle="1" w:styleId="95">
    <w:name w:val="Intense Reference"/>
    <w:basedOn w:val="24"/>
    <w:qFormat/>
    <w:uiPriority w:val="32"/>
    <w:rPr>
      <w:b/>
      <w:bCs/>
      <w:smallCaps/>
      <w:color w:val="37609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BEBFB-C99E-43D0-A4B3-B9AC794457F1}">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11</Pages>
  <Words>6607</Words>
  <Characters>8744</Characters>
  <Lines>87</Lines>
  <Paragraphs>24</Paragraphs>
  <TotalTime>34</TotalTime>
  <ScaleCrop>false</ScaleCrop>
  <LinksUpToDate>false</LinksUpToDate>
  <CharactersWithSpaces>8966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2025-12-31T01:59:00Z</dcterms:created>
  <dc:creator>张婷婷</dc:creator>
  <cp:lastModifiedBy>SMN</cp:lastModifiedBy>
  <dcterms:modified xsi:type="dcterms:W3CDTF">2026-01-08T04:20:25Z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2BFEA6D3AA8640A99483DBAEAD948E4A_13</vt:lpwstr>
  </property>
  <property fmtid="{D5CDD505-2E9C-101B-9397-08002B2CF9AE}" pid="4" name="KSOTemplateDocerSaveRecord">
    <vt:lpwstr>eyJoZGlkIjoiYjM1OWRhNGE4NzczZWQzMTM4MDcyMWQ4NjdlMGViYTIiLCJ1c2VySWQiOiIzNDQ0ODA3MjQifQ==</vt:lpwstr>
  </property>
</Properties>
</file>